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龙浔镇英山村李德阳等33户顺英小区乡村建设规划许可证批后公示</w:t>
      </w:r>
    </w:p>
    <w:p>
      <w:pPr>
        <w:jc w:val="left"/>
        <w:rPr>
          <w:sz w:val="30"/>
          <w:szCs w:val="30"/>
        </w:rPr>
      </w:pPr>
    </w:p>
    <w:p>
      <w:pPr>
        <w:ind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经研究，同意英山村村民李德阳等33户申请的顺英小区建房，在划定的规划用地红线范围内（具体详见附图）进行建房的许可，现进行乡村建设规划许可证7个工作日的公示（公示时间：2025年1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日至2025年11月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日）。</w:t>
      </w:r>
    </w:p>
    <w:tbl>
      <w:tblPr>
        <w:tblStyle w:val="5"/>
        <w:tblW w:w="15340" w:type="dxa"/>
        <w:tblInd w:w="-6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3119"/>
        <w:gridCol w:w="1336"/>
        <w:gridCol w:w="2066"/>
        <w:gridCol w:w="1559"/>
        <w:gridCol w:w="1487"/>
        <w:gridCol w:w="1706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5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建设单位（个人）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建设位置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建设规模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证号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发证机关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发证日期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公示日期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65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李德阳、李宗德、李文勤、李文墩、李清忠、李光耀、李忠生、李庆寨、李建福、李其通、李再添、李再发、李成祖、李温水、李书彬、李金庆、李棋盼、李庆新、李国生、李连江、李海萍、李文烈、李金培、李德生、李万来、李连灯、李德友、李德福、李志龙、李桂全、李顺洲、李郁辉、李朝根</w:t>
            </w:r>
          </w:p>
        </w:tc>
        <w:tc>
          <w:tcPr>
            <w:tcW w:w="133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龙浔镇英山村下坂罗溪岭</w:t>
            </w:r>
          </w:p>
        </w:tc>
        <w:tc>
          <w:tcPr>
            <w:tcW w:w="20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>用地面积3226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hint="eastAsia"/>
                <w:sz w:val="24"/>
              </w:rPr>
              <w:t>，层数6层，建筑面积6330.99</w:t>
            </w:r>
            <w:r>
              <w:rPr>
                <w:rFonts w:hint="eastAsia" w:ascii="宋体" w:hAnsi="宋体" w:eastAsia="宋体" w:cs="宋体"/>
                <w:sz w:val="24"/>
              </w:rPr>
              <w:t>㎡，建筑高度18.7m，绿地面积1039.13㎡，地上容建筑面积6104.91㎡，地上不计容建筑面积226.08㎡，建筑占地面积1059.45㎡。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乡字第350526202500156号</w:t>
            </w:r>
          </w:p>
        </w:tc>
        <w:tc>
          <w:tcPr>
            <w:tcW w:w="1487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德化县龙浔镇人民政府</w:t>
            </w:r>
          </w:p>
        </w:tc>
        <w:tc>
          <w:tcPr>
            <w:tcW w:w="170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2025年10月28日</w:t>
            </w:r>
          </w:p>
        </w:tc>
        <w:tc>
          <w:tcPr>
            <w:tcW w:w="170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2025年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日至2025年11月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0356BD"/>
    <w:rsid w:val="002338EF"/>
    <w:rsid w:val="0031099E"/>
    <w:rsid w:val="004C58E9"/>
    <w:rsid w:val="006B3D08"/>
    <w:rsid w:val="00894642"/>
    <w:rsid w:val="00D94320"/>
    <w:rsid w:val="00ED5571"/>
    <w:rsid w:val="020356BD"/>
    <w:rsid w:val="4E8C5E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</Words>
  <Characters>425</Characters>
  <Lines>3</Lines>
  <Paragraphs>1</Paragraphs>
  <TotalTime>20</TotalTime>
  <ScaleCrop>false</ScaleCrop>
  <LinksUpToDate>false</LinksUpToDate>
  <CharactersWithSpaces>498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2025-03-13T02:47:00Z</dcterms:created>
  <dc:creator>Administrator</dc:creator>
  <cp:lastModifiedBy>太阳是我捏圆的.</cp:lastModifiedBy>
  <dcterms:modified xsi:type="dcterms:W3CDTF">2025-11-21T01:33:14Z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55755F8816724935AB874F6BA94972F2</vt:lpwstr>
  </property>
</Properties>
</file>