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816"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    示</w:t>
      </w:r>
      <w:bookmarkStart w:id="0" w:name="_GoBack"/>
      <w:bookmarkEnd w:id="0"/>
    </w:p>
    <w:p w14:paraId="37A9436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3C5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我局拟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办</w:t>
      </w:r>
      <w:r>
        <w:rPr>
          <w:rFonts w:hint="eastAsia" w:ascii="宋体" w:hAnsi="宋体"/>
          <w:sz w:val="28"/>
          <w:szCs w:val="28"/>
          <w:lang w:eastAsia="zh-CN"/>
        </w:rPr>
        <w:t>理</w:t>
      </w:r>
      <w:r>
        <w:rPr>
          <w:rFonts w:hint="eastAsia" w:ascii="宋体" w:hAnsi="宋体"/>
          <w:sz w:val="28"/>
          <w:szCs w:val="28"/>
          <w:lang w:val="en-US" w:eastAsia="zh-CN"/>
        </w:rPr>
        <w:t>德化县市政建设工程有限公司</w:t>
      </w:r>
      <w:r>
        <w:rPr>
          <w:rFonts w:hint="eastAsia" w:ascii="宋体" w:hAnsi="宋体"/>
          <w:sz w:val="28"/>
          <w:szCs w:val="28"/>
          <w:lang w:eastAsia="zh-CN"/>
        </w:rPr>
        <w:t>位于龙浔镇丁墘村的</w:t>
      </w:r>
      <w:r>
        <w:rPr>
          <w:rFonts w:hint="eastAsia" w:ascii="宋体" w:hAnsi="宋体"/>
          <w:sz w:val="28"/>
          <w:szCs w:val="28"/>
          <w:lang w:val="en-US" w:eastAsia="zh-CN"/>
        </w:rPr>
        <w:t>德化县霞田保障性租赁住房项目变更</w:t>
      </w:r>
      <w:r>
        <w:rPr>
          <w:rFonts w:hint="eastAsia" w:ascii="宋体" w:hAnsi="宋体"/>
          <w:sz w:val="28"/>
          <w:szCs w:val="28"/>
          <w:lang w:eastAsia="zh-CN"/>
        </w:rPr>
        <w:t>《建设工程规划许可证》的申请事项，现将规划拟许可内容公示如下：</w:t>
      </w:r>
    </w:p>
    <w:p w14:paraId="5D525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德化县霞田保障性租赁住房项目</w:t>
      </w:r>
    </w:p>
    <w:p w14:paraId="2A105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建设单位名称：</w:t>
      </w:r>
      <w:r>
        <w:rPr>
          <w:rFonts w:hint="eastAsia" w:ascii="宋体" w:hAnsi="宋体"/>
          <w:sz w:val="28"/>
          <w:szCs w:val="28"/>
          <w:lang w:val="en-US" w:eastAsia="zh-CN"/>
        </w:rPr>
        <w:t>德化县市政建设工程有限公司</w:t>
      </w:r>
    </w:p>
    <w:p w14:paraId="34C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该项目位于</w:t>
      </w:r>
      <w:r>
        <w:rPr>
          <w:rFonts w:hint="eastAsia" w:ascii="宋体" w:hAnsi="宋体"/>
          <w:sz w:val="28"/>
          <w:szCs w:val="28"/>
          <w:lang w:eastAsia="zh-CN"/>
        </w:rPr>
        <w:t>龙浔镇丁墘村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，建设项目为</w:t>
      </w:r>
      <w:r>
        <w:rPr>
          <w:rFonts w:hint="eastAsia" w:ascii="宋体" w:hAnsi="宋体"/>
          <w:sz w:val="28"/>
          <w:szCs w:val="28"/>
          <w:lang w:val="en-US" w:eastAsia="zh-CN"/>
        </w:rPr>
        <w:t>德化县霞田保障性租赁住房项目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调整前：</w:t>
      </w:r>
      <w:r>
        <w:rPr>
          <w:rFonts w:hint="eastAsia" w:ascii="宋体" w:hAnsi="宋体"/>
          <w:sz w:val="28"/>
          <w:szCs w:val="28"/>
          <w:lang w:eastAsia="zh-CN"/>
        </w:rPr>
        <w:t>总建筑面积为</w:t>
      </w:r>
      <w:r>
        <w:rPr>
          <w:rFonts w:hint="eastAsia" w:ascii="宋体" w:hAnsi="宋体"/>
          <w:sz w:val="28"/>
          <w:szCs w:val="28"/>
          <w:lang w:val="en-US" w:eastAsia="zh-CN"/>
        </w:rPr>
        <w:t>38415.08</w:t>
      </w:r>
      <w:r>
        <w:rPr>
          <w:rFonts w:hint="eastAsia" w:ascii="宋体" w:hAnsi="宋体"/>
          <w:sz w:val="28"/>
          <w:szCs w:val="28"/>
          <w:lang w:eastAsia="zh-CN"/>
        </w:rPr>
        <w:t>㎡，计容</w:t>
      </w:r>
      <w:r>
        <w:rPr>
          <w:rFonts w:hint="eastAsia" w:ascii="宋体" w:hAnsi="宋体"/>
          <w:sz w:val="28"/>
          <w:szCs w:val="28"/>
          <w:lang w:val="en-US" w:eastAsia="zh-CN"/>
        </w:rPr>
        <w:t>建筑面积34173.02㎡（其中住宅33022.80㎡，配电室、柴油发电机房703.38㎡，养老服务用房423.04㎡，值班室、消控室23.80㎡），不计容建筑面积4242.06㎡（其中公共架空休闲182.52㎡，社区服务用房206.55㎡，物业管理用房159.79㎡，地下车库3689.56㎡，一层风井3.64㎡）。</w:t>
      </w:r>
      <w:r>
        <w:rPr>
          <w:rFonts w:hint="eastAsia" w:ascii="宋体" w:hAnsi="宋体"/>
          <w:sz w:val="28"/>
          <w:szCs w:val="28"/>
          <w:lang w:eastAsia="zh-CN"/>
        </w:rPr>
        <w:t>建筑层数：</w:t>
      </w:r>
      <w:r>
        <w:rPr>
          <w:rFonts w:hint="eastAsia" w:ascii="宋体" w:hAnsi="宋体"/>
          <w:sz w:val="28"/>
          <w:szCs w:val="28"/>
          <w:lang w:val="en-US" w:eastAsia="zh-CN"/>
        </w:rPr>
        <w:t>1#、2#地下一层、</w:t>
      </w:r>
      <w:r>
        <w:rPr>
          <w:rFonts w:hint="eastAsia" w:ascii="宋体" w:hAnsi="宋体"/>
          <w:sz w:val="28"/>
          <w:szCs w:val="28"/>
          <w:lang w:eastAsia="zh-CN"/>
        </w:rPr>
        <w:t>地上八层，</w:t>
      </w:r>
      <w:r>
        <w:rPr>
          <w:rFonts w:hint="eastAsia" w:ascii="宋体" w:hAnsi="宋体"/>
          <w:sz w:val="28"/>
          <w:szCs w:val="28"/>
          <w:lang w:val="en-US" w:eastAsia="zh-CN"/>
        </w:rPr>
        <w:t>3#-6#地上八层，配电室地下一层、地上三层</w:t>
      </w:r>
      <w:r>
        <w:rPr>
          <w:rFonts w:hint="eastAsia" w:ascii="宋体" w:hAnsi="宋体"/>
          <w:sz w:val="28"/>
          <w:szCs w:val="28"/>
          <w:lang w:eastAsia="zh-CN"/>
        </w:rPr>
        <w:t>；整宗地容积率</w:t>
      </w:r>
      <w:r>
        <w:rPr>
          <w:rFonts w:hint="eastAsia" w:ascii="宋体" w:hAnsi="宋体"/>
          <w:sz w:val="28"/>
          <w:szCs w:val="28"/>
          <w:lang w:val="en-US" w:eastAsia="zh-CN"/>
        </w:rPr>
        <w:t>1.76</w:t>
      </w:r>
      <w:r>
        <w:rPr>
          <w:rFonts w:hint="eastAsia" w:ascii="宋体" w:hAnsi="宋体"/>
          <w:sz w:val="28"/>
          <w:szCs w:val="28"/>
          <w:lang w:eastAsia="zh-CN"/>
        </w:rPr>
        <w:t>，建筑密度</w:t>
      </w:r>
      <w:r>
        <w:rPr>
          <w:rFonts w:hint="eastAsia" w:ascii="宋体" w:hAnsi="宋体"/>
          <w:sz w:val="28"/>
          <w:szCs w:val="28"/>
          <w:lang w:val="en-US" w:eastAsia="zh-CN"/>
        </w:rPr>
        <w:t>22.99</w:t>
      </w:r>
      <w:r>
        <w:rPr>
          <w:rFonts w:hint="eastAsia" w:ascii="宋体" w:hAnsi="宋体"/>
          <w:sz w:val="28"/>
          <w:szCs w:val="28"/>
          <w:lang w:eastAsia="zh-CN"/>
        </w:rPr>
        <w:t>%，绿地率</w:t>
      </w:r>
      <w:r>
        <w:rPr>
          <w:rFonts w:hint="eastAsia" w:ascii="宋体" w:hAnsi="宋体"/>
          <w:sz w:val="28"/>
          <w:szCs w:val="28"/>
          <w:lang w:val="en-US" w:eastAsia="zh-CN"/>
        </w:rPr>
        <w:t>30.04</w:t>
      </w:r>
      <w:r>
        <w:rPr>
          <w:rFonts w:hint="eastAsia" w:ascii="宋体" w:hAnsi="宋体"/>
          <w:sz w:val="28"/>
          <w:szCs w:val="28"/>
          <w:lang w:eastAsia="zh-CN"/>
        </w:rPr>
        <w:t>%</w:t>
      </w:r>
      <w:r>
        <w:rPr>
          <w:rFonts w:hint="eastAsia" w:ascii="宋体" w:hAnsi="宋体"/>
          <w:sz w:val="28"/>
          <w:szCs w:val="28"/>
          <w:lang w:val="en-US" w:eastAsia="zh-CN"/>
        </w:rPr>
        <w:t>。调整后：总建筑面积38112.72㎡，计容建筑面积33870.66㎡（其中住宅33022.80㎡，配电室、柴油发电机房401.02㎡，养老服务用房423.04㎡，值班室、消控室23.80㎡），不计容建筑面积4242.06㎡（其中公共架空休闲182.52㎡，社区服务用房206.55㎡，物业管理用房159.79㎡，地下车库3689.56㎡，一层风井3.64㎡）。建筑层数：1#、2#地下一层、地上八层，3#-6#地上八层，配电室地下一层、地上二层；整宗地容积率1.75，建筑密度22.99%，绿地率30.04%。</w:t>
      </w:r>
    </w:p>
    <w:p w14:paraId="5CEB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28日</w:t>
      </w:r>
      <w:r>
        <w:rPr>
          <w:rFonts w:hint="eastAsia" w:ascii="宋体" w:hAnsi="宋体"/>
          <w:sz w:val="28"/>
          <w:szCs w:val="28"/>
          <w:lang w:eastAsia="zh-CN"/>
        </w:rPr>
        <w:t>至2</w:t>
      </w:r>
      <w:r>
        <w:rPr>
          <w:rFonts w:hint="eastAsia" w:ascii="宋体" w:hAnsi="宋体"/>
          <w:sz w:val="28"/>
          <w:szCs w:val="28"/>
          <w:lang w:val="en-US" w:eastAsia="zh-CN"/>
        </w:rPr>
        <w:t>025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6日</w:t>
      </w:r>
      <w:r>
        <w:rPr>
          <w:rFonts w:hint="eastAsia" w:ascii="宋体" w:hAnsi="宋体"/>
          <w:sz w:val="28"/>
          <w:szCs w:val="28"/>
          <w:lang w:eastAsia="zh-CN"/>
        </w:rPr>
        <w:t>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1654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附：总平面图（其他建施图可</w:t>
      </w:r>
      <w:r>
        <w:rPr>
          <w:rFonts w:hint="eastAsia" w:ascii="宋体" w:hAnsi="宋体"/>
          <w:sz w:val="28"/>
          <w:szCs w:val="28"/>
        </w:rPr>
        <w:t>到行政服务中心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局审批股查阅）</w:t>
      </w:r>
    </w:p>
    <w:p w14:paraId="392A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</w:p>
    <w:p w14:paraId="73F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5BF6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</w:p>
    <w:p w14:paraId="237B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 w14:paraId="3FEC2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5827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（此件主动公开）</w:t>
      </w:r>
      <w:r>
        <w:rPr>
          <w:rFonts w:hint="eastAsia" w:ascii="宋体" w:hAnsi="宋体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UzNmVjYjZlNzRlOGI2ODJiNzg5ZjRjY2RmZGMifQ=="/>
  </w:docVars>
  <w:rsids>
    <w:rsidRoot w:val="00BB6E41"/>
    <w:rsid w:val="00001762"/>
    <w:rsid w:val="0000258E"/>
    <w:rsid w:val="00017596"/>
    <w:rsid w:val="0002374F"/>
    <w:rsid w:val="00050AB3"/>
    <w:rsid w:val="00060AE4"/>
    <w:rsid w:val="000830E9"/>
    <w:rsid w:val="0008797B"/>
    <w:rsid w:val="00091212"/>
    <w:rsid w:val="000938D5"/>
    <w:rsid w:val="00097A06"/>
    <w:rsid w:val="000B15FA"/>
    <w:rsid w:val="000E3136"/>
    <w:rsid w:val="000F4F34"/>
    <w:rsid w:val="00102BD2"/>
    <w:rsid w:val="00120BB7"/>
    <w:rsid w:val="00123740"/>
    <w:rsid w:val="001404CD"/>
    <w:rsid w:val="00150965"/>
    <w:rsid w:val="00151E1F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F0C08"/>
    <w:rsid w:val="00201F7D"/>
    <w:rsid w:val="00234F4C"/>
    <w:rsid w:val="00246746"/>
    <w:rsid w:val="00260BDA"/>
    <w:rsid w:val="00260FA9"/>
    <w:rsid w:val="0026103F"/>
    <w:rsid w:val="00266372"/>
    <w:rsid w:val="002705A6"/>
    <w:rsid w:val="002767E9"/>
    <w:rsid w:val="002833A2"/>
    <w:rsid w:val="002C7E00"/>
    <w:rsid w:val="002D2C45"/>
    <w:rsid w:val="002F19BD"/>
    <w:rsid w:val="003006C3"/>
    <w:rsid w:val="00325B76"/>
    <w:rsid w:val="0035182D"/>
    <w:rsid w:val="003518D8"/>
    <w:rsid w:val="003739A6"/>
    <w:rsid w:val="003937CC"/>
    <w:rsid w:val="003A0DB2"/>
    <w:rsid w:val="003B753B"/>
    <w:rsid w:val="003C55DF"/>
    <w:rsid w:val="003E0493"/>
    <w:rsid w:val="003E5F93"/>
    <w:rsid w:val="00401CF5"/>
    <w:rsid w:val="00403BB0"/>
    <w:rsid w:val="00406BA2"/>
    <w:rsid w:val="00414EB1"/>
    <w:rsid w:val="00432180"/>
    <w:rsid w:val="00432C54"/>
    <w:rsid w:val="00432F5D"/>
    <w:rsid w:val="004444F0"/>
    <w:rsid w:val="0045731D"/>
    <w:rsid w:val="00460C51"/>
    <w:rsid w:val="0046412A"/>
    <w:rsid w:val="00471647"/>
    <w:rsid w:val="0047718A"/>
    <w:rsid w:val="0048201F"/>
    <w:rsid w:val="00486ADF"/>
    <w:rsid w:val="004A6026"/>
    <w:rsid w:val="004B3E4E"/>
    <w:rsid w:val="004B6D05"/>
    <w:rsid w:val="004C05D6"/>
    <w:rsid w:val="004D7590"/>
    <w:rsid w:val="004D7D58"/>
    <w:rsid w:val="004E001C"/>
    <w:rsid w:val="004F7B03"/>
    <w:rsid w:val="00500666"/>
    <w:rsid w:val="00515640"/>
    <w:rsid w:val="0052185C"/>
    <w:rsid w:val="005236BA"/>
    <w:rsid w:val="00527FF2"/>
    <w:rsid w:val="00566910"/>
    <w:rsid w:val="005678B8"/>
    <w:rsid w:val="005806CD"/>
    <w:rsid w:val="005866CD"/>
    <w:rsid w:val="00587ED4"/>
    <w:rsid w:val="00591919"/>
    <w:rsid w:val="005A705C"/>
    <w:rsid w:val="005D5444"/>
    <w:rsid w:val="005D61E2"/>
    <w:rsid w:val="005F637F"/>
    <w:rsid w:val="00623DB9"/>
    <w:rsid w:val="00631591"/>
    <w:rsid w:val="0063170E"/>
    <w:rsid w:val="00632342"/>
    <w:rsid w:val="00653237"/>
    <w:rsid w:val="00671453"/>
    <w:rsid w:val="006776DC"/>
    <w:rsid w:val="00680A9A"/>
    <w:rsid w:val="00686AF7"/>
    <w:rsid w:val="006A0B1C"/>
    <w:rsid w:val="006B1C4D"/>
    <w:rsid w:val="006C292B"/>
    <w:rsid w:val="006C5784"/>
    <w:rsid w:val="006D152D"/>
    <w:rsid w:val="006E2F04"/>
    <w:rsid w:val="006F6A53"/>
    <w:rsid w:val="007239CF"/>
    <w:rsid w:val="00735A85"/>
    <w:rsid w:val="00746941"/>
    <w:rsid w:val="007569DC"/>
    <w:rsid w:val="00786592"/>
    <w:rsid w:val="007925E8"/>
    <w:rsid w:val="007953E1"/>
    <w:rsid w:val="007D3EEF"/>
    <w:rsid w:val="007D6DAD"/>
    <w:rsid w:val="007D79B3"/>
    <w:rsid w:val="007D79D5"/>
    <w:rsid w:val="007E0B0B"/>
    <w:rsid w:val="007F726E"/>
    <w:rsid w:val="0081287E"/>
    <w:rsid w:val="00815ACE"/>
    <w:rsid w:val="008253E8"/>
    <w:rsid w:val="008260FC"/>
    <w:rsid w:val="00827D0B"/>
    <w:rsid w:val="00833DB0"/>
    <w:rsid w:val="00837D21"/>
    <w:rsid w:val="0085239D"/>
    <w:rsid w:val="00856F11"/>
    <w:rsid w:val="00860BCE"/>
    <w:rsid w:val="0086391A"/>
    <w:rsid w:val="00867FD7"/>
    <w:rsid w:val="0089177C"/>
    <w:rsid w:val="008A6DB3"/>
    <w:rsid w:val="008C416A"/>
    <w:rsid w:val="008C4BB4"/>
    <w:rsid w:val="008E55B9"/>
    <w:rsid w:val="008F5FB1"/>
    <w:rsid w:val="00905D4A"/>
    <w:rsid w:val="00906C2D"/>
    <w:rsid w:val="0093215D"/>
    <w:rsid w:val="00974C47"/>
    <w:rsid w:val="00982D65"/>
    <w:rsid w:val="00993F9F"/>
    <w:rsid w:val="009A4DD9"/>
    <w:rsid w:val="009A6A95"/>
    <w:rsid w:val="009A6C1A"/>
    <w:rsid w:val="009A7403"/>
    <w:rsid w:val="009A7699"/>
    <w:rsid w:val="009B2F8A"/>
    <w:rsid w:val="009B60A0"/>
    <w:rsid w:val="009C5D27"/>
    <w:rsid w:val="009D00F8"/>
    <w:rsid w:val="009D5165"/>
    <w:rsid w:val="009D6295"/>
    <w:rsid w:val="009D6638"/>
    <w:rsid w:val="009E61AF"/>
    <w:rsid w:val="009E6F74"/>
    <w:rsid w:val="009F18FC"/>
    <w:rsid w:val="009F28E9"/>
    <w:rsid w:val="009F72EB"/>
    <w:rsid w:val="009F7B04"/>
    <w:rsid w:val="00A266BA"/>
    <w:rsid w:val="00A506F1"/>
    <w:rsid w:val="00A51E03"/>
    <w:rsid w:val="00A651C8"/>
    <w:rsid w:val="00A72E26"/>
    <w:rsid w:val="00A72ECC"/>
    <w:rsid w:val="00A87113"/>
    <w:rsid w:val="00A87DC9"/>
    <w:rsid w:val="00A93CC9"/>
    <w:rsid w:val="00AA40CE"/>
    <w:rsid w:val="00AA51A8"/>
    <w:rsid w:val="00AB4D03"/>
    <w:rsid w:val="00AB6534"/>
    <w:rsid w:val="00AC553F"/>
    <w:rsid w:val="00AD0B36"/>
    <w:rsid w:val="00AE636F"/>
    <w:rsid w:val="00AE7B13"/>
    <w:rsid w:val="00B000E3"/>
    <w:rsid w:val="00B20704"/>
    <w:rsid w:val="00B2699A"/>
    <w:rsid w:val="00B72E18"/>
    <w:rsid w:val="00B85F03"/>
    <w:rsid w:val="00B86BEE"/>
    <w:rsid w:val="00BA01C3"/>
    <w:rsid w:val="00BB6E41"/>
    <w:rsid w:val="00BC73A5"/>
    <w:rsid w:val="00BF0316"/>
    <w:rsid w:val="00BF2789"/>
    <w:rsid w:val="00BF4DF2"/>
    <w:rsid w:val="00C10F3F"/>
    <w:rsid w:val="00C33491"/>
    <w:rsid w:val="00C417F6"/>
    <w:rsid w:val="00C50225"/>
    <w:rsid w:val="00C63F23"/>
    <w:rsid w:val="00C75A12"/>
    <w:rsid w:val="00CA20A1"/>
    <w:rsid w:val="00CA349E"/>
    <w:rsid w:val="00CB4D8E"/>
    <w:rsid w:val="00CB6CBF"/>
    <w:rsid w:val="00CC1EBF"/>
    <w:rsid w:val="00CE38BD"/>
    <w:rsid w:val="00CE3CC4"/>
    <w:rsid w:val="00CE4927"/>
    <w:rsid w:val="00D0344D"/>
    <w:rsid w:val="00D1424C"/>
    <w:rsid w:val="00D15C61"/>
    <w:rsid w:val="00D31BBE"/>
    <w:rsid w:val="00D33AFC"/>
    <w:rsid w:val="00D73308"/>
    <w:rsid w:val="00D77927"/>
    <w:rsid w:val="00D845A1"/>
    <w:rsid w:val="00DA56F8"/>
    <w:rsid w:val="00DA6D05"/>
    <w:rsid w:val="00DA7809"/>
    <w:rsid w:val="00DD1652"/>
    <w:rsid w:val="00DF2524"/>
    <w:rsid w:val="00E07DBC"/>
    <w:rsid w:val="00E22488"/>
    <w:rsid w:val="00E22989"/>
    <w:rsid w:val="00E26DB3"/>
    <w:rsid w:val="00E35532"/>
    <w:rsid w:val="00E53AD9"/>
    <w:rsid w:val="00E57984"/>
    <w:rsid w:val="00E63E16"/>
    <w:rsid w:val="00E77623"/>
    <w:rsid w:val="00E86D70"/>
    <w:rsid w:val="00E87578"/>
    <w:rsid w:val="00E972E0"/>
    <w:rsid w:val="00EA2AA4"/>
    <w:rsid w:val="00EB01E0"/>
    <w:rsid w:val="00EE2C2D"/>
    <w:rsid w:val="00EE3699"/>
    <w:rsid w:val="00EF2C82"/>
    <w:rsid w:val="00F00283"/>
    <w:rsid w:val="00F0521E"/>
    <w:rsid w:val="00F053F8"/>
    <w:rsid w:val="00F065AF"/>
    <w:rsid w:val="00F07488"/>
    <w:rsid w:val="00F23988"/>
    <w:rsid w:val="00F4330F"/>
    <w:rsid w:val="00F5723E"/>
    <w:rsid w:val="00F64BD4"/>
    <w:rsid w:val="00F71A42"/>
    <w:rsid w:val="00F776C9"/>
    <w:rsid w:val="00F8283A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CE4"/>
    <w:rsid w:val="00FE6BE2"/>
    <w:rsid w:val="034D6BB0"/>
    <w:rsid w:val="06FC0882"/>
    <w:rsid w:val="07CB39FE"/>
    <w:rsid w:val="10757746"/>
    <w:rsid w:val="11BD41C1"/>
    <w:rsid w:val="134F6E8B"/>
    <w:rsid w:val="15E864C8"/>
    <w:rsid w:val="17946704"/>
    <w:rsid w:val="1A4A177E"/>
    <w:rsid w:val="20EC135F"/>
    <w:rsid w:val="216610FD"/>
    <w:rsid w:val="267140AC"/>
    <w:rsid w:val="272723D7"/>
    <w:rsid w:val="313034EA"/>
    <w:rsid w:val="315F0797"/>
    <w:rsid w:val="32570E88"/>
    <w:rsid w:val="330B33F7"/>
    <w:rsid w:val="331B4204"/>
    <w:rsid w:val="368C47F2"/>
    <w:rsid w:val="37A421DA"/>
    <w:rsid w:val="381356E3"/>
    <w:rsid w:val="39BC3B6C"/>
    <w:rsid w:val="40834930"/>
    <w:rsid w:val="44D31785"/>
    <w:rsid w:val="45E01BC1"/>
    <w:rsid w:val="48F6071D"/>
    <w:rsid w:val="4FEA7690"/>
    <w:rsid w:val="52FB7ABD"/>
    <w:rsid w:val="534F0DEA"/>
    <w:rsid w:val="53E931A3"/>
    <w:rsid w:val="543F76D9"/>
    <w:rsid w:val="5CB0114D"/>
    <w:rsid w:val="5D716877"/>
    <w:rsid w:val="63BF7C32"/>
    <w:rsid w:val="64513D0C"/>
    <w:rsid w:val="686D5241"/>
    <w:rsid w:val="6B2018FE"/>
    <w:rsid w:val="70875F7B"/>
    <w:rsid w:val="71E37899"/>
    <w:rsid w:val="75BC4DB1"/>
    <w:rsid w:val="77D73344"/>
    <w:rsid w:val="7C3C7A60"/>
    <w:rsid w:val="7FEF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566</Words>
  <Characters>669</Characters>
  <Lines>5</Lines>
  <Paragraphs>1</Paragraphs>
  <TotalTime>4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2016-03-04T01:55:00Z</dcterms:created>
  <dc:creator>番茄花园</dc:creator>
  <cp:lastModifiedBy>mt</cp:lastModifiedBy>
  <cp:lastPrinted>2024-07-26T06:39:00Z</cp:lastPrinted>
  <dcterms:modified xsi:type="dcterms:W3CDTF">2025-05-28T06:43:21Z</dcterms:modified>
  <dc:title>公    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935D0C8366584E0D8DC82604281FA8A1_13</vt:lpwstr>
  </property>
  <property fmtid="{D5CDD505-2E9C-101B-9397-08002B2CF9AE}" pid="4" name="KSOTemplateDocerSaveRecord">
    <vt:lpwstr>eyJoZGlkIjoiYWNmZjUzNmVjYjZlNzRlOGI2ODJiNzg5ZjRjY2RmZGMiLCJ1c2VySWQiOiIyNzAzNTUwODcifQ==</vt:lpwstr>
  </property>
</Properties>
</file>