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2" w:beforeAutospacing="0" w:after="302" w:afterAutospacing="0" w:line="450" w:lineRule="atLeast"/>
        <w:ind w:left="0" w:right="0"/>
        <w:jc w:val="center"/>
        <w:rPr>
          <w:rFonts w:hint="eastAsia" w:asciiTheme="majorEastAsia" w:hAnsiTheme="majorEastAsia" w:eastAsiaTheme="majorEastAsia" w:cstheme="majorEastAsia"/>
          <w:i w:val="0"/>
          <w:iCs w:val="0"/>
          <w:caps w:val="0"/>
          <w:color w:val="555555"/>
          <w:spacing w:val="0"/>
          <w:sz w:val="32"/>
          <w:szCs w:val="32"/>
        </w:rPr>
      </w:pPr>
      <w:r>
        <w:rPr>
          <w:rFonts w:hint="eastAsia" w:asciiTheme="majorEastAsia" w:hAnsiTheme="majorEastAsia" w:eastAsiaTheme="majorEastAsia" w:cstheme="majorEastAsia"/>
          <w:b/>
          <w:bCs/>
          <w:i w:val="0"/>
          <w:iCs w:val="0"/>
          <w:caps w:val="0"/>
          <w:color w:val="555555"/>
          <w:spacing w:val="0"/>
          <w:sz w:val="32"/>
          <w:szCs w:val="32"/>
          <w:bdr w:val="none" w:color="auto" w:sz="0" w:space="0"/>
          <w:shd w:val="clear" w:fill="FFFFFF"/>
        </w:rPr>
        <w:t>德化县城东新区控制性详细规划D-02/03/04/05、D-78、D-80/81/120、A-60地块动态调整公示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640"/>
        <w:jc w:val="both"/>
        <w:rPr>
          <w:rFonts w:hint="eastAsia" w:asciiTheme="minorEastAsia" w:hAnsiTheme="minorEastAsia" w:eastAsiaTheme="minorEastAsia" w:cstheme="minorEastAsia"/>
          <w:i w:val="0"/>
          <w:iCs w:val="0"/>
          <w:caps w:val="0"/>
          <w:color w:val="555555"/>
          <w:spacing w:val="0"/>
          <w:sz w:val="32"/>
          <w:szCs w:val="32"/>
        </w:rPr>
      </w:pPr>
      <w:r>
        <w:rPr>
          <w:rFonts w:hint="eastAsia" w:asciiTheme="minorEastAsia" w:hAnsiTheme="minorEastAsia" w:eastAsiaTheme="minorEastAsia" w:cstheme="minorEastAsia"/>
          <w:i w:val="0"/>
          <w:iCs w:val="0"/>
          <w:caps w:val="0"/>
          <w:color w:val="333333"/>
          <w:spacing w:val="0"/>
          <w:kern w:val="0"/>
          <w:sz w:val="32"/>
          <w:szCs w:val="32"/>
          <w:bdr w:val="none" w:color="auto" w:sz="0" w:space="0"/>
          <w:shd w:val="clear" w:fill="FFFFFF"/>
          <w:lang w:val="en-US" w:eastAsia="zh-CN" w:bidi="ar"/>
        </w:rPr>
        <w:t>为进一步优化城东新区用地布局及配套设施规划，根据《福建省城市控制性详细规划管理暂行办法》等有关规定对城东新区控规D-02/03/04/05、D-78、D-80/81/120、A-60地块进行调整，并委托北京中外建建筑设计有限公司编制德化县城东新区控制性详细规划D-02/03/04/05、D-78、D-80/81/120、A-60地块动态调整论证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60" w:lineRule="atLeast"/>
        <w:ind w:left="0" w:right="0" w:firstLine="640"/>
        <w:jc w:val="both"/>
        <w:textAlignment w:val="top"/>
        <w:rPr>
          <w:rFonts w:hint="eastAsia" w:asciiTheme="minorEastAsia" w:hAnsiTheme="minorEastAsia" w:eastAsiaTheme="minorEastAsia" w:cstheme="minorEastAsia"/>
          <w:i w:val="0"/>
          <w:iCs w:val="0"/>
          <w:caps w:val="0"/>
          <w:color w:val="555555"/>
          <w:spacing w:val="0"/>
          <w:sz w:val="32"/>
          <w:szCs w:val="32"/>
        </w:rPr>
      </w:pPr>
      <w:r>
        <w:rPr>
          <w:rFonts w:hint="eastAsia" w:asciiTheme="minorEastAsia" w:hAnsiTheme="minorEastAsia" w:eastAsiaTheme="minorEastAsia" w:cstheme="minorEastAsia"/>
          <w:i w:val="0"/>
          <w:iCs w:val="0"/>
          <w:caps w:val="0"/>
          <w:color w:val="333333"/>
          <w:spacing w:val="0"/>
          <w:sz w:val="32"/>
          <w:szCs w:val="32"/>
          <w:bdr w:val="none" w:color="auto" w:sz="0" w:space="0"/>
          <w:shd w:val="clear" w:fill="FFFFFF"/>
        </w:rPr>
        <w:t>根据《福建省实施〈中华人民共和国城乡规划法〉办法》规定，现将规划调整前后的控制性详细规划予以公示。自本公示公布之日起30日内（2021年3月11日至2020年4月9日），如有意见与建议，请书面反馈至我局规划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60" w:lineRule="atLeast"/>
        <w:ind w:left="0" w:right="0" w:firstLine="640"/>
        <w:jc w:val="both"/>
        <w:textAlignment w:val="top"/>
        <w:rPr>
          <w:rFonts w:hint="eastAsia" w:asciiTheme="minorEastAsia" w:hAnsiTheme="minorEastAsia" w:eastAsiaTheme="minorEastAsia" w:cstheme="minorEastAsia"/>
          <w:i w:val="0"/>
          <w:iCs w:val="0"/>
          <w:caps w:val="0"/>
          <w:color w:val="555555"/>
          <w:spacing w:val="0"/>
          <w:sz w:val="32"/>
          <w:szCs w:val="32"/>
        </w:rPr>
      </w:pPr>
      <w:r>
        <w:rPr>
          <w:rFonts w:hint="eastAsia" w:asciiTheme="minorEastAsia" w:hAnsiTheme="minorEastAsia" w:eastAsiaTheme="minorEastAsia" w:cstheme="minorEastAsia"/>
          <w:i w:val="0"/>
          <w:iCs w:val="0"/>
          <w:caps w:val="0"/>
          <w:color w:val="333333"/>
          <w:spacing w:val="0"/>
          <w:sz w:val="32"/>
          <w:szCs w:val="32"/>
          <w:bdr w:val="none" w:color="auto" w:sz="0" w:space="0"/>
          <w:shd w:val="clear" w:fill="FFFFFF"/>
        </w:rPr>
        <w:t>联系地址：德化县浔中镇浔北路15号邮政大楼7楼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60" w:lineRule="atLeast"/>
        <w:ind w:left="0" w:right="0" w:firstLine="640"/>
        <w:jc w:val="both"/>
        <w:textAlignment w:val="top"/>
        <w:rPr>
          <w:rFonts w:hint="eastAsia" w:asciiTheme="minorEastAsia" w:hAnsiTheme="minorEastAsia" w:eastAsiaTheme="minorEastAsia" w:cstheme="minorEastAsia"/>
          <w:i w:val="0"/>
          <w:iCs w:val="0"/>
          <w:caps w:val="0"/>
          <w:color w:val="555555"/>
          <w:spacing w:val="0"/>
          <w:sz w:val="32"/>
          <w:szCs w:val="32"/>
        </w:rPr>
      </w:pPr>
      <w:r>
        <w:rPr>
          <w:rFonts w:hint="eastAsia" w:asciiTheme="minorEastAsia" w:hAnsiTheme="minorEastAsia" w:eastAsiaTheme="minorEastAsia" w:cstheme="minorEastAsia"/>
          <w:i w:val="0"/>
          <w:iCs w:val="0"/>
          <w:caps w:val="0"/>
          <w:color w:val="333333"/>
          <w:spacing w:val="0"/>
          <w:sz w:val="32"/>
          <w:szCs w:val="32"/>
          <w:bdr w:val="none" w:color="auto" w:sz="0" w:space="0"/>
          <w:shd w:val="clear" w:fill="FFFFFF"/>
        </w:rPr>
        <w:t>联系电话：23521000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60" w:lineRule="atLeast"/>
        <w:ind w:left="0" w:right="0" w:firstLine="640"/>
        <w:jc w:val="both"/>
        <w:textAlignment w:val="top"/>
        <w:rPr>
          <w:rFonts w:hint="eastAsia" w:asciiTheme="minorEastAsia" w:hAnsiTheme="minorEastAsia" w:eastAsiaTheme="minorEastAsia" w:cstheme="minorEastAsia"/>
          <w:i w:val="0"/>
          <w:iCs w:val="0"/>
          <w:caps w:val="0"/>
          <w:color w:val="555555"/>
          <w:spacing w:val="0"/>
          <w:sz w:val="32"/>
          <w:szCs w:val="32"/>
        </w:rPr>
      </w:pPr>
      <w:r>
        <w:rPr>
          <w:rFonts w:hint="eastAsia" w:asciiTheme="minorEastAsia" w:hAnsiTheme="minorEastAsia" w:eastAsiaTheme="minorEastAsia" w:cstheme="minorEastAsia"/>
          <w:i w:val="0"/>
          <w:iCs w:val="0"/>
          <w:caps w:val="0"/>
          <w:color w:val="333333"/>
          <w:spacing w:val="0"/>
          <w:sz w:val="32"/>
          <w:szCs w:val="32"/>
          <w:bdr w:val="none" w:color="auto" w:sz="0" w:space="0"/>
          <w:shd w:val="clear" w:fill="FFFFFF"/>
        </w:rPr>
        <w:t>          </w:t>
      </w:r>
      <w:bookmarkStart w:id="0" w:name="_GoBack"/>
      <w:bookmarkEnd w:id="0"/>
      <w:r>
        <w:rPr>
          <w:rFonts w:hint="eastAsia" w:asciiTheme="minorEastAsia" w:hAnsiTheme="minorEastAsia" w:eastAsiaTheme="minorEastAsia" w:cstheme="minorEastAsia"/>
          <w:i w:val="0"/>
          <w:iCs w:val="0"/>
          <w:caps w:val="0"/>
          <w:color w:val="333333"/>
          <w:spacing w:val="0"/>
          <w:sz w:val="32"/>
          <w:szCs w:val="32"/>
          <w:bdr w:val="none" w:color="auto" w:sz="0" w:space="0"/>
          <w:shd w:val="clear" w:fill="FFFFFF"/>
        </w:rPr>
        <w:t>                                                 </w:t>
      </w:r>
      <w:r>
        <w:rPr>
          <w:rFonts w:hint="eastAsia" w:asciiTheme="minorEastAsia" w:hAnsiTheme="minorEastAsia" w:cstheme="minorEastAsia"/>
          <w:i w:val="0"/>
          <w:iCs w:val="0"/>
          <w:caps w:val="0"/>
          <w:color w:val="333333"/>
          <w:spacing w:val="0"/>
          <w:sz w:val="32"/>
          <w:szCs w:val="32"/>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333333"/>
          <w:spacing w:val="0"/>
          <w:sz w:val="32"/>
          <w:szCs w:val="32"/>
          <w:bdr w:val="none" w:color="auto" w:sz="0" w:space="0"/>
          <w:shd w:val="clear" w:fill="FFFFFF"/>
        </w:rPr>
        <w:t>德化县自然资源局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60" w:lineRule="atLeast"/>
        <w:ind w:left="0" w:right="0" w:firstLine="5120"/>
        <w:jc w:val="both"/>
        <w:textAlignment w:val="top"/>
        <w:rPr>
          <w:rFonts w:hint="eastAsia" w:asciiTheme="minorEastAsia" w:hAnsiTheme="minorEastAsia" w:eastAsiaTheme="minorEastAsia" w:cstheme="minorEastAsia"/>
          <w:i w:val="0"/>
          <w:iCs w:val="0"/>
          <w:caps w:val="0"/>
          <w:color w:val="555555"/>
          <w:spacing w:val="0"/>
          <w:sz w:val="32"/>
          <w:szCs w:val="32"/>
        </w:rPr>
      </w:pPr>
      <w:r>
        <w:rPr>
          <w:rFonts w:hint="eastAsia" w:asciiTheme="minorEastAsia" w:hAnsiTheme="minorEastAsia" w:eastAsiaTheme="minorEastAsia" w:cstheme="minorEastAsia"/>
          <w:i w:val="0"/>
          <w:iCs w:val="0"/>
          <w:caps w:val="0"/>
          <w:color w:val="333333"/>
          <w:spacing w:val="0"/>
          <w:sz w:val="32"/>
          <w:szCs w:val="32"/>
          <w:bdr w:val="none" w:color="auto" w:sz="0" w:space="0"/>
          <w:shd w:val="clear" w:fill="FFFFFF"/>
        </w:rPr>
        <w:t>2021年3月11日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DC0E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2021-11-19T03:09:15Z</dcterms:created>
  <dc:creator>Administrator</dc:creator>
  <cp:lastModifiedBy>Administrator</cp:lastModifiedBy>
  <dcterms:modified xsi:type="dcterms:W3CDTF">2021-11-19T03:10:14Z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03F0B3DFB9EC4DB08A2CE15B6A4D3AF6</vt:lpwstr>
  </property>
</Properties>
</file>