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DE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70" w:lineRule="exact"/>
        <w:ind w:left="2116" w:right="664" w:hanging="110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德化县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工贸电力行业小微企业安全生</w:t>
      </w:r>
    </w:p>
    <w:p w14:paraId="274A4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70" w:lineRule="exact"/>
        <w:ind w:left="2116" w:right="664" w:hanging="110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产标准化达标评审机构申报表</w:t>
      </w:r>
    </w:p>
    <w:tbl>
      <w:tblPr>
        <w:tblStyle w:val="5"/>
        <w:tblW w:w="9285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449"/>
        <w:gridCol w:w="1074"/>
        <w:gridCol w:w="855"/>
        <w:gridCol w:w="259"/>
        <w:gridCol w:w="1898"/>
        <w:gridCol w:w="350"/>
        <w:gridCol w:w="2252"/>
      </w:tblGrid>
      <w:tr w14:paraId="59EA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671" w:type="dxa"/>
            <w:gridSpan w:val="3"/>
            <w:vAlign w:val="top"/>
          </w:tcPr>
          <w:p w14:paraId="34141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5614" w:type="dxa"/>
            <w:gridSpan w:val="5"/>
            <w:vAlign w:val="top"/>
          </w:tcPr>
          <w:p w14:paraId="720BC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B0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71" w:type="dxa"/>
            <w:gridSpan w:val="3"/>
            <w:vAlign w:val="top"/>
          </w:tcPr>
          <w:p w14:paraId="69C07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注册地址</w:t>
            </w:r>
          </w:p>
        </w:tc>
        <w:tc>
          <w:tcPr>
            <w:tcW w:w="5614" w:type="dxa"/>
            <w:gridSpan w:val="5"/>
            <w:vAlign w:val="top"/>
          </w:tcPr>
          <w:p w14:paraId="155E7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49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71" w:type="dxa"/>
            <w:gridSpan w:val="3"/>
            <w:vAlign w:val="top"/>
          </w:tcPr>
          <w:p w14:paraId="656B5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统一社会信用代码</w:t>
            </w:r>
          </w:p>
        </w:tc>
        <w:tc>
          <w:tcPr>
            <w:tcW w:w="5614" w:type="dxa"/>
            <w:gridSpan w:val="5"/>
            <w:vAlign w:val="top"/>
          </w:tcPr>
          <w:p w14:paraId="45A90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E7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97" w:type="dxa"/>
            <w:gridSpan w:val="2"/>
            <w:vAlign w:val="top"/>
          </w:tcPr>
          <w:p w14:paraId="506AF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法定代表人</w:t>
            </w:r>
          </w:p>
        </w:tc>
        <w:tc>
          <w:tcPr>
            <w:tcW w:w="2188" w:type="dxa"/>
            <w:gridSpan w:val="3"/>
            <w:vAlign w:val="top"/>
          </w:tcPr>
          <w:p w14:paraId="3AF8E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vAlign w:val="top"/>
          </w:tcPr>
          <w:p w14:paraId="66E1B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70" w:lineRule="exact"/>
              <w:ind w:left="9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话</w:t>
            </w:r>
          </w:p>
        </w:tc>
        <w:tc>
          <w:tcPr>
            <w:tcW w:w="2252" w:type="dxa"/>
            <w:vAlign w:val="top"/>
          </w:tcPr>
          <w:p w14:paraId="5A1E3C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2E5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97" w:type="dxa"/>
            <w:gridSpan w:val="2"/>
            <w:vAlign w:val="top"/>
          </w:tcPr>
          <w:p w14:paraId="75692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册</w:t>
            </w: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金</w:t>
            </w:r>
          </w:p>
        </w:tc>
        <w:tc>
          <w:tcPr>
            <w:tcW w:w="2188" w:type="dxa"/>
            <w:gridSpan w:val="3"/>
            <w:vAlign w:val="top"/>
          </w:tcPr>
          <w:p w14:paraId="60A318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vAlign w:val="top"/>
          </w:tcPr>
          <w:p w14:paraId="6C08F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570" w:lineRule="exact"/>
              <w:ind w:left="9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办公场地面积</w:t>
            </w:r>
          </w:p>
        </w:tc>
        <w:tc>
          <w:tcPr>
            <w:tcW w:w="2252" w:type="dxa"/>
            <w:vAlign w:val="top"/>
          </w:tcPr>
          <w:p w14:paraId="1DEBC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63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97" w:type="dxa"/>
            <w:gridSpan w:val="2"/>
            <w:vAlign w:val="top"/>
          </w:tcPr>
          <w:p w14:paraId="7EFE9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57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标准化负责人</w:t>
            </w:r>
          </w:p>
        </w:tc>
        <w:tc>
          <w:tcPr>
            <w:tcW w:w="2188" w:type="dxa"/>
            <w:gridSpan w:val="3"/>
            <w:vAlign w:val="top"/>
          </w:tcPr>
          <w:p w14:paraId="272BB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gridSpan w:val="2"/>
            <w:vAlign w:val="top"/>
          </w:tcPr>
          <w:p w14:paraId="2966A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570" w:lineRule="exact"/>
              <w:ind w:left="9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话</w:t>
            </w:r>
          </w:p>
        </w:tc>
        <w:tc>
          <w:tcPr>
            <w:tcW w:w="2252" w:type="dxa"/>
            <w:vAlign w:val="top"/>
          </w:tcPr>
          <w:p w14:paraId="676C3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CA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 w14:paraId="52F3C5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8A2A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709C1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052CB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570" w:lineRule="exact"/>
              <w:ind w:left="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0"/>
                <w:sz w:val="32"/>
                <w:szCs w:val="32"/>
              </w:rPr>
              <w:t>专业技术人</w:t>
            </w:r>
          </w:p>
          <w:p w14:paraId="58CD1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员基本情况</w:t>
            </w:r>
          </w:p>
        </w:tc>
        <w:tc>
          <w:tcPr>
            <w:tcW w:w="1523" w:type="dxa"/>
            <w:gridSpan w:val="2"/>
            <w:vAlign w:val="top"/>
          </w:tcPr>
          <w:p w14:paraId="464F6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570" w:lineRule="exact"/>
              <w:ind w:left="33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top"/>
          </w:tcPr>
          <w:p w14:paraId="2FE4E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570" w:lineRule="exact"/>
              <w:ind w:left="14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性别</w:t>
            </w:r>
          </w:p>
        </w:tc>
        <w:tc>
          <w:tcPr>
            <w:tcW w:w="2157" w:type="dxa"/>
            <w:gridSpan w:val="2"/>
            <w:vAlign w:val="top"/>
          </w:tcPr>
          <w:p w14:paraId="083FF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570" w:lineRule="exact"/>
              <w:ind w:left="87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专业</w:t>
            </w:r>
          </w:p>
        </w:tc>
        <w:tc>
          <w:tcPr>
            <w:tcW w:w="2602" w:type="dxa"/>
            <w:gridSpan w:val="2"/>
            <w:vAlign w:val="top"/>
          </w:tcPr>
          <w:p w14:paraId="4BF0AC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70" w:lineRule="exact"/>
              <w:ind w:left="38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专业技术职称</w:t>
            </w:r>
          </w:p>
        </w:tc>
      </w:tr>
      <w:tr w14:paraId="2096A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4FDCD1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E0422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2C7EF6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5A2AD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308A0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A2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74019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3E1C0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100C1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ADCF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01733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352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116FD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4CF9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09078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621EDC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326E6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A41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2978C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DACD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009F0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5CBD0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657E2B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46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3EA6A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5F3F1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7BE58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3A927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6912FB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C96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3BB80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vAlign w:val="top"/>
          </w:tcPr>
          <w:p w14:paraId="24BA2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 w14:paraId="30715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vAlign w:val="top"/>
          </w:tcPr>
          <w:p w14:paraId="0D55CF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Align w:val="top"/>
          </w:tcPr>
          <w:p w14:paraId="01134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0F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gridSpan w:val="8"/>
            <w:vAlign w:val="top"/>
          </w:tcPr>
          <w:p w14:paraId="450EA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70" w:lineRule="exact"/>
              <w:ind w:left="9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主要负责人(签名):</w:t>
            </w:r>
          </w:p>
          <w:p w14:paraId="045AB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570" w:lineRule="exact"/>
              <w:ind w:left="715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(盖章)</w:t>
            </w:r>
          </w:p>
          <w:p w14:paraId="59AF31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570" w:lineRule="exact"/>
              <w:ind w:right="281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日</w:t>
            </w:r>
          </w:p>
        </w:tc>
      </w:tr>
    </w:tbl>
    <w:p w14:paraId="2B46B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531" w:bottom="1984" w:left="1531" w:header="0" w:footer="0" w:gutter="0"/>
      <w:pgNumType w:fmt="decimal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1648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20F9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20F9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2I1MTE2MDBiMzVmODEzMGJlMmE1ODk2NjdmNDEifQ=="/>
  </w:docVars>
  <w:rsids>
    <w:rsidRoot w:val="12056B31"/>
    <w:rsid w:val="04340909"/>
    <w:rsid w:val="12056B31"/>
    <w:rsid w:val="1C085274"/>
    <w:rsid w:val="2247173F"/>
    <w:rsid w:val="242303F5"/>
    <w:rsid w:val="536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802</Characters>
  <Lines>0</Lines>
  <Paragraphs>0</Paragraphs>
  <TotalTime>16</TotalTime>
  <ScaleCrop>false</ScaleCrop>
  <LinksUpToDate>false</LinksUpToDate>
  <CharactersWithSpaces>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2024-09-13T03:54:00Z</dcterms:created>
  <dc:creator>田</dc:creator>
  <cp:lastModifiedBy>田</cp:lastModifiedBy>
  <cp:lastPrinted>2024-09-14T02:03:00Z</cp:lastPrinted>
  <dcterms:modified xsi:type="dcterms:W3CDTF">2024-09-20T01:10:01Z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62C4F9CFFE8A405A912D33E74BFCEB1C_13</vt:lpwstr>
  </property>
</Properties>
</file>