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德化县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A级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景区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、旅行社和体育经营单位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安全管理专项整治工作情况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rPr>
          <w:rFonts w:ascii="Times New Roman" w:hAnsi="Times New Roman" w:eastAsia="仿宋_GB2312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lang w:bidi="ar"/>
        </w:rPr>
        <w:t>填报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lang w:bidi="ar"/>
        </w:rPr>
        <w:t>单位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bidi="ar"/>
        </w:rPr>
        <w:t>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lang w:bidi="ar"/>
        </w:rPr>
        <w:t>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760"/>
        <w:gridCol w:w="946"/>
        <w:gridCol w:w="934"/>
        <w:gridCol w:w="866"/>
        <w:gridCol w:w="600"/>
        <w:gridCol w:w="654"/>
        <w:gridCol w:w="627"/>
        <w:gridCol w:w="843"/>
        <w:gridCol w:w="986"/>
        <w:gridCol w:w="797"/>
        <w:gridCol w:w="1147"/>
        <w:gridCol w:w="973"/>
        <w:gridCol w:w="893"/>
        <w:gridCol w:w="68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rPr>
                <w:rFonts w:ascii="Times New Roman" w:hAnsi="Times New Roman" w:eastAsia="仿宋_GB2312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</w:rPr>
              <w:t>类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</w:rPr>
              <w:t>别</w:t>
            </w:r>
          </w:p>
        </w:tc>
        <w:tc>
          <w:tcPr>
            <w:tcW w:w="7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 w:bidi="ar"/>
              </w:rPr>
              <w:t>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eastAsia="zh-CN" w:bidi="ar"/>
              </w:rPr>
              <w:t>数</w:t>
            </w:r>
          </w:p>
        </w:tc>
        <w:tc>
          <w:tcPr>
            <w:tcW w:w="2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排查发现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隐患数</w:t>
            </w:r>
          </w:p>
        </w:tc>
        <w:tc>
          <w:tcPr>
            <w:tcW w:w="18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已完成整改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隐患数</w:t>
            </w:r>
          </w:p>
        </w:tc>
        <w:tc>
          <w:tcPr>
            <w:tcW w:w="18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群众隐患举报</w:t>
            </w:r>
          </w:p>
        </w:tc>
        <w:tc>
          <w:tcPr>
            <w:tcW w:w="53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执法检查情况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6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患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重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大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隐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患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患</w:t>
            </w: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患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限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改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产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改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取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缔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闭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款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其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他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政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处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  <w:t>A级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  <w:t>景区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eastAsia="zh-CN"/>
              </w:rPr>
              <w:t>旅行社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eastAsia="zh-CN"/>
              </w:rPr>
              <w:t>体育经营单位</w:t>
            </w: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（家）</w:t>
            </w:r>
          </w:p>
        </w:tc>
        <w:tc>
          <w:tcPr>
            <w:tcW w:w="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6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(项)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(家)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(家)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(家)</w:t>
            </w:r>
          </w:p>
        </w:tc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(家)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(万元)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top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  <w:lang w:bidi="ar"/>
              </w:rPr>
              <w:t>(家)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审核人：              填报人：                   联系电话：                                2021年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Times New Roman" w:hAnsi="Times New Roman" w:eastAsia="仿宋_GB2312"/>
          <w:sz w:val="44"/>
          <w:szCs w:val="44"/>
        </w:rPr>
      </w:pPr>
      <w:r>
        <w:rPr>
          <w:rFonts w:ascii="Times New Roman" w:hAnsi="Times New Roman" w:eastAsia="仿宋_GB2312"/>
          <w:sz w:val="24"/>
        </w:rPr>
        <w:t>注：1.执法检查具体情况请填入</w:t>
      </w:r>
      <w:r>
        <w:rPr>
          <w:rFonts w:hint="eastAsia" w:ascii="Times New Roman" w:hAnsi="Times New Roman" w:eastAsia="仿宋_GB2312"/>
          <w:sz w:val="24"/>
        </w:rPr>
        <w:t>本</w:t>
      </w:r>
      <w:r>
        <w:rPr>
          <w:rFonts w:ascii="Times New Roman" w:hAnsi="Times New Roman" w:eastAsia="仿宋_GB2312"/>
          <w:sz w:val="24"/>
        </w:rPr>
        <w:t>表，以便汇总统计。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rPr>
          <w:rFonts w:ascii="Times New Roman" w:hAnsi="Times New Roman" w:eastAsia="仿宋_GB2312"/>
          <w:sz w:val="24"/>
        </w:rPr>
        <w:sectPr>
          <w:pgSz w:w="16838" w:h="11906" w:orient="landscape"/>
          <w:pgMar w:top="1474" w:right="1701" w:bottom="1361" w:left="136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ascii="Times New Roman" w:hAnsi="Times New Roman" w:eastAsia="仿宋_GB2312"/>
          <w:sz w:val="24"/>
        </w:rPr>
        <w:t>2.各县（市、区）负责统计辖区各</w:t>
      </w:r>
      <w:r>
        <w:rPr>
          <w:rFonts w:hint="eastAsia" w:ascii="Times New Roman" w:hAnsi="Times New Roman" w:eastAsia="仿宋_GB2312"/>
          <w:sz w:val="24"/>
          <w:lang w:val="en-US" w:eastAsia="zh-CN"/>
        </w:rPr>
        <w:t>A级</w:t>
      </w:r>
      <w:r>
        <w:rPr>
          <w:rFonts w:ascii="Times New Roman" w:hAnsi="Times New Roman" w:eastAsia="仿宋_GB2312"/>
          <w:sz w:val="24"/>
        </w:rPr>
        <w:t>景区和旅行社安全管理专项整治工作开展情况</w:t>
      </w:r>
      <w:r>
        <w:rPr>
          <w:rFonts w:hint="eastAsia" w:ascii="Times New Roman" w:hAnsi="Times New Roman" w:eastAsia="仿宋_GB2312"/>
          <w:sz w:val="24"/>
          <w:lang w:eastAsia="zh-CN"/>
        </w:rPr>
        <w:t>汇总</w:t>
      </w:r>
      <w:r>
        <w:rPr>
          <w:rFonts w:ascii="Times New Roman" w:hAnsi="Times New Roman" w:eastAsia="仿宋_GB2312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B3960"/>
    <w:rsid w:val="1EE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2021-09-23T09:07:57Z</dcterms:created>
  <dc:creator>Administrator</dc:creator>
  <cp:lastModifiedBy>Administrator</cp:lastModifiedBy>
  <dcterms:modified xsi:type="dcterms:W3CDTF">2021-09-23T09:08:09Z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C32C575AC7234C1DBB23909F1E94AACE</vt:lpwstr>
  </property>
</Properties>
</file>