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德化县人大常委会听取和审议2022年度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县本级预算执行及其他财政收支审计工作报告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月29日，德化县十九届人大常委会第十一次会议听取和审议了县人民政府《关于2022年度县本级预算执行和其他财政收支的审计工作报告》（以下简称《审计工作报告》）。县审计局局长戴志辉受县人民政府委托，向县人大常委会作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人大常委会对2022年审计工作给予高度肯定，认为县审计局紧紧围绕县委、县人民政府中心工作，立足“审计监督首先是经济监督”定位，做好常态化经济体检工作；能严格按照审计监督全覆盖的要求，坚持问题导向、结果导向，注重反映体制机制性问题，创新审计方式方法，扎实推进县级预算执行情况审计，在促进重大政策落实、服务社会经济高质量发展、加强预算管理、维护民生利益等诸多方面发挥出了显著成效。《审计工作报告》客观真实反映了2022年度县级财政预算执行和其他财政收支情况，揭示了预算管理、重大项目等方面存在的突出问题，充分发挥了审计监督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84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DAxZWRiOGViZGFhMjllNDg1NDQ0MzQ4YzA5MTMifQ=="/>
  </w:docVars>
  <w:rsids>
    <w:rsidRoot w:val="24FB32F3"/>
    <w:rsid w:val="24F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2023-09-05T07:39:00Z</dcterms:created>
  <dc:creator>蜗牛卷卷</dc:creator>
  <cp:lastModifiedBy>蜗牛卷卷</cp:lastModifiedBy>
  <dcterms:modified xsi:type="dcterms:W3CDTF">2023-09-05T07:58:21Z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ACCDDFA790ED48CB8B7CE341E7BCEA6C_11</vt:lpwstr>
  </property>
</Properties>
</file>