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0"/>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color="auto" w:fill="FFFFFF"/>
        </w:rPr>
      </w:pPr>
      <w:r>
        <w:rPr>
          <w:rFonts w:hint="eastAsia" w:ascii="方正小标宋简体" w:hAnsi="方正小标宋简体" w:eastAsia="方正小标宋简体" w:cs="方正小标宋简体"/>
          <w:i w:val="0"/>
          <w:iCs w:val="0"/>
          <w:caps w:val="0"/>
          <w:color w:val="auto"/>
          <w:spacing w:val="0"/>
          <w:sz w:val="44"/>
          <w:szCs w:val="44"/>
          <w:shd w:val="clear" w:color="auto" w:fill="FFFFFF"/>
        </w:rPr>
        <w:t>德化县农业农村局202</w:t>
      </w:r>
      <w:r>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t>3</w:t>
      </w:r>
      <w:r>
        <w:rPr>
          <w:rFonts w:hint="eastAsia" w:ascii="方正小标宋简体" w:hAnsi="方正小标宋简体" w:eastAsia="方正小标宋简体" w:cs="方正小标宋简体"/>
          <w:i w:val="0"/>
          <w:iCs w:val="0"/>
          <w:caps w:val="0"/>
          <w:color w:val="auto"/>
          <w:spacing w:val="0"/>
          <w:sz w:val="44"/>
          <w:szCs w:val="44"/>
          <w:shd w:val="clear" w:color="auto" w:fill="FFFFFF"/>
        </w:rPr>
        <w:t>年政府信息公开</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0"/>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color="auto" w:fill="FFFFFF"/>
        </w:rPr>
      </w:pPr>
      <w:r>
        <w:rPr>
          <w:rFonts w:hint="eastAsia" w:ascii="方正小标宋简体" w:hAnsi="方正小标宋简体" w:eastAsia="方正小标宋简体" w:cs="方正小标宋简体"/>
          <w:i w:val="0"/>
          <w:iCs w:val="0"/>
          <w:caps w:val="0"/>
          <w:color w:val="auto"/>
          <w:spacing w:val="0"/>
          <w:sz w:val="44"/>
          <w:szCs w:val="44"/>
          <w:shd w:val="clear" w:color="auto" w:fill="FFFFFF"/>
        </w:rPr>
        <w:t>工作年度报告</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firstLine="0"/>
        <w:jc w:val="both"/>
        <w:textAlignment w:val="auto"/>
        <w:rPr>
          <w:rFonts w:hint="eastAsia" w:ascii="仿宋_GB2312" w:hAnsi="仿宋_GB2312" w:eastAsia="仿宋_GB2312" w:cs="仿宋_GB2312"/>
          <w:i w:val="0"/>
          <w:iCs w:val="0"/>
          <w:caps w:val="0"/>
          <w:color w:val="auto"/>
          <w:spacing w:val="0"/>
          <w:sz w:val="30"/>
          <w:szCs w:val="30"/>
          <w:shd w:val="clear" w:color="auto" w:fill="FFFFFF"/>
        </w:rPr>
      </w:pP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2023年，</w:t>
      </w:r>
      <w:r>
        <w:rPr>
          <w:rFonts w:hint="eastAsia" w:ascii="仿宋_GB2312" w:hAnsi="仿宋_GB2312" w:eastAsia="仿宋_GB2312" w:cs="仿宋_GB2312"/>
          <w:i w:val="0"/>
          <w:iCs w:val="0"/>
          <w:caps w:val="0"/>
          <w:color w:val="auto"/>
          <w:spacing w:val="0"/>
          <w:sz w:val="32"/>
          <w:szCs w:val="32"/>
          <w:shd w:val="clear" w:color="auto" w:fill="FFFFFF"/>
        </w:rPr>
        <w:t>我局严格遵循《中华人民共和国政府信息公开条例》和《农业部政府信息公开实施办法》的各项规定，不断加大信息公开力度，丰富信息公开内容，增强信息公开工作的及时性、准确性和实效性。统计数据时限由202</w:t>
      </w:r>
      <w:r>
        <w:rPr>
          <w:rFonts w:hint="eastAsia" w:ascii="仿宋_GB2312" w:hAnsi="仿宋_GB2312" w:eastAsia="仿宋_GB2312" w:cs="仿宋_GB2312"/>
          <w:i w:val="0"/>
          <w:iCs w:val="0"/>
          <w:caps w:val="0"/>
          <w:color w:val="auto"/>
          <w:spacing w:val="0"/>
          <w:sz w:val="32"/>
          <w:szCs w:val="32"/>
          <w:shd w:val="clear" w:color="auto" w:fill="FFFFFF"/>
          <w:lang w:val="en-US" w:eastAsia="zh-CN"/>
        </w:rPr>
        <w:t>3</w:t>
      </w:r>
      <w:r>
        <w:rPr>
          <w:rFonts w:hint="eastAsia" w:ascii="仿宋_GB2312" w:hAnsi="仿宋_GB2312" w:eastAsia="仿宋_GB2312" w:cs="仿宋_GB2312"/>
          <w:i w:val="0"/>
          <w:iCs w:val="0"/>
          <w:caps w:val="0"/>
          <w:color w:val="auto"/>
          <w:spacing w:val="0"/>
          <w:sz w:val="32"/>
          <w:szCs w:val="32"/>
          <w:shd w:val="clear" w:color="auto" w:fill="FFFFFF"/>
        </w:rPr>
        <w:t>年1月1日至12月31日。若对本报告有疑问，请与德化县农业农村局办公室联系，电话：23522475，传真：23586552。</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一、总体情况</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202</w:t>
      </w:r>
      <w:r>
        <w:rPr>
          <w:rFonts w:hint="eastAsia" w:ascii="仿宋_GB2312" w:hAnsi="仿宋_GB2312" w:eastAsia="仿宋_GB2312" w:cs="仿宋_GB2312"/>
          <w:i w:val="0"/>
          <w:iCs w:val="0"/>
          <w:caps w:val="0"/>
          <w:color w:val="auto"/>
          <w:spacing w:val="0"/>
          <w:sz w:val="32"/>
          <w:szCs w:val="32"/>
          <w:shd w:val="clear" w:color="auto" w:fill="FFFFFF"/>
          <w:lang w:val="en-US" w:eastAsia="zh-CN"/>
        </w:rPr>
        <w:t>3</w:t>
      </w:r>
      <w:r>
        <w:rPr>
          <w:rFonts w:hint="eastAsia" w:ascii="仿宋_GB2312" w:hAnsi="仿宋_GB2312" w:eastAsia="仿宋_GB2312" w:cs="仿宋_GB2312"/>
          <w:i w:val="0"/>
          <w:iCs w:val="0"/>
          <w:caps w:val="0"/>
          <w:color w:val="auto"/>
          <w:spacing w:val="0"/>
          <w:sz w:val="32"/>
          <w:szCs w:val="32"/>
          <w:shd w:val="clear" w:color="auto" w:fill="FFFFFF"/>
        </w:rPr>
        <w:t>年，</w:t>
      </w:r>
      <w:r>
        <w:rPr>
          <w:rFonts w:ascii="仿宋_GB2312" w:hAnsi="Times New Roman" w:eastAsia="仿宋_GB2312" w:cs="仿宋_GB2312"/>
          <w:i w:val="0"/>
          <w:iCs w:val="0"/>
          <w:caps w:val="0"/>
          <w:color w:val="auto"/>
          <w:spacing w:val="0"/>
          <w:sz w:val="32"/>
          <w:szCs w:val="32"/>
          <w:shd w:val="clear" w:fill="FFFFFF"/>
        </w:rPr>
        <w:t>根据《国务院办公厅关于印发</w:t>
      </w:r>
      <w:r>
        <w:rPr>
          <w:rFonts w:hint="default" w:ascii="Times New Roman" w:hAnsi="Times New Roman" w:eastAsia="仿宋_GB2312" w:cs="Times New Roman"/>
          <w:i w:val="0"/>
          <w:iCs w:val="0"/>
          <w:caps w:val="0"/>
          <w:color w:val="auto"/>
          <w:spacing w:val="0"/>
          <w:sz w:val="32"/>
          <w:szCs w:val="32"/>
          <w:shd w:val="clear" w:fill="FFFFFF"/>
        </w:rPr>
        <w:t>2023</w:t>
      </w:r>
      <w:r>
        <w:rPr>
          <w:rFonts w:hint="eastAsia" w:ascii="仿宋_GB2312" w:hAnsi="Times New Roman" w:eastAsia="仿宋_GB2312" w:cs="仿宋_GB2312"/>
          <w:i w:val="0"/>
          <w:iCs w:val="0"/>
          <w:caps w:val="0"/>
          <w:color w:val="auto"/>
          <w:spacing w:val="0"/>
          <w:sz w:val="32"/>
          <w:szCs w:val="32"/>
          <w:shd w:val="clear" w:fill="FFFFFF"/>
        </w:rPr>
        <w:t>年政务公开工作要点的通知》</w:t>
      </w:r>
      <w:r>
        <w:rPr>
          <w:rFonts w:hint="eastAsia" w:ascii="仿宋_GB2312" w:hAnsi="宋体" w:eastAsia="仿宋_GB2312" w:cs="仿宋_GB2312"/>
          <w:i w:val="0"/>
          <w:iCs w:val="0"/>
          <w:caps w:val="0"/>
          <w:color w:val="auto"/>
          <w:spacing w:val="0"/>
          <w:sz w:val="32"/>
          <w:szCs w:val="32"/>
          <w:shd w:val="clear" w:fill="FFFFFF"/>
        </w:rPr>
        <w:t>《</w:t>
      </w:r>
      <w:r>
        <w:rPr>
          <w:rFonts w:hint="eastAsia" w:ascii="仿宋_GB2312" w:hAnsi="Times New Roman" w:eastAsia="仿宋_GB2312" w:cs="仿宋_GB2312"/>
          <w:i w:val="0"/>
          <w:iCs w:val="0"/>
          <w:caps w:val="0"/>
          <w:color w:val="auto"/>
          <w:spacing w:val="0"/>
          <w:sz w:val="32"/>
          <w:szCs w:val="32"/>
          <w:shd w:val="clear" w:fill="FFFFFF"/>
        </w:rPr>
        <w:t>福建省人民政府办公厅关于印发</w:t>
      </w:r>
      <w:r>
        <w:rPr>
          <w:rFonts w:hint="default" w:ascii="Times New Roman" w:hAnsi="Times New Roman" w:eastAsia="仿宋_GB2312" w:cs="Times New Roman"/>
          <w:i w:val="0"/>
          <w:iCs w:val="0"/>
          <w:caps w:val="0"/>
          <w:color w:val="auto"/>
          <w:spacing w:val="0"/>
          <w:sz w:val="32"/>
          <w:szCs w:val="32"/>
          <w:shd w:val="clear" w:fill="FFFFFF"/>
        </w:rPr>
        <w:t>2023</w:t>
      </w:r>
      <w:r>
        <w:rPr>
          <w:rFonts w:hint="eastAsia" w:ascii="仿宋_GB2312" w:hAnsi="Times New Roman" w:eastAsia="仿宋_GB2312" w:cs="仿宋_GB2312"/>
          <w:i w:val="0"/>
          <w:iCs w:val="0"/>
          <w:caps w:val="0"/>
          <w:color w:val="auto"/>
          <w:spacing w:val="0"/>
          <w:sz w:val="32"/>
          <w:szCs w:val="32"/>
          <w:shd w:val="clear" w:fill="FFFFFF"/>
        </w:rPr>
        <w:t>年全省政务公开工作主要任务分解表的通知》《泉州市人民政府办公室关于印发</w:t>
      </w:r>
      <w:r>
        <w:rPr>
          <w:rFonts w:hint="default" w:ascii="Times New Roman" w:hAnsi="Times New Roman" w:eastAsia="仿宋_GB2312" w:cs="Times New Roman"/>
          <w:i w:val="0"/>
          <w:iCs w:val="0"/>
          <w:caps w:val="0"/>
          <w:color w:val="auto"/>
          <w:spacing w:val="0"/>
          <w:sz w:val="32"/>
          <w:szCs w:val="32"/>
          <w:shd w:val="clear" w:fill="FFFFFF"/>
        </w:rPr>
        <w:t>2023</w:t>
      </w:r>
      <w:r>
        <w:rPr>
          <w:rFonts w:hint="eastAsia" w:ascii="仿宋_GB2312" w:hAnsi="Times New Roman" w:eastAsia="仿宋_GB2312" w:cs="仿宋_GB2312"/>
          <w:i w:val="0"/>
          <w:iCs w:val="0"/>
          <w:caps w:val="0"/>
          <w:color w:val="auto"/>
          <w:spacing w:val="0"/>
          <w:sz w:val="32"/>
          <w:szCs w:val="32"/>
          <w:shd w:val="clear" w:fill="FFFFFF"/>
        </w:rPr>
        <w:t>年全市政务公开工作台账》</w:t>
      </w:r>
      <w:r>
        <w:rPr>
          <w:rFonts w:hint="eastAsia" w:ascii="仿宋_GB2312" w:hAnsi="仿宋_GB2312" w:eastAsia="仿宋_GB2312" w:cs="仿宋_GB2312"/>
          <w:i w:val="0"/>
          <w:iCs w:val="0"/>
          <w:caps w:val="0"/>
          <w:color w:val="auto"/>
          <w:spacing w:val="0"/>
          <w:sz w:val="32"/>
          <w:szCs w:val="32"/>
          <w:shd w:val="clear" w:color="auto" w:fill="FFFFFF"/>
        </w:rPr>
        <w:t>的部署要求，紧紧围绕农业农村经济发展和人民群众关心关切的重点工作，不断增强政府信息公开的质量和实效，保障了人民群众知情权、参与权、表达权、监督权。现将工作总体情况概述如下：</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rPr>
          <w:rFonts w:hint="eastAsia" w:ascii="仿宋_GB2312" w:hAnsi="仿宋_GB2312" w:eastAsia="仿宋_GB2312" w:cs="仿宋_GB2312"/>
          <w:i w:val="0"/>
          <w:iCs w:val="0"/>
          <w:caps w:val="0"/>
          <w:color w:val="auto"/>
          <w:spacing w:val="0"/>
          <w:sz w:val="30"/>
          <w:szCs w:val="30"/>
          <w:shd w:val="clear" w:color="auto" w:fill="FFFFFF"/>
        </w:rPr>
      </w:pPr>
      <w:r>
        <w:rPr>
          <w:rFonts w:hint="eastAsia" w:ascii="楷体_GB2312" w:hAnsi="楷体_GB2312" w:eastAsia="楷体_GB2312" w:cs="楷体_GB2312"/>
          <w:b/>
          <w:bCs/>
          <w:i w:val="0"/>
          <w:iCs w:val="0"/>
          <w:caps w:val="0"/>
          <w:color w:val="auto"/>
          <w:spacing w:val="0"/>
          <w:sz w:val="32"/>
          <w:szCs w:val="32"/>
          <w:shd w:val="clear" w:color="auto" w:fill="FFFFFF"/>
        </w:rPr>
        <w:t>（一）主动公开。</w:t>
      </w:r>
      <w:r>
        <w:rPr>
          <w:rFonts w:hint="eastAsia" w:ascii="仿宋_GB2312" w:hAnsi="仿宋_GB2312" w:eastAsia="仿宋_GB2312" w:cs="仿宋_GB2312"/>
          <w:i w:val="0"/>
          <w:iCs w:val="0"/>
          <w:caps w:val="0"/>
          <w:color w:val="auto"/>
          <w:spacing w:val="0"/>
          <w:sz w:val="32"/>
          <w:szCs w:val="32"/>
          <w:shd w:val="clear" w:color="auto" w:fill="FFFFFF"/>
        </w:rPr>
        <w:t>202</w:t>
      </w:r>
      <w:r>
        <w:rPr>
          <w:rFonts w:hint="eastAsia" w:ascii="仿宋_GB2312" w:hAnsi="仿宋_GB2312" w:eastAsia="仿宋_GB2312" w:cs="仿宋_GB2312"/>
          <w:i w:val="0"/>
          <w:iCs w:val="0"/>
          <w:caps w:val="0"/>
          <w:color w:val="auto"/>
          <w:spacing w:val="0"/>
          <w:sz w:val="32"/>
          <w:szCs w:val="32"/>
          <w:shd w:val="clear" w:color="auto" w:fill="FFFFFF"/>
          <w:lang w:val="en-US" w:eastAsia="zh-CN"/>
        </w:rPr>
        <w:t>3</w:t>
      </w:r>
      <w:r>
        <w:rPr>
          <w:rFonts w:hint="eastAsia" w:ascii="仿宋_GB2312" w:hAnsi="仿宋_GB2312" w:eastAsia="仿宋_GB2312" w:cs="仿宋_GB2312"/>
          <w:i w:val="0"/>
          <w:iCs w:val="0"/>
          <w:caps w:val="0"/>
          <w:color w:val="auto"/>
          <w:spacing w:val="0"/>
          <w:sz w:val="32"/>
          <w:szCs w:val="32"/>
          <w:shd w:val="clear" w:color="auto" w:fill="FFFFFF"/>
        </w:rPr>
        <w:t>年我局结合工作职责，严格按照《中华人民共和国政府信息公开条例》的要求，围绕农业农村中心工作，着力推动乡村振兴、农业综合管理方面的政策法规、资金使用等重点信息的公开。</w:t>
      </w:r>
      <w:r>
        <w:rPr>
          <w:rFonts w:hint="eastAsia" w:ascii="仿宋_GB2312" w:hAnsi="仿宋_GB2312" w:eastAsia="仿宋_GB2312" w:cs="仿宋_GB2312"/>
          <w:i w:val="0"/>
          <w:iCs w:val="0"/>
          <w:caps w:val="0"/>
          <w:color w:val="auto"/>
          <w:spacing w:val="0"/>
          <w:sz w:val="32"/>
          <w:szCs w:val="32"/>
          <w:shd w:val="clear" w:color="auto" w:fill="FFFFFF"/>
          <w:lang w:val="en-US" w:eastAsia="zh-CN"/>
        </w:rPr>
        <w:t>2023年我局主动公开</w:t>
      </w:r>
      <w:r>
        <w:rPr>
          <w:rFonts w:hint="eastAsia" w:ascii="仿宋_GB2312" w:hAnsi="仿宋_GB2312" w:eastAsia="仿宋_GB2312" w:cs="仿宋_GB2312"/>
          <w:i w:val="0"/>
          <w:iCs w:val="0"/>
          <w:caps w:val="0"/>
          <w:color w:val="auto"/>
          <w:spacing w:val="0"/>
          <w:sz w:val="32"/>
          <w:szCs w:val="32"/>
          <w:shd w:val="clear" w:color="auto" w:fill="FFFFFF"/>
        </w:rPr>
        <w:t>政府信息总计</w:t>
      </w:r>
      <w:r>
        <w:rPr>
          <w:rFonts w:hint="eastAsia" w:ascii="仿宋_GB2312" w:hAnsi="仿宋_GB2312" w:eastAsia="仿宋_GB2312" w:cs="仿宋_GB2312"/>
          <w:i w:val="0"/>
          <w:iCs w:val="0"/>
          <w:caps w:val="0"/>
          <w:color w:val="auto"/>
          <w:spacing w:val="0"/>
          <w:sz w:val="32"/>
          <w:szCs w:val="32"/>
          <w:shd w:val="clear" w:color="auto" w:fill="FFFFFF"/>
          <w:lang w:val="en-US" w:eastAsia="zh-CN"/>
        </w:rPr>
        <w:t>62</w:t>
      </w:r>
      <w:r>
        <w:rPr>
          <w:rFonts w:hint="eastAsia" w:ascii="仿宋_GB2312" w:hAnsi="仿宋_GB2312" w:eastAsia="仿宋_GB2312" w:cs="仿宋_GB2312"/>
          <w:i w:val="0"/>
          <w:iCs w:val="0"/>
          <w:caps w:val="0"/>
          <w:color w:val="auto"/>
          <w:spacing w:val="0"/>
          <w:sz w:val="32"/>
          <w:szCs w:val="32"/>
          <w:shd w:val="clear" w:color="auto" w:fill="FFFFFF"/>
        </w:rPr>
        <w:t>条</w:t>
      </w:r>
      <w:r>
        <w:rPr>
          <w:rFonts w:hint="eastAsia" w:ascii="仿宋_GB2312" w:hAnsi="仿宋_GB2312" w:eastAsia="仿宋_GB2312" w:cs="仿宋_GB2312"/>
          <w:i w:val="0"/>
          <w:iCs w:val="0"/>
          <w:caps w:val="0"/>
          <w:color w:val="auto"/>
          <w:spacing w:val="0"/>
          <w:sz w:val="32"/>
          <w:szCs w:val="32"/>
          <w:shd w:val="clear" w:color="auto" w:fill="FFFFFF"/>
          <w:lang w:eastAsia="zh-CN"/>
        </w:rPr>
        <w:t>（件）</w:t>
      </w:r>
      <w:r>
        <w:rPr>
          <w:rFonts w:hint="eastAsia" w:ascii="仿宋_GB2312" w:hAnsi="仿宋_GB2312" w:eastAsia="仿宋_GB2312" w:cs="仿宋_GB2312"/>
          <w:i w:val="0"/>
          <w:iCs w:val="0"/>
          <w:caps w:val="0"/>
          <w:color w:val="auto"/>
          <w:spacing w:val="0"/>
          <w:sz w:val="32"/>
          <w:szCs w:val="32"/>
          <w:shd w:val="clear" w:color="auto" w:fill="FFFFFF"/>
        </w:rPr>
        <w:t>。</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楷体_GB2312" w:hAnsi="楷体_GB2312" w:eastAsia="楷体_GB2312" w:cs="楷体_GB2312"/>
          <w:b/>
          <w:bCs/>
          <w:i w:val="0"/>
          <w:iCs w:val="0"/>
          <w:caps w:val="0"/>
          <w:color w:val="auto"/>
          <w:spacing w:val="0"/>
          <w:sz w:val="32"/>
          <w:szCs w:val="32"/>
          <w:shd w:val="clear" w:color="auto" w:fill="FFFFFF"/>
        </w:rPr>
        <w:t>（二）依申请公开。</w:t>
      </w:r>
      <w:r>
        <w:rPr>
          <w:rFonts w:hint="eastAsia" w:ascii="仿宋_GB2312" w:hAnsi="仿宋_GB2312" w:eastAsia="仿宋_GB2312" w:cs="仿宋_GB2312"/>
          <w:i w:val="0"/>
          <w:iCs w:val="0"/>
          <w:caps w:val="0"/>
          <w:color w:val="auto"/>
          <w:spacing w:val="0"/>
          <w:sz w:val="32"/>
          <w:szCs w:val="32"/>
          <w:shd w:val="clear" w:color="auto" w:fill="FFFFFF"/>
        </w:rPr>
        <w:t>202</w:t>
      </w:r>
      <w:r>
        <w:rPr>
          <w:rFonts w:hint="eastAsia" w:ascii="仿宋_GB2312" w:hAnsi="仿宋_GB2312" w:eastAsia="仿宋_GB2312" w:cs="仿宋_GB2312"/>
          <w:i w:val="0"/>
          <w:iCs w:val="0"/>
          <w:caps w:val="0"/>
          <w:color w:val="auto"/>
          <w:spacing w:val="0"/>
          <w:sz w:val="32"/>
          <w:szCs w:val="32"/>
          <w:shd w:val="clear" w:color="auto" w:fill="FFFFFF"/>
          <w:lang w:val="en-US" w:eastAsia="zh-CN"/>
        </w:rPr>
        <w:t>3</w:t>
      </w:r>
      <w:r>
        <w:rPr>
          <w:rFonts w:hint="eastAsia" w:ascii="仿宋_GB2312" w:hAnsi="仿宋_GB2312" w:eastAsia="仿宋_GB2312" w:cs="仿宋_GB2312"/>
          <w:i w:val="0"/>
          <w:iCs w:val="0"/>
          <w:caps w:val="0"/>
          <w:color w:val="auto"/>
          <w:spacing w:val="0"/>
          <w:sz w:val="32"/>
          <w:szCs w:val="32"/>
          <w:shd w:val="clear" w:color="auto" w:fill="FFFFFF"/>
        </w:rPr>
        <w:t>年，我局加强依申请工作规范化</w:t>
      </w:r>
      <w:r>
        <w:rPr>
          <w:rFonts w:hint="eastAsia" w:ascii="仿宋_GB2312" w:hAnsi="仿宋_GB2312" w:eastAsia="仿宋_GB2312" w:cs="仿宋_GB2312"/>
          <w:i w:val="0"/>
          <w:iCs w:val="0"/>
          <w:caps w:val="0"/>
          <w:color w:val="auto"/>
          <w:spacing w:val="0"/>
          <w:sz w:val="32"/>
          <w:szCs w:val="32"/>
          <w:shd w:val="clear" w:color="auto" w:fill="FFFFFF"/>
          <w:lang w:eastAsia="zh-CN"/>
        </w:rPr>
        <w:t>管理</w:t>
      </w:r>
      <w:r>
        <w:rPr>
          <w:rFonts w:hint="eastAsia" w:ascii="仿宋_GB2312" w:hAnsi="仿宋_GB2312" w:eastAsia="仿宋_GB2312" w:cs="仿宋_GB2312"/>
          <w:i w:val="0"/>
          <w:iCs w:val="0"/>
          <w:caps w:val="0"/>
          <w:color w:val="auto"/>
          <w:spacing w:val="0"/>
          <w:sz w:val="32"/>
          <w:szCs w:val="32"/>
          <w:shd w:val="clear" w:color="auto" w:fill="FFFFFF"/>
        </w:rPr>
        <w:t>，严格贯彻落实</w:t>
      </w:r>
      <w:r>
        <w:rPr>
          <w:rFonts w:hint="eastAsia" w:ascii="仿宋_GB2312" w:hAnsi="仿宋_GB2312" w:eastAsia="仿宋_GB2312" w:cs="仿宋_GB2312"/>
          <w:i w:val="0"/>
          <w:iCs w:val="0"/>
          <w:caps w:val="0"/>
          <w:color w:val="auto"/>
          <w:spacing w:val="0"/>
          <w:sz w:val="32"/>
          <w:szCs w:val="32"/>
          <w:shd w:val="clear" w:color="auto" w:fill="FFFFFF"/>
          <w:lang w:eastAsia="zh-CN"/>
        </w:rPr>
        <w:t>德化县</w:t>
      </w:r>
      <w:r>
        <w:rPr>
          <w:rFonts w:hint="eastAsia" w:ascii="仿宋_GB2312" w:hAnsi="仿宋_GB2312" w:eastAsia="仿宋_GB2312" w:cs="仿宋_GB2312"/>
          <w:i w:val="0"/>
          <w:iCs w:val="0"/>
          <w:caps w:val="0"/>
          <w:color w:val="auto"/>
          <w:spacing w:val="0"/>
          <w:sz w:val="32"/>
          <w:szCs w:val="32"/>
          <w:shd w:val="clear" w:color="auto" w:fill="FFFFFF"/>
        </w:rPr>
        <w:t>人民政府</w:t>
      </w:r>
      <w:r>
        <w:rPr>
          <w:rFonts w:hint="eastAsia" w:ascii="仿宋_GB2312" w:hAnsi="仿宋_GB2312" w:eastAsia="仿宋_GB2312" w:cs="仿宋_GB2312"/>
          <w:i w:val="0"/>
          <w:iCs w:val="0"/>
          <w:caps w:val="0"/>
          <w:color w:val="auto"/>
          <w:spacing w:val="0"/>
          <w:sz w:val="32"/>
          <w:szCs w:val="32"/>
          <w:shd w:val="clear" w:color="auto" w:fill="FFFFFF"/>
          <w:lang w:eastAsia="zh-CN"/>
        </w:rPr>
        <w:t>关于</w:t>
      </w:r>
      <w:r>
        <w:rPr>
          <w:rFonts w:hint="eastAsia" w:ascii="仿宋_GB2312" w:hAnsi="仿宋_GB2312" w:eastAsia="仿宋_GB2312" w:cs="仿宋_GB2312"/>
          <w:i w:val="0"/>
          <w:iCs w:val="0"/>
          <w:caps w:val="0"/>
          <w:color w:val="auto"/>
          <w:spacing w:val="0"/>
          <w:sz w:val="32"/>
          <w:szCs w:val="32"/>
          <w:shd w:val="clear" w:color="auto" w:fill="FFFFFF"/>
        </w:rPr>
        <w:t>政府信息公开</w:t>
      </w:r>
      <w:r>
        <w:rPr>
          <w:rFonts w:hint="eastAsia" w:ascii="仿宋_GB2312" w:hAnsi="仿宋_GB2312" w:eastAsia="仿宋_GB2312" w:cs="仿宋_GB2312"/>
          <w:i w:val="0"/>
          <w:iCs w:val="0"/>
          <w:caps w:val="0"/>
          <w:color w:val="auto"/>
          <w:spacing w:val="0"/>
          <w:sz w:val="32"/>
          <w:szCs w:val="32"/>
          <w:shd w:val="clear" w:color="auto" w:fill="FFFFFF"/>
          <w:lang w:eastAsia="zh-CN"/>
        </w:rPr>
        <w:t>的</w:t>
      </w:r>
      <w:r>
        <w:rPr>
          <w:rFonts w:hint="eastAsia" w:ascii="仿宋_GB2312" w:hAnsi="仿宋_GB2312" w:eastAsia="仿宋_GB2312" w:cs="仿宋_GB2312"/>
          <w:i w:val="0"/>
          <w:iCs w:val="0"/>
          <w:caps w:val="0"/>
          <w:color w:val="auto"/>
          <w:spacing w:val="0"/>
          <w:sz w:val="32"/>
          <w:szCs w:val="32"/>
          <w:shd w:val="clear" w:color="auto" w:fill="FFFFFF"/>
        </w:rPr>
        <w:t>相关制度，依申请公开</w:t>
      </w:r>
      <w:r>
        <w:rPr>
          <w:rFonts w:hint="eastAsia" w:ascii="仿宋_GB2312" w:hAnsi="仿宋_GB2312" w:eastAsia="仿宋_GB2312" w:cs="仿宋_GB2312"/>
          <w:i w:val="0"/>
          <w:iCs w:val="0"/>
          <w:caps w:val="0"/>
          <w:color w:val="auto"/>
          <w:spacing w:val="0"/>
          <w:sz w:val="32"/>
          <w:szCs w:val="32"/>
          <w:shd w:val="clear" w:color="auto" w:fill="FFFFFF"/>
          <w:lang w:eastAsia="zh-CN"/>
        </w:rPr>
        <w:t>有关</w:t>
      </w:r>
      <w:r>
        <w:rPr>
          <w:rFonts w:hint="eastAsia" w:ascii="仿宋_GB2312" w:hAnsi="仿宋_GB2312" w:eastAsia="仿宋_GB2312" w:cs="仿宋_GB2312"/>
          <w:i w:val="0"/>
          <w:iCs w:val="0"/>
          <w:caps w:val="0"/>
          <w:color w:val="auto"/>
          <w:spacing w:val="0"/>
          <w:sz w:val="32"/>
          <w:szCs w:val="32"/>
          <w:shd w:val="clear" w:color="auto" w:fill="FFFFFF"/>
        </w:rPr>
        <w:t>政府信息，202</w:t>
      </w:r>
      <w:r>
        <w:rPr>
          <w:rFonts w:hint="eastAsia" w:ascii="仿宋_GB2312" w:hAnsi="仿宋_GB2312" w:eastAsia="仿宋_GB2312" w:cs="仿宋_GB2312"/>
          <w:i w:val="0"/>
          <w:iCs w:val="0"/>
          <w:caps w:val="0"/>
          <w:color w:val="auto"/>
          <w:spacing w:val="0"/>
          <w:sz w:val="32"/>
          <w:szCs w:val="32"/>
          <w:shd w:val="clear" w:color="auto" w:fill="FFFFFF"/>
          <w:lang w:val="en-US" w:eastAsia="zh-CN"/>
        </w:rPr>
        <w:t>3</w:t>
      </w:r>
      <w:r>
        <w:rPr>
          <w:rFonts w:hint="eastAsia" w:ascii="仿宋_GB2312" w:hAnsi="仿宋_GB2312" w:eastAsia="仿宋_GB2312" w:cs="仿宋_GB2312"/>
          <w:i w:val="0"/>
          <w:iCs w:val="0"/>
          <w:caps w:val="0"/>
          <w:color w:val="auto"/>
          <w:spacing w:val="0"/>
          <w:sz w:val="32"/>
          <w:szCs w:val="32"/>
          <w:shd w:val="clear" w:color="auto" w:fill="FFFFFF"/>
        </w:rPr>
        <w:t>年我局</w:t>
      </w:r>
      <w:r>
        <w:rPr>
          <w:rFonts w:hint="eastAsia" w:ascii="仿宋_GB2312" w:hAnsi="仿宋_GB2312" w:eastAsia="仿宋_GB2312" w:cs="仿宋_GB2312"/>
          <w:i w:val="0"/>
          <w:iCs w:val="0"/>
          <w:caps w:val="0"/>
          <w:color w:val="auto"/>
          <w:spacing w:val="0"/>
          <w:sz w:val="32"/>
          <w:szCs w:val="32"/>
          <w:shd w:val="clear" w:color="auto" w:fill="FFFFFF"/>
          <w:lang w:eastAsia="zh-CN"/>
        </w:rPr>
        <w:t>未</w:t>
      </w:r>
      <w:r>
        <w:rPr>
          <w:rFonts w:hint="eastAsia" w:ascii="仿宋_GB2312" w:hAnsi="仿宋_GB2312" w:eastAsia="仿宋_GB2312" w:cs="仿宋_GB2312"/>
          <w:i w:val="0"/>
          <w:iCs w:val="0"/>
          <w:caps w:val="0"/>
          <w:color w:val="auto"/>
          <w:spacing w:val="0"/>
          <w:sz w:val="32"/>
          <w:szCs w:val="32"/>
          <w:shd w:val="clear" w:color="auto" w:fill="FFFFFF"/>
        </w:rPr>
        <w:t>收到依申请公开政府信息。</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楷体_GB2312" w:hAnsi="楷体_GB2312" w:eastAsia="楷体_GB2312" w:cs="楷体_GB2312"/>
          <w:b/>
          <w:bCs/>
          <w:i w:val="0"/>
          <w:iCs w:val="0"/>
          <w:caps w:val="0"/>
          <w:color w:val="auto"/>
          <w:spacing w:val="0"/>
          <w:sz w:val="32"/>
          <w:szCs w:val="32"/>
          <w:shd w:val="clear" w:color="auto" w:fill="FFFFFF"/>
        </w:rPr>
        <w:t>（三）政府信息管理。</w:t>
      </w:r>
      <w:r>
        <w:rPr>
          <w:rFonts w:hint="eastAsia" w:ascii="仿宋_GB2312" w:hAnsi="仿宋_GB2312" w:eastAsia="仿宋_GB2312" w:cs="仿宋_GB2312"/>
          <w:i w:val="0"/>
          <w:iCs w:val="0"/>
          <w:caps w:val="0"/>
          <w:color w:val="auto"/>
          <w:spacing w:val="0"/>
          <w:sz w:val="32"/>
          <w:szCs w:val="32"/>
          <w:shd w:val="clear" w:color="auto" w:fill="FFFFFF"/>
        </w:rPr>
        <w:t>我局严格贯彻落实信息公开规章制度、政府信息发布保密审查制度、依申请公开制度、依申请公开流程。</w:t>
      </w:r>
      <w:r>
        <w:rPr>
          <w:rFonts w:hint="eastAsia" w:ascii="仿宋_GB2312" w:hAnsi="仿宋_GB2312" w:eastAsia="仿宋_GB2312" w:cs="仿宋_GB2312"/>
          <w:i w:val="0"/>
          <w:iCs w:val="0"/>
          <w:caps w:val="0"/>
          <w:color w:val="auto"/>
          <w:spacing w:val="0"/>
          <w:sz w:val="32"/>
          <w:szCs w:val="32"/>
          <w:shd w:val="clear" w:color="auto" w:fill="FFFFFF"/>
        </w:rPr>
        <w:t>严格按照“谁审查、谁负责，谁发布、谁负责，先审查、后发布”和“涉密信息不上网，上网信息不涉密”的原则，</w:t>
      </w:r>
      <w:r>
        <w:rPr>
          <w:rFonts w:hint="eastAsia" w:ascii="仿宋_GB2312" w:hAnsi="仿宋_GB2312" w:eastAsia="仿宋_GB2312" w:cs="仿宋_GB2312"/>
          <w:i w:val="0"/>
          <w:iCs w:val="0"/>
          <w:caps w:val="0"/>
          <w:color w:val="auto"/>
          <w:spacing w:val="0"/>
          <w:sz w:val="32"/>
          <w:szCs w:val="32"/>
          <w:shd w:val="clear" w:color="auto" w:fill="FFFFFF"/>
          <w:lang w:eastAsia="zh-CN"/>
        </w:rPr>
        <w:t>严谨规范</w:t>
      </w:r>
      <w:r>
        <w:rPr>
          <w:rFonts w:hint="eastAsia" w:ascii="仿宋_GB2312" w:hAnsi="仿宋_GB2312" w:eastAsia="仿宋_GB2312" w:cs="仿宋_GB2312"/>
          <w:i w:val="0"/>
          <w:iCs w:val="0"/>
          <w:caps w:val="0"/>
          <w:color w:val="auto"/>
          <w:spacing w:val="0"/>
          <w:sz w:val="32"/>
          <w:szCs w:val="32"/>
          <w:shd w:val="clear" w:color="auto" w:fill="FFFFFF"/>
        </w:rPr>
        <w:t>发布信息。</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0"/>
          <w:szCs w:val="30"/>
          <w:shd w:val="clear" w:color="auto" w:fill="FFFFFF"/>
        </w:rPr>
        <w:t>　　</w:t>
      </w:r>
      <w:r>
        <w:rPr>
          <w:rFonts w:hint="eastAsia" w:ascii="楷体_GB2312" w:hAnsi="楷体_GB2312" w:eastAsia="楷体_GB2312" w:cs="楷体_GB2312"/>
          <w:b/>
          <w:bCs/>
          <w:i w:val="0"/>
          <w:iCs w:val="0"/>
          <w:caps w:val="0"/>
          <w:color w:val="auto"/>
          <w:spacing w:val="0"/>
          <w:sz w:val="32"/>
          <w:szCs w:val="32"/>
          <w:shd w:val="clear" w:color="auto" w:fill="FFFFFF"/>
        </w:rPr>
        <w:t>（四）平台建设。</w:t>
      </w:r>
      <w:r>
        <w:rPr>
          <w:rFonts w:hint="eastAsia" w:ascii="仿宋_GB2312" w:hAnsi="仿宋_GB2312" w:eastAsia="仿宋_GB2312" w:cs="仿宋_GB2312"/>
          <w:i w:val="0"/>
          <w:iCs w:val="0"/>
          <w:caps w:val="0"/>
          <w:color w:val="auto"/>
          <w:spacing w:val="0"/>
          <w:sz w:val="32"/>
          <w:szCs w:val="32"/>
          <w:shd w:val="clear" w:color="auto" w:fill="FFFFFF"/>
        </w:rPr>
        <w:t>我局严格按照有关规定，</w:t>
      </w:r>
      <w:r>
        <w:rPr>
          <w:rFonts w:hint="eastAsia" w:ascii="仿宋_GB2312" w:hAnsi="仿宋_GB2312" w:eastAsia="仿宋_GB2312" w:cs="仿宋_GB2312"/>
          <w:i w:val="0"/>
          <w:iCs w:val="0"/>
          <w:caps w:val="0"/>
          <w:color w:val="auto"/>
          <w:spacing w:val="0"/>
          <w:sz w:val="32"/>
          <w:szCs w:val="32"/>
          <w:shd w:val="clear" w:color="auto" w:fill="FFFFFF"/>
          <w:lang w:eastAsia="zh-CN"/>
        </w:rPr>
        <w:t>由专人负责，定期通过</w:t>
      </w:r>
      <w:r>
        <w:rPr>
          <w:rFonts w:hint="eastAsia" w:ascii="仿宋_GB2312" w:hAnsi="仿宋_GB2312" w:eastAsia="仿宋_GB2312" w:cs="仿宋_GB2312"/>
          <w:i w:val="0"/>
          <w:iCs w:val="0"/>
          <w:caps w:val="0"/>
          <w:color w:val="auto"/>
          <w:spacing w:val="0"/>
          <w:sz w:val="32"/>
          <w:szCs w:val="32"/>
          <w:shd w:val="clear" w:color="auto" w:fill="FFFFFF"/>
        </w:rPr>
        <w:t>德化县人民政府门户网站</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单位政务公开栏、图书馆、档案馆等</w:t>
      </w:r>
      <w:r>
        <w:rPr>
          <w:rFonts w:hint="eastAsia" w:ascii="仿宋_GB2312" w:hAnsi="仿宋_GB2312" w:eastAsia="仿宋_GB2312" w:cs="仿宋_GB2312"/>
          <w:i w:val="0"/>
          <w:iCs w:val="0"/>
          <w:caps w:val="0"/>
          <w:color w:val="auto"/>
          <w:spacing w:val="0"/>
          <w:sz w:val="32"/>
          <w:szCs w:val="32"/>
          <w:shd w:val="clear" w:color="auto" w:fill="FFFFFF"/>
          <w:lang w:eastAsia="zh-CN"/>
        </w:rPr>
        <w:t>线上线下</w:t>
      </w:r>
      <w:r>
        <w:rPr>
          <w:rFonts w:hint="eastAsia" w:ascii="仿宋_GB2312" w:hAnsi="仿宋_GB2312" w:eastAsia="仿宋_GB2312" w:cs="仿宋_GB2312"/>
          <w:i w:val="0"/>
          <w:iCs w:val="0"/>
          <w:caps w:val="0"/>
          <w:color w:val="auto"/>
          <w:spacing w:val="0"/>
          <w:sz w:val="32"/>
          <w:szCs w:val="32"/>
          <w:shd w:val="clear" w:color="auto" w:fill="FFFFFF"/>
        </w:rPr>
        <w:t>渠道规范做好相关政府信息公开工作，确保内容准确</w:t>
      </w:r>
      <w:r>
        <w:rPr>
          <w:rFonts w:hint="eastAsia" w:ascii="仿宋_GB2312" w:hAnsi="仿宋_GB2312" w:eastAsia="仿宋_GB2312" w:cs="仿宋_GB2312"/>
          <w:i w:val="0"/>
          <w:iCs w:val="0"/>
          <w:caps w:val="0"/>
          <w:color w:val="auto"/>
          <w:spacing w:val="0"/>
          <w:sz w:val="32"/>
          <w:szCs w:val="32"/>
          <w:shd w:val="clear" w:color="auto" w:fill="FFFFFF"/>
          <w:lang w:eastAsia="zh-CN"/>
        </w:rPr>
        <w:t>，并</w:t>
      </w:r>
      <w:r>
        <w:rPr>
          <w:rFonts w:hint="eastAsia" w:ascii="仿宋_GB2312" w:hAnsi="仿宋_GB2312" w:eastAsia="仿宋_GB2312" w:cs="仿宋_GB2312"/>
          <w:i w:val="0"/>
          <w:iCs w:val="0"/>
          <w:caps w:val="0"/>
          <w:color w:val="auto"/>
          <w:spacing w:val="0"/>
          <w:sz w:val="32"/>
          <w:szCs w:val="32"/>
          <w:shd w:val="clear" w:color="auto" w:fill="FFFFFF"/>
        </w:rPr>
        <w:t>及时更新</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0"/>
          <w:szCs w:val="30"/>
          <w:shd w:val="clear" w:color="auto" w:fill="FFFFFF"/>
        </w:rPr>
        <w:t>　</w:t>
      </w:r>
      <w:r>
        <w:rPr>
          <w:rFonts w:hint="eastAsia" w:ascii="楷体_GB2312" w:hAnsi="楷体_GB2312" w:eastAsia="楷体_GB2312" w:cs="楷体_GB2312"/>
          <w:b/>
          <w:bCs/>
          <w:i w:val="0"/>
          <w:iCs w:val="0"/>
          <w:caps w:val="0"/>
          <w:color w:val="auto"/>
          <w:spacing w:val="0"/>
          <w:sz w:val="32"/>
          <w:szCs w:val="32"/>
          <w:shd w:val="clear" w:color="auto" w:fill="FFFFFF"/>
        </w:rPr>
        <w:t>　（五）监督保障。</w:t>
      </w:r>
      <w:r>
        <w:rPr>
          <w:rFonts w:hint="eastAsia" w:ascii="仿宋_GB2312" w:hAnsi="仿宋_GB2312" w:eastAsia="仿宋_GB2312" w:cs="仿宋_GB2312"/>
          <w:i w:val="0"/>
          <w:iCs w:val="0"/>
          <w:caps w:val="0"/>
          <w:color w:val="auto"/>
          <w:spacing w:val="0"/>
          <w:sz w:val="32"/>
          <w:szCs w:val="32"/>
          <w:shd w:val="clear" w:color="auto" w:fill="FFFFFF"/>
        </w:rPr>
        <w:t>202</w:t>
      </w:r>
      <w:r>
        <w:rPr>
          <w:rFonts w:hint="eastAsia" w:ascii="仿宋_GB2312" w:hAnsi="仿宋_GB2312" w:eastAsia="仿宋_GB2312" w:cs="仿宋_GB2312"/>
          <w:i w:val="0"/>
          <w:iCs w:val="0"/>
          <w:caps w:val="0"/>
          <w:color w:val="auto"/>
          <w:spacing w:val="0"/>
          <w:sz w:val="32"/>
          <w:szCs w:val="32"/>
          <w:shd w:val="clear" w:color="auto" w:fill="FFFFFF"/>
          <w:lang w:val="en-US" w:eastAsia="zh-CN"/>
        </w:rPr>
        <w:t>3</w:t>
      </w:r>
      <w:r>
        <w:rPr>
          <w:rFonts w:hint="eastAsia" w:ascii="仿宋_GB2312" w:hAnsi="仿宋_GB2312" w:eastAsia="仿宋_GB2312" w:cs="仿宋_GB2312"/>
          <w:i w:val="0"/>
          <w:iCs w:val="0"/>
          <w:caps w:val="0"/>
          <w:color w:val="auto"/>
          <w:spacing w:val="0"/>
          <w:sz w:val="32"/>
          <w:szCs w:val="32"/>
          <w:shd w:val="clear" w:color="auto" w:fill="FFFFFF"/>
        </w:rPr>
        <w:t>年度，</w:t>
      </w:r>
      <w:r>
        <w:rPr>
          <w:rFonts w:hint="eastAsia" w:ascii="仿宋_GB2312" w:hAnsi="仿宋_GB2312" w:eastAsia="仿宋_GB2312" w:cs="仿宋_GB2312"/>
          <w:i w:val="0"/>
          <w:iCs w:val="0"/>
          <w:caps w:val="0"/>
          <w:color w:val="auto"/>
          <w:spacing w:val="0"/>
          <w:sz w:val="32"/>
          <w:szCs w:val="32"/>
          <w:shd w:val="clear" w:color="auto" w:fill="FFFFFF"/>
          <w:lang w:eastAsia="zh-CN"/>
        </w:rPr>
        <w:t>为进一步推进政务公开工作，明确</w:t>
      </w:r>
      <w:r>
        <w:rPr>
          <w:rFonts w:hint="eastAsia" w:ascii="仿宋_GB2312" w:hAnsi="仿宋_GB2312" w:eastAsia="仿宋_GB2312" w:cs="仿宋_GB2312"/>
          <w:i w:val="0"/>
          <w:iCs w:val="0"/>
          <w:caps w:val="0"/>
          <w:color w:val="auto"/>
          <w:spacing w:val="0"/>
          <w:sz w:val="32"/>
          <w:szCs w:val="32"/>
          <w:shd w:val="clear" w:color="auto" w:fill="FFFFFF"/>
        </w:rPr>
        <w:t>专门人员职责、工作任务和工作要求。同时严格按照“谁</w:t>
      </w:r>
      <w:bookmarkStart w:id="0" w:name="_GoBack"/>
      <w:bookmarkEnd w:id="0"/>
      <w:r>
        <w:rPr>
          <w:rFonts w:hint="eastAsia" w:ascii="仿宋_GB2312" w:hAnsi="仿宋_GB2312" w:eastAsia="仿宋_GB2312" w:cs="仿宋_GB2312"/>
          <w:i w:val="0"/>
          <w:iCs w:val="0"/>
          <w:caps w:val="0"/>
          <w:color w:val="auto"/>
          <w:spacing w:val="0"/>
          <w:sz w:val="32"/>
          <w:szCs w:val="32"/>
          <w:shd w:val="clear" w:color="auto" w:fill="FFFFFF"/>
        </w:rPr>
        <w:t>提供、谁负责”和“谁审批、谁负责”的原则，采用信息</w:t>
      </w:r>
      <w:r>
        <w:rPr>
          <w:rFonts w:hint="eastAsia" w:ascii="仿宋_GB2312" w:hAnsi="仿宋_GB2312" w:eastAsia="仿宋_GB2312" w:cs="仿宋_GB2312"/>
          <w:i w:val="0"/>
          <w:iCs w:val="0"/>
          <w:caps w:val="0"/>
          <w:color w:val="auto"/>
          <w:spacing w:val="0"/>
          <w:sz w:val="32"/>
          <w:szCs w:val="32"/>
          <w:shd w:val="clear" w:color="auto" w:fill="FFFFFF"/>
          <w:lang w:eastAsia="zh-CN"/>
        </w:rPr>
        <w:t>层层审签制</w:t>
      </w:r>
      <w:r>
        <w:rPr>
          <w:rFonts w:hint="eastAsia" w:ascii="仿宋_GB2312" w:hAnsi="仿宋_GB2312" w:eastAsia="仿宋_GB2312" w:cs="仿宋_GB2312"/>
          <w:i w:val="0"/>
          <w:iCs w:val="0"/>
          <w:caps w:val="0"/>
          <w:color w:val="auto"/>
          <w:spacing w:val="0"/>
          <w:sz w:val="32"/>
          <w:szCs w:val="32"/>
          <w:shd w:val="clear" w:color="auto" w:fill="FFFFFF"/>
        </w:rPr>
        <w:t>度（撰写人、股站负责人、分管领导审核</w:t>
      </w:r>
      <w:r>
        <w:rPr>
          <w:rFonts w:hint="eastAsia" w:ascii="仿宋_GB2312" w:hAnsi="仿宋_GB2312" w:eastAsia="仿宋_GB2312" w:cs="仿宋_GB2312"/>
          <w:i w:val="0"/>
          <w:iCs w:val="0"/>
          <w:caps w:val="0"/>
          <w:color w:val="auto"/>
          <w:spacing w:val="0"/>
          <w:sz w:val="32"/>
          <w:szCs w:val="32"/>
          <w:shd w:val="clear" w:color="auto" w:fill="FFFFFF"/>
          <w:lang w:eastAsia="zh-CN"/>
        </w:rPr>
        <w:t>、主要领导终审</w:t>
      </w:r>
      <w:r>
        <w:rPr>
          <w:rFonts w:hint="eastAsia" w:ascii="仿宋_GB2312" w:hAnsi="仿宋_GB2312" w:eastAsia="仿宋_GB2312" w:cs="仿宋_GB2312"/>
          <w:i w:val="0"/>
          <w:iCs w:val="0"/>
          <w:caps w:val="0"/>
          <w:color w:val="auto"/>
          <w:spacing w:val="0"/>
          <w:sz w:val="32"/>
          <w:szCs w:val="32"/>
          <w:shd w:val="clear" w:color="auto" w:fill="FFFFFF"/>
        </w:rPr>
        <w:t>），确保公示信息的真实性、准确性</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安全性。</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0"/>
        <w:jc w:val="both"/>
        <w:textAlignment w:val="auto"/>
        <w:rPr>
          <w:rFonts w:hint="eastAsia" w:ascii="黑体" w:hAnsi="黑体" w:eastAsia="黑体" w:cs="黑体"/>
          <w:i w:val="0"/>
          <w:iCs w:val="0"/>
          <w:caps w:val="0"/>
          <w:color w:val="auto"/>
          <w:spacing w:val="0"/>
          <w:sz w:val="30"/>
          <w:szCs w:val="30"/>
          <w:shd w:val="clear" w:color="auto" w:fill="FFFFFF"/>
        </w:rPr>
      </w:pPr>
      <w:r>
        <w:rPr>
          <w:rFonts w:hint="eastAsia" w:ascii="仿宋_GB2312" w:hAnsi="仿宋_GB2312" w:eastAsia="仿宋_GB2312" w:cs="仿宋_GB2312"/>
          <w:i w:val="0"/>
          <w:iCs w:val="0"/>
          <w:caps w:val="0"/>
          <w:color w:val="auto"/>
          <w:spacing w:val="0"/>
          <w:sz w:val="30"/>
          <w:szCs w:val="30"/>
          <w:shd w:val="clear" w:color="auto" w:fill="FFFFFF"/>
        </w:rPr>
        <w:t>　　</w:t>
      </w:r>
      <w:r>
        <w:rPr>
          <w:rFonts w:hint="eastAsia" w:ascii="黑体" w:hAnsi="黑体" w:eastAsia="黑体" w:cs="黑体"/>
          <w:i w:val="0"/>
          <w:iCs w:val="0"/>
          <w:caps w:val="0"/>
          <w:color w:val="auto"/>
          <w:spacing w:val="0"/>
          <w:sz w:val="32"/>
          <w:szCs w:val="32"/>
          <w:shd w:val="clear" w:color="auto" w:fill="FFFFFF"/>
        </w:rPr>
        <w:t>二、主动公开政府信息情况</w:t>
      </w:r>
    </w:p>
    <w:tbl>
      <w:tblPr>
        <w:tblStyle w:val="4"/>
        <w:tblW w:w="5097" w:type="pct"/>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2896"/>
        <w:gridCol w:w="2301"/>
        <w:gridCol w:w="1889"/>
        <w:gridCol w:w="194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9017" w:type="dxa"/>
            <w:gridSpan w:val="4"/>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第二十条第（一）项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289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信息内容</w:t>
            </w:r>
          </w:p>
        </w:tc>
        <w:tc>
          <w:tcPr>
            <w:tcW w:w="22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本年制发件数</w:t>
            </w:r>
          </w:p>
        </w:tc>
        <w:tc>
          <w:tcPr>
            <w:tcW w:w="188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本年废止</w:t>
            </w:r>
            <w:r>
              <w:rPr>
                <w:rFonts w:hint="eastAsia" w:ascii="仿宋_GB2312" w:hAnsi="仿宋_GB2312" w:eastAsia="仿宋_GB2312" w:cs="仿宋_GB2312"/>
                <w:caps w:val="0"/>
                <w:color w:val="auto"/>
                <w:spacing w:val="0"/>
                <w:sz w:val="30"/>
                <w:szCs w:val="30"/>
                <w:lang w:eastAsia="zh-CN"/>
              </w:rPr>
              <w:t>件</w:t>
            </w:r>
            <w:r>
              <w:rPr>
                <w:rFonts w:hint="eastAsia" w:ascii="仿宋_GB2312" w:hAnsi="仿宋_GB2312" w:eastAsia="仿宋_GB2312" w:cs="仿宋_GB2312"/>
                <w:caps w:val="0"/>
                <w:color w:val="auto"/>
                <w:spacing w:val="0"/>
                <w:sz w:val="30"/>
                <w:szCs w:val="30"/>
              </w:rPr>
              <w:t>数</w:t>
            </w:r>
          </w:p>
        </w:tc>
        <w:tc>
          <w:tcPr>
            <w:tcW w:w="194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现行有效件数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289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规章</w:t>
            </w:r>
          </w:p>
        </w:tc>
        <w:tc>
          <w:tcPr>
            <w:tcW w:w="22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0</w:t>
            </w:r>
          </w:p>
        </w:tc>
        <w:tc>
          <w:tcPr>
            <w:tcW w:w="188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0</w:t>
            </w:r>
          </w:p>
        </w:tc>
        <w:tc>
          <w:tcPr>
            <w:tcW w:w="194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289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规范性文件</w:t>
            </w:r>
          </w:p>
        </w:tc>
        <w:tc>
          <w:tcPr>
            <w:tcW w:w="229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0</w:t>
            </w:r>
          </w:p>
        </w:tc>
        <w:tc>
          <w:tcPr>
            <w:tcW w:w="188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0</w:t>
            </w:r>
          </w:p>
        </w:tc>
        <w:tc>
          <w:tcPr>
            <w:tcW w:w="194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9017" w:type="dxa"/>
            <w:gridSpan w:val="4"/>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第二十条第（五）项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289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信息内容</w:t>
            </w:r>
          </w:p>
        </w:tc>
        <w:tc>
          <w:tcPr>
            <w:tcW w:w="6126" w:type="dxa"/>
            <w:gridSpan w:val="3"/>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本年处理决定数量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289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行政许可</w:t>
            </w:r>
          </w:p>
        </w:tc>
        <w:tc>
          <w:tcPr>
            <w:tcW w:w="6126" w:type="dxa"/>
            <w:gridSpan w:val="3"/>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aps w:val="0"/>
                <w:color w:val="auto"/>
                <w:spacing w:val="0"/>
                <w:sz w:val="30"/>
                <w:szCs w:val="30"/>
              </w:rPr>
              <w:t>　　</w:t>
            </w:r>
            <w:r>
              <w:rPr>
                <w:rFonts w:hint="eastAsia" w:ascii="仿宋_GB2312" w:hAnsi="仿宋_GB2312" w:eastAsia="仿宋_GB2312" w:cs="仿宋_GB2312"/>
                <w:caps w:val="0"/>
                <w:color w:val="auto"/>
                <w:spacing w:val="0"/>
                <w:sz w:val="30"/>
                <w:szCs w:val="30"/>
                <w:lang w:val="en-US" w:eastAsia="zh-CN"/>
              </w:rPr>
              <w:t>29</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9017" w:type="dxa"/>
            <w:gridSpan w:val="4"/>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第二十条第（六）项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289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信息内容</w:t>
            </w:r>
          </w:p>
        </w:tc>
        <w:tc>
          <w:tcPr>
            <w:tcW w:w="6126" w:type="dxa"/>
            <w:gridSpan w:val="3"/>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本年处理决定数量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289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行政处罚</w:t>
            </w:r>
          </w:p>
        </w:tc>
        <w:tc>
          <w:tcPr>
            <w:tcW w:w="6126" w:type="dxa"/>
            <w:gridSpan w:val="3"/>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auto"/>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21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289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行政强制</w:t>
            </w:r>
          </w:p>
        </w:tc>
        <w:tc>
          <w:tcPr>
            <w:tcW w:w="6126" w:type="dxa"/>
            <w:gridSpan w:val="3"/>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9017" w:type="dxa"/>
            <w:gridSpan w:val="4"/>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第二十条第（八）项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289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信息内容</w:t>
            </w:r>
          </w:p>
        </w:tc>
        <w:tc>
          <w:tcPr>
            <w:tcW w:w="6126" w:type="dxa"/>
            <w:gridSpan w:val="3"/>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本年收费金额（单位：万元）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90" w:hRule="atLeast"/>
          <w:jc w:val="center"/>
        </w:trPr>
        <w:tc>
          <w:tcPr>
            <w:tcW w:w="289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行政事业性收费</w:t>
            </w:r>
          </w:p>
        </w:tc>
        <w:tc>
          <w:tcPr>
            <w:tcW w:w="6126" w:type="dxa"/>
            <w:gridSpan w:val="3"/>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0</w:t>
            </w:r>
          </w:p>
        </w:tc>
      </w:tr>
    </w:tbl>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i w:val="0"/>
          <w:iCs w:val="0"/>
          <w:caps w:val="0"/>
          <w:color w:val="auto"/>
          <w:spacing w:val="0"/>
          <w:sz w:val="30"/>
          <w:szCs w:val="30"/>
          <w:shd w:val="clear" w:color="auto" w:fill="FFFFFF"/>
        </w:rPr>
      </w:pPr>
      <w:r>
        <w:rPr>
          <w:rFonts w:hint="eastAsia" w:ascii="黑体" w:hAnsi="黑体" w:eastAsia="黑体" w:cs="黑体"/>
          <w:i w:val="0"/>
          <w:iCs w:val="0"/>
          <w:caps w:val="0"/>
          <w:color w:val="auto"/>
          <w:spacing w:val="0"/>
          <w:sz w:val="32"/>
          <w:szCs w:val="32"/>
          <w:shd w:val="clear" w:color="auto" w:fill="FFFFFF"/>
        </w:rPr>
        <w:t>三、收到和处理政府信息公开申请情况</w:t>
      </w:r>
    </w:p>
    <w:tbl>
      <w:tblPr>
        <w:tblStyle w:val="4"/>
        <w:tblW w:w="5009" w:type="pct"/>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1177"/>
        <w:gridCol w:w="1197"/>
        <w:gridCol w:w="2132"/>
        <w:gridCol w:w="540"/>
        <w:gridCol w:w="512"/>
        <w:gridCol w:w="652"/>
        <w:gridCol w:w="806"/>
        <w:gridCol w:w="806"/>
        <w:gridCol w:w="527"/>
        <w:gridCol w:w="528"/>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4498" w:type="dxa"/>
            <w:gridSpan w:val="3"/>
            <w:vMerge w:val="restar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（本列数据的勾稽关系为：第一项加第二项之和，等于第三项加第四项之和）</w:t>
            </w:r>
          </w:p>
        </w:tc>
        <w:tc>
          <w:tcPr>
            <w:tcW w:w="4363" w:type="dxa"/>
            <w:gridSpan w:val="7"/>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申请人情况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4498" w:type="dxa"/>
            <w:gridSpan w:val="3"/>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539" w:type="dxa"/>
            <w:vMerge w:val="restar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自然人</w:t>
            </w:r>
          </w:p>
        </w:tc>
        <w:tc>
          <w:tcPr>
            <w:tcW w:w="3298" w:type="dxa"/>
            <w:gridSpan w:val="5"/>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法人或其他组织</w:t>
            </w:r>
          </w:p>
        </w:tc>
        <w:tc>
          <w:tcPr>
            <w:tcW w:w="526" w:type="dxa"/>
            <w:vMerge w:val="restar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总计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4498" w:type="dxa"/>
            <w:gridSpan w:val="3"/>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539"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51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商业企业</w:t>
            </w:r>
          </w:p>
        </w:tc>
        <w:tc>
          <w:tcPr>
            <w:tcW w:w="65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科研机构</w:t>
            </w:r>
          </w:p>
        </w:tc>
        <w:tc>
          <w:tcPr>
            <w:tcW w:w="80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社会公益组织</w:t>
            </w:r>
          </w:p>
        </w:tc>
        <w:tc>
          <w:tcPr>
            <w:tcW w:w="80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法律服务机构</w:t>
            </w:r>
          </w:p>
        </w:tc>
        <w:tc>
          <w:tcPr>
            <w:tcW w:w="52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其他</w:t>
            </w:r>
          </w:p>
        </w:tc>
        <w:tc>
          <w:tcPr>
            <w:tcW w:w="526"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4498" w:type="dxa"/>
            <w:gridSpan w:val="3"/>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一、本年新收政府信息公开申请数量</w:t>
            </w:r>
          </w:p>
        </w:tc>
        <w:tc>
          <w:tcPr>
            <w:tcW w:w="539"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aps w:val="0"/>
                <w:color w:val="auto"/>
                <w:spacing w:val="0"/>
                <w:sz w:val="30"/>
                <w:szCs w:val="30"/>
                <w:lang w:val="en-US" w:eastAsia="zh-CN"/>
              </w:rPr>
              <w:t>0</w:t>
            </w:r>
          </w:p>
        </w:tc>
        <w:tc>
          <w:tcPr>
            <w:tcW w:w="51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65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aps w:val="0"/>
                <w:color w:val="auto"/>
                <w:spacing w:val="0"/>
                <w:sz w:val="30"/>
                <w:szCs w:val="30"/>
                <w:lang w:val="en-US" w:eastAsia="zh-CN"/>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4498" w:type="dxa"/>
            <w:gridSpan w:val="3"/>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二、上年结转政府信息公开申请数量</w:t>
            </w:r>
          </w:p>
        </w:tc>
        <w:tc>
          <w:tcPr>
            <w:tcW w:w="539"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1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65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90" w:hRule="atLeast"/>
          <w:jc w:val="center"/>
        </w:trPr>
        <w:tc>
          <w:tcPr>
            <w:tcW w:w="1175" w:type="dxa"/>
            <w:vMerge w:val="restar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三、本年度办理结果</w:t>
            </w:r>
          </w:p>
        </w:tc>
        <w:tc>
          <w:tcPr>
            <w:tcW w:w="3323" w:type="dxa"/>
            <w:gridSpan w:val="2"/>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（一）予以公开</w:t>
            </w:r>
          </w:p>
        </w:tc>
        <w:tc>
          <w:tcPr>
            <w:tcW w:w="539"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aps w:val="0"/>
                <w:color w:val="auto"/>
                <w:spacing w:val="0"/>
                <w:sz w:val="30"/>
                <w:szCs w:val="30"/>
                <w:lang w:val="en-US" w:eastAsia="zh-CN"/>
              </w:rPr>
              <w:t>0</w:t>
            </w:r>
          </w:p>
        </w:tc>
        <w:tc>
          <w:tcPr>
            <w:tcW w:w="51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65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aps w:val="0"/>
                <w:color w:val="auto"/>
                <w:spacing w:val="0"/>
                <w:sz w:val="30"/>
                <w:szCs w:val="30"/>
                <w:lang w:val="en-US" w:eastAsia="zh-CN"/>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1175"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3323" w:type="dxa"/>
            <w:gridSpan w:val="2"/>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（二）部分公开（区分处理的，只计这一情形，不计其他情形）</w:t>
            </w:r>
          </w:p>
        </w:tc>
        <w:tc>
          <w:tcPr>
            <w:tcW w:w="539"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1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65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1175"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1195" w:type="dxa"/>
            <w:vMerge w:val="restar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（三）不予公开</w:t>
            </w:r>
          </w:p>
        </w:tc>
        <w:tc>
          <w:tcPr>
            <w:tcW w:w="212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1.属于国家秘密</w:t>
            </w:r>
          </w:p>
        </w:tc>
        <w:tc>
          <w:tcPr>
            <w:tcW w:w="539"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1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65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1175"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1195"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212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2.其他法律行政法规禁止公开</w:t>
            </w:r>
          </w:p>
        </w:tc>
        <w:tc>
          <w:tcPr>
            <w:tcW w:w="539"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1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65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1175"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1195"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212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06"/>
              <w:jc w:val="both"/>
              <w:textAlignment w:val="auto"/>
              <w:rPr>
                <w:rFonts w:hint="eastAsia" w:ascii="仿宋_GB2312" w:hAnsi="仿宋_GB2312" w:eastAsia="仿宋_GB2312" w:cs="仿宋_GB2312"/>
                <w:caps w:val="0"/>
                <w:color w:val="auto"/>
                <w:spacing w:val="0"/>
                <w:sz w:val="30"/>
                <w:szCs w:val="30"/>
              </w:rPr>
            </w:pPr>
            <w:r>
              <w:rPr>
                <w:rFonts w:hint="eastAsia" w:ascii="仿宋_GB2312" w:hAnsi="仿宋_GB2312" w:eastAsia="仿宋_GB2312" w:cs="仿宋_GB2312"/>
                <w:caps w:val="0"/>
                <w:color w:val="auto"/>
                <w:spacing w:val="0"/>
                <w:sz w:val="30"/>
                <w:szCs w:val="30"/>
              </w:rPr>
              <w:t>3.危及“三安全一稳定”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06"/>
              <w:jc w:val="both"/>
              <w:textAlignment w:val="auto"/>
              <w:rPr>
                <w:rFonts w:hint="eastAsia" w:ascii="仿宋_GB2312" w:hAnsi="仿宋_GB2312" w:eastAsia="仿宋_GB2312" w:cs="仿宋_GB2312"/>
                <w:caps w:val="0"/>
                <w:color w:val="auto"/>
                <w:spacing w:val="0"/>
                <w:sz w:val="30"/>
                <w:szCs w:val="30"/>
              </w:rPr>
            </w:pPr>
          </w:p>
        </w:tc>
        <w:tc>
          <w:tcPr>
            <w:tcW w:w="539"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1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65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1175"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1195"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212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4.保护第三方合法权益</w:t>
            </w:r>
          </w:p>
        </w:tc>
        <w:tc>
          <w:tcPr>
            <w:tcW w:w="539"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1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65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1175"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1195"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212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5.属于三类内部事务信息</w:t>
            </w:r>
          </w:p>
        </w:tc>
        <w:tc>
          <w:tcPr>
            <w:tcW w:w="539"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1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65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1175"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1195"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212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6.属于四类过程性信息</w:t>
            </w:r>
          </w:p>
        </w:tc>
        <w:tc>
          <w:tcPr>
            <w:tcW w:w="539"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1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65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1175"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1195"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212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7.属于行政执法案卷</w:t>
            </w:r>
          </w:p>
        </w:tc>
        <w:tc>
          <w:tcPr>
            <w:tcW w:w="539"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1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65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1175"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1195"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212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8.属于行政查询事项</w:t>
            </w:r>
          </w:p>
        </w:tc>
        <w:tc>
          <w:tcPr>
            <w:tcW w:w="539"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1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65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1175"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1195" w:type="dxa"/>
            <w:vMerge w:val="restar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（四）无法提供</w:t>
            </w:r>
          </w:p>
        </w:tc>
        <w:tc>
          <w:tcPr>
            <w:tcW w:w="212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1.本机关不掌握相关政府信息</w:t>
            </w:r>
          </w:p>
        </w:tc>
        <w:tc>
          <w:tcPr>
            <w:tcW w:w="539"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1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65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1175"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1195"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212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2.没有现成信息需要另行制作</w:t>
            </w:r>
          </w:p>
        </w:tc>
        <w:tc>
          <w:tcPr>
            <w:tcW w:w="539"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1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65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1175"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1195"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212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3.补正后申请内容仍不明确</w:t>
            </w:r>
          </w:p>
        </w:tc>
        <w:tc>
          <w:tcPr>
            <w:tcW w:w="539"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1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65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1175"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1195" w:type="dxa"/>
            <w:vMerge w:val="restar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（五）不予处理</w:t>
            </w:r>
          </w:p>
        </w:tc>
        <w:tc>
          <w:tcPr>
            <w:tcW w:w="212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1.信访举报投诉类申请</w:t>
            </w:r>
          </w:p>
        </w:tc>
        <w:tc>
          <w:tcPr>
            <w:tcW w:w="539"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1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65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90" w:hRule="atLeast"/>
          <w:jc w:val="center"/>
        </w:trPr>
        <w:tc>
          <w:tcPr>
            <w:tcW w:w="1175"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1195"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212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2.重复申请</w:t>
            </w:r>
          </w:p>
        </w:tc>
        <w:tc>
          <w:tcPr>
            <w:tcW w:w="539"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1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65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1175"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1195"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212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3.要求提供公开出版物</w:t>
            </w:r>
          </w:p>
        </w:tc>
        <w:tc>
          <w:tcPr>
            <w:tcW w:w="539"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1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65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1175"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1195"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212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4.无正当理由大量反复申请</w:t>
            </w:r>
          </w:p>
        </w:tc>
        <w:tc>
          <w:tcPr>
            <w:tcW w:w="539"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1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65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1175"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1195"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212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5.要求行政机关确认或重新出具已获取信息</w:t>
            </w:r>
          </w:p>
        </w:tc>
        <w:tc>
          <w:tcPr>
            <w:tcW w:w="539"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1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65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1175"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1195" w:type="dxa"/>
            <w:vMerge w:val="restar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（六）其他处理</w:t>
            </w:r>
          </w:p>
        </w:tc>
        <w:tc>
          <w:tcPr>
            <w:tcW w:w="212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1.申请人无正当理由逾期不补正、行政机关不再处理其政府信息公开申请</w:t>
            </w:r>
          </w:p>
        </w:tc>
        <w:tc>
          <w:tcPr>
            <w:tcW w:w="539"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1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65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1175"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1195"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212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2.申请人逾期未按收费通知要求缴纳费用、行政机关不再处理其政府信息公开申请</w:t>
            </w:r>
          </w:p>
        </w:tc>
        <w:tc>
          <w:tcPr>
            <w:tcW w:w="539"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1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65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1175"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1195"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212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3.其他</w:t>
            </w:r>
          </w:p>
        </w:tc>
        <w:tc>
          <w:tcPr>
            <w:tcW w:w="539"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1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65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665" w:hRule="atLeast"/>
          <w:jc w:val="center"/>
        </w:trPr>
        <w:tc>
          <w:tcPr>
            <w:tcW w:w="1175"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3323" w:type="dxa"/>
            <w:gridSpan w:val="2"/>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（七）总计</w:t>
            </w:r>
          </w:p>
        </w:tc>
        <w:tc>
          <w:tcPr>
            <w:tcW w:w="539"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aps w:val="0"/>
                <w:color w:val="auto"/>
                <w:spacing w:val="0"/>
                <w:sz w:val="30"/>
                <w:szCs w:val="30"/>
                <w:lang w:val="en-US" w:eastAsia="zh-CN"/>
              </w:rPr>
              <w:t>0</w:t>
            </w:r>
          </w:p>
        </w:tc>
        <w:tc>
          <w:tcPr>
            <w:tcW w:w="51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65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aps w:val="0"/>
                <w:color w:val="auto"/>
                <w:spacing w:val="0"/>
                <w:sz w:val="30"/>
                <w:szCs w:val="30"/>
                <w:lang w:val="en-US" w:eastAsia="zh-CN"/>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890" w:hRule="atLeast"/>
          <w:jc w:val="center"/>
        </w:trPr>
        <w:tc>
          <w:tcPr>
            <w:tcW w:w="4498" w:type="dxa"/>
            <w:gridSpan w:val="3"/>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四、结转下年度继续办理</w:t>
            </w:r>
          </w:p>
        </w:tc>
        <w:tc>
          <w:tcPr>
            <w:tcW w:w="539"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1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65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80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c>
          <w:tcPr>
            <w:tcW w:w="52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0</w:t>
            </w:r>
          </w:p>
        </w:tc>
      </w:tr>
    </w:tbl>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0"/>
        <w:jc w:val="both"/>
        <w:textAlignment w:val="auto"/>
        <w:rPr>
          <w:rFonts w:hint="eastAsia" w:ascii="黑体" w:hAnsi="黑体" w:eastAsia="黑体" w:cs="黑体"/>
          <w:i w:val="0"/>
          <w:iCs w:val="0"/>
          <w:caps w:val="0"/>
          <w:color w:val="auto"/>
          <w:spacing w:val="0"/>
          <w:sz w:val="30"/>
          <w:szCs w:val="30"/>
          <w:shd w:val="clear" w:color="auto" w:fill="FFFFFF"/>
        </w:rPr>
      </w:pPr>
      <w:r>
        <w:rPr>
          <w:rFonts w:hint="eastAsia" w:ascii="仿宋_GB2312" w:hAnsi="仿宋_GB2312" w:eastAsia="仿宋_GB2312" w:cs="仿宋_GB2312"/>
          <w:i w:val="0"/>
          <w:iCs w:val="0"/>
          <w:caps w:val="0"/>
          <w:color w:val="auto"/>
          <w:spacing w:val="0"/>
          <w:sz w:val="30"/>
          <w:szCs w:val="30"/>
          <w:shd w:val="clear" w:color="auto" w:fill="FFFFFF"/>
        </w:rPr>
        <w:t>　　</w:t>
      </w:r>
      <w:r>
        <w:rPr>
          <w:rFonts w:hint="eastAsia" w:ascii="黑体" w:hAnsi="黑体" w:eastAsia="黑体" w:cs="黑体"/>
          <w:i w:val="0"/>
          <w:iCs w:val="0"/>
          <w:caps w:val="0"/>
          <w:color w:val="auto"/>
          <w:spacing w:val="0"/>
          <w:sz w:val="30"/>
          <w:szCs w:val="30"/>
          <w:shd w:val="clear" w:color="auto" w:fill="FFFFFF"/>
        </w:rPr>
        <w:t>四、政府信息公开行政复议、行政诉讼情况</w:t>
      </w:r>
    </w:p>
    <w:tbl>
      <w:tblPr>
        <w:tblStyle w:val="4"/>
        <w:tblW w:w="5000" w:type="pct"/>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585"/>
        <w:gridCol w:w="585"/>
        <w:gridCol w:w="585"/>
        <w:gridCol w:w="585"/>
        <w:gridCol w:w="612"/>
        <w:gridCol w:w="585"/>
        <w:gridCol w:w="585"/>
        <w:gridCol w:w="585"/>
        <w:gridCol w:w="585"/>
        <w:gridCol w:w="612"/>
        <w:gridCol w:w="586"/>
        <w:gridCol w:w="586"/>
        <w:gridCol w:w="586"/>
        <w:gridCol w:w="586"/>
        <w:gridCol w:w="613"/>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3105" w:type="dxa"/>
            <w:gridSpan w:val="5"/>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行政复议</w:t>
            </w:r>
          </w:p>
        </w:tc>
        <w:tc>
          <w:tcPr>
            <w:tcW w:w="6210" w:type="dxa"/>
            <w:gridSpan w:val="10"/>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行政诉讼</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615" w:type="dxa"/>
            <w:vMerge w:val="restar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结果维持</w:t>
            </w:r>
          </w:p>
        </w:tc>
        <w:tc>
          <w:tcPr>
            <w:tcW w:w="615" w:type="dxa"/>
            <w:vMerge w:val="restar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结果纠正</w:t>
            </w:r>
          </w:p>
        </w:tc>
        <w:tc>
          <w:tcPr>
            <w:tcW w:w="615" w:type="dxa"/>
            <w:vMerge w:val="restar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其他结果</w:t>
            </w:r>
          </w:p>
        </w:tc>
        <w:tc>
          <w:tcPr>
            <w:tcW w:w="615" w:type="dxa"/>
            <w:vMerge w:val="restar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尚未审结</w:t>
            </w:r>
          </w:p>
        </w:tc>
        <w:tc>
          <w:tcPr>
            <w:tcW w:w="615" w:type="dxa"/>
            <w:vMerge w:val="restar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总计</w:t>
            </w:r>
          </w:p>
        </w:tc>
        <w:tc>
          <w:tcPr>
            <w:tcW w:w="3105" w:type="dxa"/>
            <w:gridSpan w:val="5"/>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未经复议直接起诉</w:t>
            </w:r>
          </w:p>
        </w:tc>
        <w:tc>
          <w:tcPr>
            <w:tcW w:w="3105" w:type="dxa"/>
            <w:gridSpan w:val="5"/>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复议后起诉</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615"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615"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615"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615"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615"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aps w:val="0"/>
                <w:color w:val="auto"/>
                <w:spacing w:val="0"/>
                <w:sz w:val="30"/>
                <w:szCs w:val="30"/>
              </w:rPr>
            </w:pPr>
          </w:p>
        </w:tc>
        <w:tc>
          <w:tcPr>
            <w:tcW w:w="61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结　果维持</w:t>
            </w:r>
          </w:p>
        </w:tc>
        <w:tc>
          <w:tcPr>
            <w:tcW w:w="61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结果纠正</w:t>
            </w:r>
          </w:p>
        </w:tc>
        <w:tc>
          <w:tcPr>
            <w:tcW w:w="61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其他结果</w:t>
            </w:r>
          </w:p>
        </w:tc>
        <w:tc>
          <w:tcPr>
            <w:tcW w:w="61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尚未审结</w:t>
            </w:r>
          </w:p>
        </w:tc>
        <w:tc>
          <w:tcPr>
            <w:tcW w:w="61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总计</w:t>
            </w:r>
          </w:p>
        </w:tc>
        <w:tc>
          <w:tcPr>
            <w:tcW w:w="61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结果维持</w:t>
            </w:r>
          </w:p>
        </w:tc>
        <w:tc>
          <w:tcPr>
            <w:tcW w:w="61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结果纠正</w:t>
            </w:r>
          </w:p>
        </w:tc>
        <w:tc>
          <w:tcPr>
            <w:tcW w:w="61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其他结果</w:t>
            </w:r>
          </w:p>
        </w:tc>
        <w:tc>
          <w:tcPr>
            <w:tcW w:w="61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尚未审结</w:t>
            </w:r>
          </w:p>
        </w:tc>
        <w:tc>
          <w:tcPr>
            <w:tcW w:w="63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总计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61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0</w:t>
            </w:r>
          </w:p>
        </w:tc>
        <w:tc>
          <w:tcPr>
            <w:tcW w:w="61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0</w:t>
            </w:r>
          </w:p>
        </w:tc>
        <w:tc>
          <w:tcPr>
            <w:tcW w:w="61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0</w:t>
            </w:r>
          </w:p>
        </w:tc>
        <w:tc>
          <w:tcPr>
            <w:tcW w:w="61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0</w:t>
            </w:r>
          </w:p>
        </w:tc>
        <w:tc>
          <w:tcPr>
            <w:tcW w:w="61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0</w:t>
            </w:r>
          </w:p>
        </w:tc>
        <w:tc>
          <w:tcPr>
            <w:tcW w:w="61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0</w:t>
            </w:r>
          </w:p>
        </w:tc>
        <w:tc>
          <w:tcPr>
            <w:tcW w:w="61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0</w:t>
            </w:r>
          </w:p>
        </w:tc>
        <w:tc>
          <w:tcPr>
            <w:tcW w:w="61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0</w:t>
            </w:r>
          </w:p>
        </w:tc>
        <w:tc>
          <w:tcPr>
            <w:tcW w:w="61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0</w:t>
            </w:r>
          </w:p>
        </w:tc>
        <w:tc>
          <w:tcPr>
            <w:tcW w:w="61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0</w:t>
            </w:r>
          </w:p>
        </w:tc>
        <w:tc>
          <w:tcPr>
            <w:tcW w:w="61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0</w:t>
            </w:r>
          </w:p>
        </w:tc>
        <w:tc>
          <w:tcPr>
            <w:tcW w:w="61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0</w:t>
            </w:r>
          </w:p>
        </w:tc>
        <w:tc>
          <w:tcPr>
            <w:tcW w:w="61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0</w:t>
            </w:r>
          </w:p>
        </w:tc>
        <w:tc>
          <w:tcPr>
            <w:tcW w:w="61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0</w:t>
            </w:r>
          </w:p>
        </w:tc>
        <w:tc>
          <w:tcPr>
            <w:tcW w:w="63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aps w:val="0"/>
                <w:color w:val="auto"/>
                <w:spacing w:val="0"/>
                <w:sz w:val="30"/>
                <w:szCs w:val="30"/>
              </w:rPr>
              <w:t>　　0</w:t>
            </w:r>
          </w:p>
        </w:tc>
      </w:tr>
    </w:tbl>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五、存在的主要问题及改进情况</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00"/>
        <w:jc w:val="both"/>
        <w:textAlignment w:val="auto"/>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rPr>
        <w:t>202</w:t>
      </w:r>
      <w:r>
        <w:rPr>
          <w:rFonts w:hint="eastAsia" w:ascii="仿宋_GB2312" w:hAnsi="仿宋_GB2312" w:eastAsia="仿宋_GB2312" w:cs="仿宋_GB2312"/>
          <w:i w:val="0"/>
          <w:iCs w:val="0"/>
          <w:caps w:val="0"/>
          <w:color w:val="auto"/>
          <w:spacing w:val="0"/>
          <w:sz w:val="32"/>
          <w:szCs w:val="32"/>
          <w:shd w:val="clear" w:color="auto" w:fill="FFFFFF"/>
          <w:lang w:val="en-US" w:eastAsia="zh-CN"/>
        </w:rPr>
        <w:t>3</w:t>
      </w:r>
      <w:r>
        <w:rPr>
          <w:rFonts w:hint="eastAsia" w:ascii="仿宋_GB2312" w:hAnsi="仿宋_GB2312" w:eastAsia="仿宋_GB2312" w:cs="仿宋_GB2312"/>
          <w:i w:val="0"/>
          <w:iCs w:val="0"/>
          <w:caps w:val="0"/>
          <w:color w:val="auto"/>
          <w:spacing w:val="0"/>
          <w:sz w:val="32"/>
          <w:szCs w:val="32"/>
          <w:shd w:val="clear" w:color="auto" w:fill="FFFFFF"/>
        </w:rPr>
        <w:t>年，</w:t>
      </w:r>
      <w:r>
        <w:rPr>
          <w:rFonts w:hint="eastAsia" w:ascii="仿宋_GB2312" w:hAnsi="仿宋_GB2312" w:eastAsia="仿宋_GB2312" w:cs="仿宋_GB2312"/>
          <w:i w:val="0"/>
          <w:iCs w:val="0"/>
          <w:caps w:val="0"/>
          <w:color w:val="auto"/>
          <w:spacing w:val="0"/>
          <w:sz w:val="32"/>
          <w:szCs w:val="32"/>
          <w:shd w:val="clear" w:color="auto" w:fill="FFFFFF"/>
          <w:lang w:eastAsia="zh-CN"/>
        </w:rPr>
        <w:t>我</w:t>
      </w:r>
      <w:r>
        <w:rPr>
          <w:rFonts w:hint="eastAsia" w:ascii="仿宋_GB2312" w:hAnsi="仿宋_GB2312" w:eastAsia="仿宋_GB2312" w:cs="仿宋_GB2312"/>
          <w:i w:val="0"/>
          <w:iCs w:val="0"/>
          <w:caps w:val="0"/>
          <w:color w:val="auto"/>
          <w:spacing w:val="0"/>
          <w:sz w:val="32"/>
          <w:szCs w:val="32"/>
          <w:shd w:val="clear" w:color="auto" w:fill="FFFFFF"/>
        </w:rPr>
        <w:t>局政府信息公开工作还存在政府信息公开个别栏目时效性有待进一步加强，政策解读形式不够丰富等问题</w:t>
      </w:r>
      <w:r>
        <w:rPr>
          <w:rFonts w:hint="eastAsia" w:ascii="仿宋_GB2312" w:hAnsi="仿宋_GB2312" w:eastAsia="仿宋_GB2312" w:cs="仿宋_GB2312"/>
          <w:i w:val="0"/>
          <w:iCs w:val="0"/>
          <w:caps w:val="0"/>
          <w:color w:val="auto"/>
          <w:spacing w:val="0"/>
          <w:sz w:val="32"/>
          <w:szCs w:val="32"/>
          <w:shd w:val="clear" w:color="auto" w:fill="FFFFFF"/>
          <w:lang w:eastAsia="zh-CN"/>
        </w:rPr>
        <w:t>。下一步重点抓好以下几项工作：</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楷体_GB2312" w:hAnsi="楷体_GB2312" w:eastAsia="楷体_GB2312" w:cs="楷体_GB2312"/>
          <w:b/>
          <w:bCs/>
          <w:i w:val="0"/>
          <w:iCs w:val="0"/>
          <w:caps w:val="0"/>
          <w:color w:val="auto"/>
          <w:spacing w:val="0"/>
          <w:sz w:val="32"/>
          <w:szCs w:val="32"/>
          <w:shd w:val="clear" w:color="auto" w:fill="FFFFFF"/>
          <w:lang w:eastAsia="zh-CN"/>
        </w:rPr>
        <w:t>一是</w:t>
      </w:r>
      <w:r>
        <w:rPr>
          <w:rFonts w:hint="eastAsia" w:ascii="仿宋_GB2312" w:hAnsi="仿宋_GB2312" w:eastAsia="仿宋_GB2312" w:cs="仿宋_GB2312"/>
          <w:b/>
          <w:bCs/>
          <w:i w:val="0"/>
          <w:iCs w:val="0"/>
          <w:caps w:val="0"/>
          <w:color w:val="auto"/>
          <w:spacing w:val="0"/>
          <w:sz w:val="32"/>
          <w:szCs w:val="32"/>
          <w:shd w:val="clear" w:color="auto" w:fill="FFFFFF"/>
        </w:rPr>
        <w:t>进一步落实信息公开工作制度。</w:t>
      </w:r>
      <w:r>
        <w:rPr>
          <w:rFonts w:hint="eastAsia" w:ascii="仿宋_GB2312" w:hAnsi="仿宋_GB2312" w:eastAsia="仿宋_GB2312" w:cs="仿宋_GB2312"/>
          <w:i w:val="0"/>
          <w:iCs w:val="0"/>
          <w:caps w:val="0"/>
          <w:color w:val="auto"/>
          <w:spacing w:val="0"/>
          <w:sz w:val="32"/>
          <w:szCs w:val="32"/>
          <w:shd w:val="clear" w:color="auto" w:fill="FFFFFF"/>
          <w:lang w:eastAsia="zh-CN"/>
        </w:rPr>
        <w:t>严格</w:t>
      </w:r>
      <w:r>
        <w:rPr>
          <w:rFonts w:hint="eastAsia" w:ascii="仿宋_GB2312" w:hAnsi="仿宋_GB2312" w:eastAsia="仿宋_GB2312" w:cs="仿宋_GB2312"/>
          <w:i w:val="0"/>
          <w:iCs w:val="0"/>
          <w:caps w:val="0"/>
          <w:color w:val="auto"/>
          <w:spacing w:val="0"/>
          <w:sz w:val="32"/>
          <w:szCs w:val="32"/>
          <w:shd w:val="clear" w:color="auto" w:fill="FFFFFF"/>
        </w:rPr>
        <w:t>按照《中华人民共和国政府信息公开条例》规定的“行政机关公开政府信息，应当坚持以公开为常态、不公开为例外”的要求，</w:t>
      </w:r>
      <w:r>
        <w:rPr>
          <w:rFonts w:hint="eastAsia" w:ascii="仿宋_GB2312" w:hAnsi="仿宋_GB2312" w:eastAsia="仿宋_GB2312" w:cs="仿宋_GB2312"/>
          <w:i w:val="0"/>
          <w:iCs w:val="0"/>
          <w:caps w:val="0"/>
          <w:color w:val="auto"/>
          <w:spacing w:val="0"/>
          <w:sz w:val="32"/>
          <w:szCs w:val="32"/>
          <w:shd w:val="clear" w:color="auto" w:fill="FFFFFF"/>
          <w:lang w:eastAsia="zh-CN"/>
        </w:rPr>
        <w:t>在</w:t>
      </w:r>
      <w:r>
        <w:rPr>
          <w:rFonts w:hint="eastAsia" w:ascii="仿宋_GB2312" w:hAnsi="仿宋_GB2312" w:eastAsia="仿宋_GB2312" w:cs="仿宋_GB2312"/>
          <w:i w:val="0"/>
          <w:iCs w:val="0"/>
          <w:caps w:val="0"/>
          <w:color w:val="auto"/>
          <w:spacing w:val="0"/>
          <w:sz w:val="32"/>
          <w:szCs w:val="32"/>
          <w:shd w:val="clear" w:color="auto" w:fill="FFFFFF"/>
        </w:rPr>
        <w:t>规定范围、时限</w:t>
      </w:r>
      <w:r>
        <w:rPr>
          <w:rFonts w:hint="eastAsia" w:ascii="仿宋_GB2312" w:hAnsi="仿宋_GB2312" w:eastAsia="仿宋_GB2312" w:cs="仿宋_GB2312"/>
          <w:i w:val="0"/>
          <w:iCs w:val="0"/>
          <w:caps w:val="0"/>
          <w:color w:val="auto"/>
          <w:spacing w:val="0"/>
          <w:sz w:val="32"/>
          <w:szCs w:val="32"/>
          <w:shd w:val="clear" w:color="auto" w:fill="FFFFFF"/>
          <w:lang w:eastAsia="zh-CN"/>
        </w:rPr>
        <w:t>内</w:t>
      </w:r>
      <w:r>
        <w:rPr>
          <w:rFonts w:hint="eastAsia" w:ascii="仿宋_GB2312" w:hAnsi="仿宋_GB2312" w:eastAsia="仿宋_GB2312" w:cs="仿宋_GB2312"/>
          <w:i w:val="0"/>
          <w:iCs w:val="0"/>
          <w:caps w:val="0"/>
          <w:color w:val="auto"/>
          <w:spacing w:val="0"/>
          <w:sz w:val="32"/>
          <w:szCs w:val="32"/>
          <w:shd w:val="clear" w:color="auto" w:fill="FFFFFF"/>
        </w:rPr>
        <w:t>及时公开信息，推进政府信息公开常态化、制度化、规范化。</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00"/>
        <w:jc w:val="both"/>
        <w:textAlignment w:val="auto"/>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楷体_GB2312" w:hAnsi="楷体_GB2312" w:eastAsia="楷体_GB2312" w:cs="楷体_GB2312"/>
          <w:b/>
          <w:bCs/>
          <w:i w:val="0"/>
          <w:iCs w:val="0"/>
          <w:caps w:val="0"/>
          <w:color w:val="auto"/>
          <w:spacing w:val="0"/>
          <w:sz w:val="32"/>
          <w:szCs w:val="32"/>
          <w:shd w:val="clear" w:color="auto" w:fill="FFFFFF"/>
          <w:lang w:eastAsia="zh-CN"/>
        </w:rPr>
        <w:t>二是</w:t>
      </w:r>
      <w:r>
        <w:rPr>
          <w:rFonts w:hint="eastAsia" w:ascii="仿宋_GB2312" w:hAnsi="仿宋_GB2312" w:eastAsia="仿宋_GB2312" w:cs="仿宋_GB2312"/>
          <w:b/>
          <w:bCs/>
          <w:i w:val="0"/>
          <w:iCs w:val="0"/>
          <w:caps w:val="0"/>
          <w:color w:val="auto"/>
          <w:spacing w:val="0"/>
          <w:sz w:val="32"/>
          <w:szCs w:val="32"/>
          <w:shd w:val="clear" w:color="auto" w:fill="FFFFFF"/>
        </w:rPr>
        <w:t>提升政策解读质效</w:t>
      </w:r>
      <w:r>
        <w:rPr>
          <w:rFonts w:hint="eastAsia" w:ascii="仿宋_GB2312" w:hAnsi="仿宋_GB2312" w:eastAsia="仿宋_GB2312" w:cs="仿宋_GB2312"/>
          <w:i w:val="0"/>
          <w:iCs w:val="0"/>
          <w:caps w:val="0"/>
          <w:color w:val="auto"/>
          <w:spacing w:val="0"/>
          <w:sz w:val="32"/>
          <w:szCs w:val="32"/>
          <w:shd w:val="clear" w:color="auto" w:fill="FFFFFF"/>
        </w:rPr>
        <w:t>。围绕各类高频政策事项，加大宣传力度，以视频、图解、文字等多种形式予以解读，不断提升政策解读的质量和效果。</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六、其他需要报告的事项</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1.我局</w:t>
      </w:r>
      <w:r>
        <w:rPr>
          <w:rFonts w:hint="eastAsia" w:ascii="仿宋_GB2312" w:hAnsi="仿宋_GB2312" w:eastAsia="仿宋_GB2312" w:cs="仿宋_GB2312"/>
          <w:i w:val="0"/>
          <w:iCs w:val="0"/>
          <w:caps w:val="0"/>
          <w:color w:val="auto"/>
          <w:spacing w:val="0"/>
          <w:sz w:val="32"/>
          <w:szCs w:val="32"/>
          <w:shd w:val="clear" w:color="auto" w:fill="FFFFFF"/>
          <w:lang w:val="en-US" w:eastAsia="zh-CN"/>
        </w:rPr>
        <w:t>2023年在德化县人民政府网主动公开文件数为62条（件）</w:t>
      </w:r>
      <w:r>
        <w:rPr>
          <w:rFonts w:hint="eastAsia" w:ascii="仿宋_GB2312" w:hAnsi="仿宋_GB2312" w:eastAsia="仿宋_GB2312" w:cs="仿宋_GB2312"/>
          <w:i w:val="0"/>
          <w:iCs w:val="0"/>
          <w:caps w:val="0"/>
          <w:color w:val="auto"/>
          <w:spacing w:val="0"/>
          <w:sz w:val="32"/>
          <w:szCs w:val="32"/>
          <w:shd w:val="clear" w:color="auto" w:fill="FFFFFF"/>
        </w:rPr>
        <w:t>。</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2.我局根据《政府信息公开信息处理费管理办法》规定，202</w:t>
      </w:r>
      <w:r>
        <w:rPr>
          <w:rFonts w:hint="eastAsia" w:ascii="仿宋_GB2312" w:hAnsi="仿宋_GB2312" w:eastAsia="仿宋_GB2312" w:cs="仿宋_GB2312"/>
          <w:i w:val="0"/>
          <w:iCs w:val="0"/>
          <w:caps w:val="0"/>
          <w:color w:val="auto"/>
          <w:spacing w:val="0"/>
          <w:sz w:val="32"/>
          <w:szCs w:val="32"/>
          <w:shd w:val="clear" w:color="auto" w:fill="FFFFFF"/>
          <w:lang w:val="en-US" w:eastAsia="zh-CN"/>
        </w:rPr>
        <w:t>3</w:t>
      </w:r>
      <w:r>
        <w:rPr>
          <w:rFonts w:hint="eastAsia" w:ascii="仿宋_GB2312" w:hAnsi="仿宋_GB2312" w:eastAsia="仿宋_GB2312" w:cs="仿宋_GB2312"/>
          <w:i w:val="0"/>
          <w:iCs w:val="0"/>
          <w:caps w:val="0"/>
          <w:color w:val="auto"/>
          <w:spacing w:val="0"/>
          <w:sz w:val="32"/>
          <w:szCs w:val="32"/>
          <w:shd w:val="clear" w:color="auto" w:fill="FFFFFF"/>
        </w:rPr>
        <w:t>年未收取任何信息处理费。</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 </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　　</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rPr>
        <w:t>德化县农业农村局</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00"/>
        <w:jc w:val="both"/>
        <w:textAlignment w:val="auto"/>
        <w:rPr>
          <w:rFonts w:hint="default"/>
          <w:color w:val="auto"/>
          <w:lang w:val="en-US" w:eastAsia="zh-CN"/>
        </w:rPr>
      </w:pPr>
      <w:r>
        <w:rPr>
          <w:rFonts w:hint="eastAsia" w:ascii="仿宋_GB2312" w:hAnsi="仿宋_GB2312" w:eastAsia="仿宋_GB2312" w:cs="仿宋_GB2312"/>
          <w:i w:val="0"/>
          <w:iCs w:val="0"/>
          <w:caps w:val="0"/>
          <w:color w:val="auto"/>
          <w:spacing w:val="0"/>
          <w:sz w:val="32"/>
          <w:szCs w:val="32"/>
          <w:shd w:val="clear" w:color="auto" w:fill="FFFFFF"/>
        </w:rPr>
        <w:t>　</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rPr>
        <w:t>　</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rPr>
        <w:t>202</w:t>
      </w:r>
      <w:r>
        <w:rPr>
          <w:rFonts w:hint="eastAsia" w:ascii="仿宋_GB2312" w:hAnsi="仿宋_GB2312" w:eastAsia="仿宋_GB2312" w:cs="仿宋_GB2312"/>
          <w:i w:val="0"/>
          <w:iCs w:val="0"/>
          <w:caps w:val="0"/>
          <w:color w:val="auto"/>
          <w:spacing w:val="0"/>
          <w:sz w:val="32"/>
          <w:szCs w:val="32"/>
          <w:shd w:val="clear" w:color="auto" w:fill="FFFFFF"/>
          <w:lang w:val="en-US" w:eastAsia="zh-CN"/>
        </w:rPr>
        <w:t>4</w:t>
      </w:r>
      <w:r>
        <w:rPr>
          <w:rFonts w:hint="eastAsia" w:ascii="仿宋_GB2312" w:hAnsi="仿宋_GB2312" w:eastAsia="仿宋_GB2312" w:cs="仿宋_GB2312"/>
          <w:i w:val="0"/>
          <w:iCs w:val="0"/>
          <w:caps w:val="0"/>
          <w:color w:val="auto"/>
          <w:spacing w:val="0"/>
          <w:sz w:val="32"/>
          <w:szCs w:val="32"/>
          <w:shd w:val="clear" w:color="auto" w:fill="FFFFFF"/>
        </w:rPr>
        <w:t>年1月</w:t>
      </w:r>
      <w:r>
        <w:rPr>
          <w:rFonts w:hint="eastAsia" w:ascii="仿宋_GB2312" w:hAnsi="仿宋_GB2312" w:eastAsia="仿宋_GB2312" w:cs="仿宋_GB2312"/>
          <w:i w:val="0"/>
          <w:iCs w:val="0"/>
          <w:caps w:val="0"/>
          <w:color w:val="auto"/>
          <w:spacing w:val="0"/>
          <w:sz w:val="32"/>
          <w:szCs w:val="32"/>
          <w:shd w:val="clear" w:color="auto" w:fill="FFFFFF"/>
          <w:lang w:val="en-US" w:eastAsia="zh-CN"/>
        </w:rPr>
        <w:t>10</w:t>
      </w:r>
      <w:r>
        <w:rPr>
          <w:rFonts w:hint="eastAsia" w:ascii="仿宋_GB2312" w:hAnsi="仿宋_GB2312" w:eastAsia="仿宋_GB2312" w:cs="仿宋_GB2312"/>
          <w:i w:val="0"/>
          <w:iCs w:val="0"/>
          <w:caps w:val="0"/>
          <w:color w:val="auto"/>
          <w:spacing w:val="0"/>
          <w:sz w:val="32"/>
          <w:szCs w:val="32"/>
          <w:shd w:val="clear" w:color="auto" w:fill="FFFFFF"/>
        </w:rPr>
        <w:t>日</w:t>
      </w:r>
    </w:p>
    <w:sectPr>
      <w:footerReference r:id="rId3" w:type="default"/>
      <w:pgSz w:w="11906" w:h="16838"/>
      <w:pgMar w:top="2098" w:right="1474" w:bottom="181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-66675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4"/>
                              <w:szCs w:val="40"/>
                            </w:rPr>
                          </w:pPr>
                          <w:r>
                            <w:rPr>
                              <w:rFonts w:hint="eastAsia" w:ascii="宋体" w:hAnsi="宋体" w:eastAsia="宋体" w:cs="宋体"/>
                              <w:sz w:val="24"/>
                              <w:szCs w:val="40"/>
                            </w:rPr>
                            <w:t xml:space="preserve">— </w:t>
                          </w: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hint="eastAsia" w:ascii="宋体" w:hAnsi="宋体" w:eastAsia="宋体" w:cs="宋体"/>
                              <w:sz w:val="24"/>
                              <w:szCs w:val="40"/>
                            </w:rPr>
                            <w:t>1</w:t>
                          </w:r>
                          <w:r>
                            <w:rPr>
                              <w:rFonts w:hint="eastAsia" w:ascii="宋体" w:hAnsi="宋体" w:eastAsia="宋体" w:cs="宋体"/>
                              <w:sz w:val="24"/>
                              <w:szCs w:val="40"/>
                            </w:rPr>
                            <w:fldChar w:fldCharType="end"/>
                          </w:r>
                          <w:r>
                            <w:rPr>
                              <w:rFonts w:hint="eastAsia" w:ascii="宋体" w:hAnsi="宋体" w:eastAsia="宋体" w:cs="宋体"/>
                              <w:sz w:val="24"/>
                              <w:szCs w:val="40"/>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5.25pt;height:144pt;width:144pt;mso-position-horizontal:outside;mso-position-horizontal-relative:margin;mso-wrap-style:none;z-index:251659264;mso-width-relative:page;mso-height-relative:page;" filled="f" stroked="f" coordsize="21600,21600" o:gfxdata="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kKk0v1AAAAAgBAAAPAAAAAAAAAAEAIAAAACIAAABkcnMvZG93bnJl&#10;di54bWxQSwECFAAUAAAACACHTuJA5KL+z8gBAACZAwAADgAAAAAAAAABACAAAAAjAQAAZHJzL2Uy&#10;b0RvYy54bWxQSwUGAAAAAAYABgBZAQAAXQUAAAAA&#10;">
              <v:fill on="f" focussize="0,0"/>
              <v:stroke on="f"/>
              <v:imagedata o:title=""/>
              <o:lock v:ext="edit" aspectratio="f"/>
              <v:textbox inset="0mm,0mm,0mm,0mm" style="mso-fit-shape-to-text:t;">
                <w:txbxContent>
                  <w:p>
                    <w:pPr>
                      <w:pStyle w:val="2"/>
                      <w:rPr>
                        <w:rFonts w:hint="eastAsia" w:ascii="宋体" w:hAnsi="宋体" w:eastAsia="宋体" w:cs="宋体"/>
                        <w:sz w:val="24"/>
                        <w:szCs w:val="40"/>
                      </w:rPr>
                    </w:pPr>
                    <w:r>
                      <w:rPr>
                        <w:rFonts w:hint="eastAsia" w:ascii="宋体" w:hAnsi="宋体" w:eastAsia="宋体" w:cs="宋体"/>
                        <w:sz w:val="24"/>
                        <w:szCs w:val="40"/>
                      </w:rPr>
                      <w:t xml:space="preserve">— </w:t>
                    </w: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hint="eastAsia" w:ascii="宋体" w:hAnsi="宋体" w:eastAsia="宋体" w:cs="宋体"/>
                        <w:sz w:val="24"/>
                        <w:szCs w:val="40"/>
                      </w:rPr>
                      <w:t>1</w:t>
                    </w:r>
                    <w:r>
                      <w:rPr>
                        <w:rFonts w:hint="eastAsia" w:ascii="宋体" w:hAnsi="宋体" w:eastAsia="宋体" w:cs="宋体"/>
                        <w:sz w:val="24"/>
                        <w:szCs w:val="40"/>
                      </w:rPr>
                      <w:fldChar w:fldCharType="end"/>
                    </w:r>
                    <w:r>
                      <w:rPr>
                        <w:rFonts w:hint="eastAsia" w:ascii="宋体" w:hAnsi="宋体" w:eastAsia="宋体" w:cs="宋体"/>
                        <w:sz w:val="24"/>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ZmM3MGI0ODRkNmMxMDlkOWMxYTk0ZTVkMDYzNWQifQ=="/>
  </w:docVars>
  <w:rsids>
    <w:rsidRoot w:val="3BFB2114"/>
    <w:rsid w:val="311F248A"/>
    <w:rsid w:val="3BFB2114"/>
    <w:rsid w:val="580469B3"/>
    <w:rsid w:val="5C007491"/>
    <w:rsid w:val="7DAF3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2024-01-16T02:11:00Z</dcterms:created>
  <dc:creator>沙漏</dc:creator>
  <cp:lastModifiedBy>沙漏</cp:lastModifiedBy>
  <cp:lastPrinted>2024-01-16T08:11:50Z</cp:lastPrinted>
  <dcterms:modified xsi:type="dcterms:W3CDTF">2024-01-18T08:40:27Z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398B5589367C446A8AFD83AA69015B19_11</vt:lpwstr>
  </property>
</Properties>
</file>