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tabs>
          <w:tab w:val="left" w:pos="50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</w:pPr>
      <w: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</w:pPr>
    </w:p>
    <w:p>
      <w:pPr>
        <w:keepNext w:val="0"/>
        <w:keepLines w:val="0"/>
        <w:pageBreakBefore w:val="0"/>
        <w:tabs>
          <w:tab w:val="left" w:pos="2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  <w: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</w:pPr>
    </w:p>
    <w:p>
      <w:pPr>
        <w:keepNext w:val="0"/>
        <w:keepLines w:val="0"/>
        <w:pageBreakBefore w:val="0"/>
        <w:tabs>
          <w:tab w:val="left" w:pos="360"/>
          <w:tab w:val="left" w:pos="7920"/>
          <w:tab w:val="left" w:pos="8100"/>
          <w:tab w:val="left" w:pos="8280"/>
          <w:tab w:val="lef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88" w:rightChars="-42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60"/>
          <w:tab w:val="left" w:pos="7920"/>
          <w:tab w:val="left" w:pos="8100"/>
          <w:tab w:val="left" w:pos="8280"/>
          <w:tab w:val="lef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88" w:rightChars="-42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德林函〔202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10" w:firstLineChars="100"/>
        <w:textAlignment w:val="auto"/>
        <w:rPr>
          <w:rFonts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36"/>
          <w:szCs w:val="36"/>
        </w:rPr>
      </w:pP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u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u w:val="none"/>
          <w:shd w:val="clear" w:color="auto" w:fill="FFFFFF"/>
        </w:rPr>
        <w:t>德化县林业局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u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u w:val="none"/>
          <w:shd w:val="clear" w:color="auto" w:fill="FFFFFF"/>
        </w:rPr>
        <w:t>关于调整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u w:val="none"/>
          <w:shd w:val="clear" w:color="auto" w:fill="FFFFFF"/>
          <w:lang w:eastAsia="zh-CN"/>
        </w:rPr>
        <w:t>县级林业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u w:val="none"/>
          <w:shd w:val="clear" w:color="auto" w:fill="FFFFFF"/>
        </w:rPr>
        <w:t>权责清单的通知</w:t>
      </w:r>
    </w:p>
    <w:p>
      <w:pPr>
        <w:pStyle w:val="8"/>
        <w:widowControl/>
        <w:shd w:val="clear" w:color="auto" w:fill="FFFFFF"/>
        <w:spacing w:before="0" w:beforeAutospacing="0" w:after="0" w:afterAutospacing="0" w:line="570" w:lineRule="exact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57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林业系统各单位、局机关各股室：</w:t>
      </w:r>
    </w:p>
    <w:p>
      <w:pPr>
        <w:spacing w:line="57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福建省人民政府办公厅关于印发&lt;福建省政府工作部门权责清单管理办法&gt;的通知》、《政府部门权责清单规范》（福建省地方标准DB35/1810-2018）精神，我局认真对照“福建省网上办事大厅”《标准化目录清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、《福建省林业局关于调整省级林业权责清单的通知》（闽林综〔202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德化县林业局关于权责清单动态调整的通知》（德林函〔202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号），对本局因法律法规规章立、改、废、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释等情况导致权责事项发生变化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了动态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调整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调整后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共保留县级林业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权责事项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项，其中：行政许可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项、行政确认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项、行政处罚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项、行政强制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项、行政征收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项、行政给付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项、行政监督检查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项、行政奖励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项、其他行政权力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项、其他权责事项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项。现将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修订后的《德化县林业局权责清单》印发给你们，请抓好贯彻落实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8"/>
        <w:widowControl/>
        <w:shd w:val="clear" w:color="auto" w:fill="FFFFFF"/>
        <w:spacing w:before="0" w:beforeAutospacing="0" w:after="0" w:afterAutospacing="0"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7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德化县林业局权责清单</w:t>
      </w:r>
    </w:p>
    <w:p>
      <w:pPr>
        <w:widowControl/>
        <w:shd w:val="clear" w:color="auto" w:fill="FFFFFF"/>
        <w:spacing w:line="57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德化县林业局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57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7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（此件主动公开）</w:t>
      </w:r>
    </w:p>
    <w:p>
      <w:pPr>
        <w:widowControl/>
        <w:shd w:val="clear" w:color="auto" w:fill="FFFFFF"/>
        <w:spacing w:line="57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7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7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pacing w:line="57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tbl>
      <w:tblPr>
        <w:tblStyle w:val="9"/>
        <w:tblW w:w="8522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540" w:lineRule="exact"/>
              <w:ind w:firstLine="562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562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8522" w:type="dxa"/>
            <w:tcBorders>
              <w:left w:val="nil"/>
              <w:right w:val="nil"/>
            </w:tcBorders>
            <w:vAlign w:val="center"/>
          </w:tcPr>
          <w:p>
            <w:pPr>
              <w:spacing w:line="400" w:lineRule="exact"/>
              <w:ind w:left="1121" w:leftChars="134" w:hanging="840" w:hangingChars="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抄送：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县委编办、县发改局（县审改办）、县行政服务中心管委会，存档。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522" w:type="dxa"/>
            <w:tcBorders>
              <w:left w:val="nil"/>
              <w:right w:val="nil"/>
            </w:tcBorders>
            <w:vAlign w:val="center"/>
          </w:tcPr>
          <w:p>
            <w:pPr>
              <w:spacing w:line="40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德化县林业局办公室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- 2 -</w:t>
    </w:r>
    <w:r>
      <w:rPr>
        <w:rStyle w:val="11"/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ZkZTFhMzhjZGZmM2ZjOTU0MzkyYmRkMzdlOWE4ZjAifQ=="/>
  </w:docVars>
  <w:rsids>
    <w:rsidRoot w:val="41AB70ED"/>
    <w:rsid w:val="001124F1"/>
    <w:rsid w:val="00126CAC"/>
    <w:rsid w:val="00235DEA"/>
    <w:rsid w:val="00315F1E"/>
    <w:rsid w:val="00337AE6"/>
    <w:rsid w:val="00396248"/>
    <w:rsid w:val="003A6BD9"/>
    <w:rsid w:val="004572F8"/>
    <w:rsid w:val="00485303"/>
    <w:rsid w:val="00567195"/>
    <w:rsid w:val="0065243B"/>
    <w:rsid w:val="0065588A"/>
    <w:rsid w:val="00692C3B"/>
    <w:rsid w:val="00694285"/>
    <w:rsid w:val="006A75FC"/>
    <w:rsid w:val="00717B6D"/>
    <w:rsid w:val="00734DEE"/>
    <w:rsid w:val="007540D5"/>
    <w:rsid w:val="00780957"/>
    <w:rsid w:val="00805EDB"/>
    <w:rsid w:val="00894781"/>
    <w:rsid w:val="009375FB"/>
    <w:rsid w:val="00977AD8"/>
    <w:rsid w:val="009902C4"/>
    <w:rsid w:val="009C113A"/>
    <w:rsid w:val="00A77C90"/>
    <w:rsid w:val="00A81590"/>
    <w:rsid w:val="00D01A06"/>
    <w:rsid w:val="00D10E2F"/>
    <w:rsid w:val="00DD7836"/>
    <w:rsid w:val="00E8126C"/>
    <w:rsid w:val="00F0273B"/>
    <w:rsid w:val="00FE05EA"/>
    <w:rsid w:val="01153852"/>
    <w:rsid w:val="01DB00F4"/>
    <w:rsid w:val="02775E6B"/>
    <w:rsid w:val="03BB256F"/>
    <w:rsid w:val="041013D6"/>
    <w:rsid w:val="04860E04"/>
    <w:rsid w:val="04FD4C4A"/>
    <w:rsid w:val="068467D4"/>
    <w:rsid w:val="07370CB4"/>
    <w:rsid w:val="0A4C7774"/>
    <w:rsid w:val="0CB663A6"/>
    <w:rsid w:val="0DB80334"/>
    <w:rsid w:val="0FD83378"/>
    <w:rsid w:val="11B0106C"/>
    <w:rsid w:val="139C36D2"/>
    <w:rsid w:val="14151A78"/>
    <w:rsid w:val="14C20697"/>
    <w:rsid w:val="1782563D"/>
    <w:rsid w:val="19C209C9"/>
    <w:rsid w:val="1A454471"/>
    <w:rsid w:val="1D695ECF"/>
    <w:rsid w:val="1E6416CE"/>
    <w:rsid w:val="1EF6506D"/>
    <w:rsid w:val="211D7026"/>
    <w:rsid w:val="21CB2032"/>
    <w:rsid w:val="244318F8"/>
    <w:rsid w:val="25CA7CA3"/>
    <w:rsid w:val="27E81A60"/>
    <w:rsid w:val="29933831"/>
    <w:rsid w:val="2AD63AF3"/>
    <w:rsid w:val="39E111E0"/>
    <w:rsid w:val="3D05351D"/>
    <w:rsid w:val="3D3454B7"/>
    <w:rsid w:val="3EB54C91"/>
    <w:rsid w:val="400954D4"/>
    <w:rsid w:val="41627044"/>
    <w:rsid w:val="41AB70ED"/>
    <w:rsid w:val="41BB0489"/>
    <w:rsid w:val="43045484"/>
    <w:rsid w:val="4A9F462A"/>
    <w:rsid w:val="4B690C9F"/>
    <w:rsid w:val="4D1E1B62"/>
    <w:rsid w:val="4E5E1798"/>
    <w:rsid w:val="4FD76B3C"/>
    <w:rsid w:val="502E69B3"/>
    <w:rsid w:val="526729C6"/>
    <w:rsid w:val="541328AA"/>
    <w:rsid w:val="55042631"/>
    <w:rsid w:val="56880AE1"/>
    <w:rsid w:val="5771604B"/>
    <w:rsid w:val="57EE1C34"/>
    <w:rsid w:val="5A30317E"/>
    <w:rsid w:val="5A775CED"/>
    <w:rsid w:val="5B8D4175"/>
    <w:rsid w:val="5BED5D31"/>
    <w:rsid w:val="5D0218F8"/>
    <w:rsid w:val="5D63793E"/>
    <w:rsid w:val="5E6C21CB"/>
    <w:rsid w:val="5F462EEA"/>
    <w:rsid w:val="66F84CF0"/>
    <w:rsid w:val="67DA047A"/>
    <w:rsid w:val="6A33459D"/>
    <w:rsid w:val="6AF75F5E"/>
    <w:rsid w:val="6D710DC4"/>
    <w:rsid w:val="6DC32F89"/>
    <w:rsid w:val="71FC2B6B"/>
    <w:rsid w:val="75B15DBC"/>
    <w:rsid w:val="78814C39"/>
    <w:rsid w:val="7D0B6A94"/>
    <w:rsid w:val="7D996604"/>
    <w:rsid w:val="7EE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14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link w:val="15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8"/>
    <w:qFormat/>
    <w:locked/>
    <w:uiPriority w:val="99"/>
    <w:pPr>
      <w:ind w:left="100" w:leftChars="2500"/>
    </w:p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locked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3">
    <w:name w:val="Heading 1 Char"/>
    <w:basedOn w:val="10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4">
    <w:name w:val="Heading 2 Char"/>
    <w:basedOn w:val="10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5">
    <w:name w:val="Heading 3 Char"/>
    <w:basedOn w:val="10"/>
    <w:link w:val="4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16">
    <w:name w:val="Footer Char"/>
    <w:basedOn w:val="10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Header Char"/>
    <w:basedOn w:val="10"/>
    <w:link w:val="7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8">
    <w:name w:val="Date Char"/>
    <w:basedOn w:val="10"/>
    <w:link w:val="5"/>
    <w:semiHidden/>
    <w:qFormat/>
    <w:locked/>
    <w:uiPriority w:val="99"/>
    <w:rPr>
      <w:rFonts w:ascii="Calibri" w:hAnsi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79</Words>
  <Characters>456</Characters>
  <Lines>0</Lines>
  <Paragraphs>0</Paragraphs>
  <TotalTime>4</TotalTime>
  <ScaleCrop>false</ScaleCrop>
  <LinksUpToDate>false</LinksUpToDate>
  <CharactersWithSpaces>0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2022-01-07T07:21:00Z</dcterms:created>
  <dc:creator>萤火星空</dc:creator>
  <cp:lastModifiedBy>admin</cp:lastModifiedBy>
  <cp:lastPrinted>2024-02-29T07:39:46Z</cp:lastPrinted>
  <dcterms:modified xsi:type="dcterms:W3CDTF">2024-02-29T07:40:26Z</dcterms:modified>
  <dc:title>德化县林业局关于持续推进松林改造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  <property fmtid="{D5CDD505-2E9C-101B-9397-08002B2CF9AE}" pid="3" name="ICV">
    <vt:lpwstr>455188ED5D754CF0A7ABE77249B6DAD1_12</vt:lpwstr>
  </property>
</Properties>
</file>