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hint="eastAsia" w:ascii="仿宋_GB2312" w:eastAsia="仿宋_GB2312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 xml:space="preserve"> </w:t>
      </w:r>
    </w:p>
    <w:p>
      <w:pPr>
        <w:spacing w:before="360"/>
        <w:rPr>
          <w:rFonts w:ascii="仿宋_GB2312" w:eastAsia="仿宋_GB2312"/>
          <w:sz w:val="32"/>
          <w:highlight w:val="none"/>
        </w:rPr>
      </w:pPr>
    </w:p>
    <w:p>
      <w:pPr>
        <w:spacing w:before="360"/>
        <w:rPr>
          <w:rFonts w:ascii="仿宋_GB2312" w:eastAsia="仿宋_GB2312"/>
          <w:sz w:val="32"/>
          <w:highlight w:val="none"/>
        </w:rPr>
      </w:pPr>
    </w:p>
    <w:p>
      <w:pPr>
        <w:spacing w:before="360"/>
        <w:rPr>
          <w:rFonts w:ascii="仿宋_GB2312" w:eastAsia="仿宋_GB2312"/>
          <w:sz w:val="32"/>
          <w:highlight w:val="none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德发改审〔202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  <w:highlight w:val="none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  <w:highlight w:val="none"/>
        </w:rPr>
      </w:pP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spacing w:val="0"/>
          <w:w w:val="98"/>
          <w:kern w:val="0"/>
          <w:sz w:val="36"/>
          <w:szCs w:val="36"/>
          <w:highlight w:val="none"/>
          <w:fitText w:val="8820" w:id="1312585977"/>
        </w:rPr>
        <w:t>德化县发展和改革局关于</w:t>
      </w:r>
      <w:r>
        <w:rPr>
          <w:rFonts w:hint="eastAsia" w:ascii="宋体" w:hAnsi="宋体" w:cs="宋体"/>
          <w:b/>
          <w:bCs/>
          <w:spacing w:val="0"/>
          <w:w w:val="98"/>
          <w:kern w:val="0"/>
          <w:sz w:val="36"/>
          <w:szCs w:val="36"/>
          <w:highlight w:val="none"/>
          <w:fitText w:val="8820" w:id="1312585977"/>
          <w:lang w:eastAsia="zh-CN"/>
        </w:rPr>
        <w:t>二次</w:t>
      </w:r>
      <w:r>
        <w:rPr>
          <w:rFonts w:hint="eastAsia" w:ascii="宋体" w:hAnsi="宋体" w:cs="宋体"/>
          <w:b/>
          <w:bCs/>
          <w:spacing w:val="0"/>
          <w:w w:val="98"/>
          <w:kern w:val="0"/>
          <w:sz w:val="36"/>
          <w:szCs w:val="36"/>
          <w:highlight w:val="none"/>
          <w:fitText w:val="8820" w:id="1312585977"/>
        </w:rPr>
        <w:t>调整</w:t>
      </w:r>
      <w:r>
        <w:rPr>
          <w:rFonts w:hint="eastAsia" w:ascii="宋体" w:hAnsi="宋体" w:cs="宋体"/>
          <w:b/>
          <w:bCs/>
          <w:spacing w:val="0"/>
          <w:w w:val="98"/>
          <w:kern w:val="0"/>
          <w:sz w:val="36"/>
          <w:szCs w:val="36"/>
          <w:highlight w:val="none"/>
          <w:fitText w:val="8820" w:id="1312585977"/>
          <w:lang w:eastAsia="zh-CN"/>
        </w:rPr>
        <w:t>德化紫洋陶瓷科技文</w:t>
      </w:r>
      <w:r>
        <w:rPr>
          <w:rFonts w:hint="eastAsia" w:ascii="宋体" w:hAnsi="宋体" w:cs="宋体"/>
          <w:b/>
          <w:bCs/>
          <w:spacing w:val="-36"/>
          <w:w w:val="98"/>
          <w:kern w:val="0"/>
          <w:sz w:val="36"/>
          <w:szCs w:val="36"/>
          <w:highlight w:val="none"/>
          <w:fitText w:val="8820" w:id="1312585977"/>
          <w:lang w:eastAsia="zh-CN"/>
        </w:rPr>
        <w:t>化</w:t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lang w:eastAsia="zh-CN"/>
        </w:rPr>
        <w:t>产业园</w:t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</w:rPr>
        <w:t>项目</w:t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lang w:val="en-US" w:eastAsia="zh-CN"/>
        </w:rPr>
        <w:t>-道路（三期）</w:t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</w:rPr>
        <w:t>可行性研究报告的复函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德化工业园区开发投资有限公司</w:t>
      </w:r>
      <w:r>
        <w:rPr>
          <w:rFonts w:hint="eastAsia" w:ascii="仿宋" w:hAnsi="仿宋" w:eastAsia="仿宋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你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  <w:highlight w:val="none"/>
        </w:rPr>
        <w:t>报来的《关于申请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调整德化紫洋陶瓷科技文化产业园项目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-道路（三期）</w:t>
      </w:r>
      <w:r>
        <w:rPr>
          <w:rFonts w:hint="eastAsia" w:ascii="仿宋" w:hAnsi="仿宋" w:eastAsia="仿宋"/>
          <w:sz w:val="32"/>
          <w:szCs w:val="32"/>
          <w:highlight w:val="none"/>
        </w:rPr>
        <w:t>可行性研究报告的函》（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德园投</w:t>
      </w:r>
      <w:r>
        <w:rPr>
          <w:rFonts w:hint="eastAsia" w:ascii="仿宋" w:hAnsi="仿宋" w:eastAsia="仿宋"/>
          <w:sz w:val="32"/>
          <w:szCs w:val="32"/>
          <w:highlight w:val="none"/>
        </w:rPr>
        <w:t>〔202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号）及附件收悉。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因红线调整，面积扩大，项目投资额大幅增加，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经有关专家进行评估，且编制单位根据专家意见进行修改，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经审查，</w:t>
      </w:r>
      <w:r>
        <w:rPr>
          <w:rFonts w:hint="eastAsia" w:ascii="仿宋" w:hAnsi="仿宋" w:eastAsia="仿宋"/>
          <w:sz w:val="32"/>
          <w:szCs w:val="32"/>
          <w:highlight w:val="none"/>
        </w:rPr>
        <w:t>原则同意调整该项目可行性研究报告，现将有关事项函复如下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一、项目名称：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德化紫洋陶瓷科技文化产业园项目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-道路（三期）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二、建设地点：德化县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浔中镇后所村、雷峰镇朱紫村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三、项目建设规模和主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要建设内容：</w:t>
      </w:r>
      <w:r>
        <w:rPr>
          <w:rFonts w:hint="eastAsia" w:eastAsia="仿宋_GB2312"/>
          <w:sz w:val="32"/>
          <w:szCs w:val="32"/>
          <w:highlight w:val="none"/>
        </w:rPr>
        <w:t>项目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总用地面约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12.7506公顷。项目主要建设主干路：县道349北段、县道349南段、东西工业大道；次干路：后朱路、后朱工业大道、后朱西路、后朱中路、后朱南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路；支路：横二路、横六路、横九路。道路红线宽度为12-35米，道路总长4835米，采用沥青混泥土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路面。项目主要包括道路工程、交通工程、给水工程、雨水工程、污水工程、电力工程、通信工程、照明工程以及绿化工程等。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四、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项目总投资及资金来源：项目估算总投资34112.86万元，其中建安工程费27373.02万元，工程建设其他费4212.96万元，基本预备费2526.88万元。资金来源：财政拨款。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五、项目编码：2304-350526-04-01-484363。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六、建设期限：2026年1月至2029年1月。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七、建设性质：新建。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/>
        <w:jc w:val="left"/>
        <w:textAlignment w:val="auto"/>
        <w:rPr>
          <w:rFonts w:hAnsi="仿宋_GB2312"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八、项目社会稳定风险评估：通过社会稳定风险调查分析，本项目属于低风险等级，可以实施建设。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九、</w:t>
      </w:r>
      <w:r>
        <w:rPr>
          <w:rFonts w:hint="eastAsia" w:ascii="仿宋" w:hAnsi="仿宋" w:eastAsia="仿宋"/>
          <w:sz w:val="32"/>
          <w:szCs w:val="32"/>
          <w:highlight w:val="none"/>
        </w:rPr>
        <w:t>节能审查：原则同意可研的节能措施，请严格按照有关规定，落实相关措施，切实做好节能降耗工作。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十、项目建设必须做好土地、规划、环保、节能、安全生产、水土保持等工作。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审批要件：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德化县自然资源局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重新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出具的建设项目用地预审与选址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意见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书（用字第350526202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5XS0056597号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；千亿设计集团</w:t>
      </w:r>
      <w:r>
        <w:rPr>
          <w:rFonts w:hint="eastAsia" w:ascii="仿宋" w:hAnsi="仿宋" w:eastAsia="仿宋"/>
          <w:sz w:val="32"/>
          <w:szCs w:val="32"/>
          <w:highlight w:val="none"/>
        </w:rPr>
        <w:t>有限公司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重新</w:t>
      </w:r>
      <w:r>
        <w:rPr>
          <w:rFonts w:hint="eastAsia" w:ascii="仿宋" w:hAnsi="仿宋" w:eastAsia="仿宋"/>
          <w:sz w:val="32"/>
          <w:szCs w:val="32"/>
          <w:highlight w:val="none"/>
        </w:rPr>
        <w:t>编制的《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德化紫洋陶瓷科技文化产业园项目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-道路（三期）</w:t>
      </w:r>
      <w:r>
        <w:rPr>
          <w:rFonts w:hint="eastAsia" w:ascii="仿宋" w:hAnsi="仿宋" w:eastAsia="仿宋"/>
          <w:sz w:val="32"/>
          <w:szCs w:val="32"/>
          <w:highlight w:val="none"/>
        </w:rPr>
        <w:t>可行性研究报告》文本。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72" w:firstLineChars="210"/>
        <w:jc w:val="left"/>
        <w:textAlignment w:val="center"/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w w:val="100"/>
          <w:sz w:val="32"/>
          <w:szCs w:val="32"/>
          <w:highlight w:val="none"/>
          <w:lang w:eastAsia="zh-CN"/>
        </w:rPr>
        <w:t>原批文</w:t>
      </w:r>
      <w:r>
        <w:rPr>
          <w:rFonts w:hint="eastAsia" w:ascii="仿宋" w:hAnsi="仿宋" w:eastAsia="仿宋" w:cs="宋体"/>
          <w:b w:val="0"/>
          <w:bCs w:val="0"/>
          <w:color w:val="000000"/>
          <w:kern w:val="2"/>
          <w:sz w:val="32"/>
          <w:szCs w:val="32"/>
          <w:highlight w:val="none"/>
        </w:rPr>
        <w:t>《德化县发展和改革局关于</w:t>
      </w:r>
      <w:r>
        <w:rPr>
          <w:rFonts w:hint="eastAsia" w:ascii="仿宋" w:hAnsi="仿宋" w:eastAsia="仿宋" w:cs="宋体"/>
          <w:b w:val="0"/>
          <w:bCs w:val="0"/>
          <w:color w:val="000000"/>
          <w:kern w:val="2"/>
          <w:sz w:val="32"/>
          <w:szCs w:val="32"/>
          <w:highlight w:val="none"/>
          <w:lang w:eastAsia="zh-CN"/>
        </w:rPr>
        <w:t>调整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德化紫洋陶瓷科技文化产业园项目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-道路（三期）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highlight w:val="none"/>
        </w:rPr>
        <w:t>可行性研究报告的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highlight w:val="none"/>
          <w:lang w:eastAsia="zh-CN"/>
        </w:rPr>
        <w:t>复函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highlight w:val="none"/>
        </w:rPr>
        <w:t>》（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德发改审〔20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349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号</w:t>
      </w: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作废。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center"/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请据此批复抓紧初步设计、概算书修编，并落实项目资金等前期工作，按基建程序报批，争取早日动工建设。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0" w:firstLine="5564" w:firstLineChars="1739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仿宋" w:hAnsi="仿宋" w:eastAsia="仿宋" w:cs="宋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0" w:firstLine="5564" w:firstLineChars="1739"/>
        <w:jc w:val="left"/>
        <w:textAlignment w:val="auto"/>
        <w:rPr>
          <w:rFonts w:hint="eastAsia" w:ascii="仿宋" w:hAnsi="仿宋" w:eastAsia="仿宋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0" w:firstLine="5881" w:firstLineChars="1838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28</w:t>
      </w:r>
      <w:r>
        <w:rPr>
          <w:rFonts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20" w:firstLine="5564" w:firstLineChars="1739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   </w:t>
      </w:r>
    </w:p>
    <w:p>
      <w:pPr>
        <w:pStyle w:val="2"/>
        <w:rPr>
          <w:highlight w:val="none"/>
        </w:rPr>
      </w:pPr>
    </w:p>
    <w:tbl>
      <w:tblPr>
        <w:tblStyle w:val="8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none"/>
              </w:rPr>
              <w:t>抄送：县政府办、自然资源局、林业局、住建局、生态环境局、民政局、水利局、文旅局、统计局，存档。</w:t>
            </w:r>
          </w:p>
        </w:tc>
      </w:tr>
    </w:tbl>
    <w:p>
      <w:pPr>
        <w:spacing w:line="20" w:lineRule="exact"/>
        <w:jc w:val="center"/>
        <w:rPr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5400"/>
    <w:rsid w:val="00027E45"/>
    <w:rsid w:val="00027F2B"/>
    <w:rsid w:val="00031EE3"/>
    <w:rsid w:val="00032698"/>
    <w:rsid w:val="00034640"/>
    <w:rsid w:val="00035DBA"/>
    <w:rsid w:val="00037391"/>
    <w:rsid w:val="00037B42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1ADE"/>
    <w:rsid w:val="0010368A"/>
    <w:rsid w:val="00106D25"/>
    <w:rsid w:val="00121064"/>
    <w:rsid w:val="00122A87"/>
    <w:rsid w:val="001334DB"/>
    <w:rsid w:val="00153A7E"/>
    <w:rsid w:val="0016572F"/>
    <w:rsid w:val="001705FE"/>
    <w:rsid w:val="00174CAC"/>
    <w:rsid w:val="00182EAD"/>
    <w:rsid w:val="0019089C"/>
    <w:rsid w:val="00190CD7"/>
    <w:rsid w:val="001940DF"/>
    <w:rsid w:val="001A09C4"/>
    <w:rsid w:val="001C4F47"/>
    <w:rsid w:val="001E19AD"/>
    <w:rsid w:val="001E2BF0"/>
    <w:rsid w:val="001E6694"/>
    <w:rsid w:val="001F6AE6"/>
    <w:rsid w:val="00203C29"/>
    <w:rsid w:val="00204151"/>
    <w:rsid w:val="002049B6"/>
    <w:rsid w:val="002133AA"/>
    <w:rsid w:val="00220305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AEA"/>
    <w:rsid w:val="00301AE5"/>
    <w:rsid w:val="00302D42"/>
    <w:rsid w:val="00303C57"/>
    <w:rsid w:val="00307D2B"/>
    <w:rsid w:val="00311960"/>
    <w:rsid w:val="0031362B"/>
    <w:rsid w:val="0031450D"/>
    <w:rsid w:val="00321600"/>
    <w:rsid w:val="00327D91"/>
    <w:rsid w:val="00327EA8"/>
    <w:rsid w:val="00330C47"/>
    <w:rsid w:val="0033452A"/>
    <w:rsid w:val="003345B1"/>
    <w:rsid w:val="00334F7B"/>
    <w:rsid w:val="00337C5E"/>
    <w:rsid w:val="003416AB"/>
    <w:rsid w:val="003429F3"/>
    <w:rsid w:val="0034738F"/>
    <w:rsid w:val="00354482"/>
    <w:rsid w:val="00360AE7"/>
    <w:rsid w:val="00361CB5"/>
    <w:rsid w:val="00362AA6"/>
    <w:rsid w:val="003634D4"/>
    <w:rsid w:val="0036392E"/>
    <w:rsid w:val="0036460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6DBF"/>
    <w:rsid w:val="003D72A2"/>
    <w:rsid w:val="003D7313"/>
    <w:rsid w:val="003D7B34"/>
    <w:rsid w:val="003F1012"/>
    <w:rsid w:val="0040267D"/>
    <w:rsid w:val="0040290C"/>
    <w:rsid w:val="0040535B"/>
    <w:rsid w:val="00406592"/>
    <w:rsid w:val="00406C1D"/>
    <w:rsid w:val="004151C2"/>
    <w:rsid w:val="004206CF"/>
    <w:rsid w:val="00420BFD"/>
    <w:rsid w:val="004246ED"/>
    <w:rsid w:val="004256CD"/>
    <w:rsid w:val="00432627"/>
    <w:rsid w:val="00434410"/>
    <w:rsid w:val="00434C44"/>
    <w:rsid w:val="00440F07"/>
    <w:rsid w:val="004431AE"/>
    <w:rsid w:val="004507C9"/>
    <w:rsid w:val="00450BA9"/>
    <w:rsid w:val="00452210"/>
    <w:rsid w:val="004522E8"/>
    <w:rsid w:val="0045567B"/>
    <w:rsid w:val="00455BBC"/>
    <w:rsid w:val="004561C4"/>
    <w:rsid w:val="0045739B"/>
    <w:rsid w:val="00463803"/>
    <w:rsid w:val="00473C33"/>
    <w:rsid w:val="0047736A"/>
    <w:rsid w:val="00487203"/>
    <w:rsid w:val="00492B29"/>
    <w:rsid w:val="00493C50"/>
    <w:rsid w:val="0049525C"/>
    <w:rsid w:val="004B451B"/>
    <w:rsid w:val="004B7297"/>
    <w:rsid w:val="004C262F"/>
    <w:rsid w:val="004C44F5"/>
    <w:rsid w:val="004D2A9C"/>
    <w:rsid w:val="004D5814"/>
    <w:rsid w:val="004E0EF7"/>
    <w:rsid w:val="004E1550"/>
    <w:rsid w:val="004E2A7F"/>
    <w:rsid w:val="004E4397"/>
    <w:rsid w:val="004E7D07"/>
    <w:rsid w:val="004E7DBC"/>
    <w:rsid w:val="004F00D6"/>
    <w:rsid w:val="004F4926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6D7C"/>
    <w:rsid w:val="00557A61"/>
    <w:rsid w:val="00560051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5F14"/>
    <w:rsid w:val="005B0802"/>
    <w:rsid w:val="005B208E"/>
    <w:rsid w:val="005B224C"/>
    <w:rsid w:val="005C23E3"/>
    <w:rsid w:val="005C3A22"/>
    <w:rsid w:val="005C4344"/>
    <w:rsid w:val="005D0B6C"/>
    <w:rsid w:val="005D46B0"/>
    <w:rsid w:val="005D550C"/>
    <w:rsid w:val="005E18C3"/>
    <w:rsid w:val="005F4E46"/>
    <w:rsid w:val="0061084F"/>
    <w:rsid w:val="00611896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2A13"/>
    <w:rsid w:val="00710448"/>
    <w:rsid w:val="00714DB7"/>
    <w:rsid w:val="00716CE6"/>
    <w:rsid w:val="00720710"/>
    <w:rsid w:val="0072549C"/>
    <w:rsid w:val="00731301"/>
    <w:rsid w:val="00735FCC"/>
    <w:rsid w:val="00737B8D"/>
    <w:rsid w:val="00741C1A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1FA"/>
    <w:rsid w:val="00764C20"/>
    <w:rsid w:val="00771314"/>
    <w:rsid w:val="007748D9"/>
    <w:rsid w:val="0077658E"/>
    <w:rsid w:val="00777F32"/>
    <w:rsid w:val="00785CC1"/>
    <w:rsid w:val="00786F34"/>
    <w:rsid w:val="00787B77"/>
    <w:rsid w:val="00792B6A"/>
    <w:rsid w:val="0079347D"/>
    <w:rsid w:val="007961B4"/>
    <w:rsid w:val="007966CC"/>
    <w:rsid w:val="007A0C5A"/>
    <w:rsid w:val="007B1E37"/>
    <w:rsid w:val="007B5FA4"/>
    <w:rsid w:val="007B7B36"/>
    <w:rsid w:val="007C2CFA"/>
    <w:rsid w:val="007E68F7"/>
    <w:rsid w:val="007F0438"/>
    <w:rsid w:val="007F0E4E"/>
    <w:rsid w:val="007F4E29"/>
    <w:rsid w:val="008038CF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56A0B"/>
    <w:rsid w:val="00872BAF"/>
    <w:rsid w:val="0087561A"/>
    <w:rsid w:val="00876CC5"/>
    <w:rsid w:val="00877071"/>
    <w:rsid w:val="00885EF0"/>
    <w:rsid w:val="008A25BA"/>
    <w:rsid w:val="008A2AA6"/>
    <w:rsid w:val="008A3DAA"/>
    <w:rsid w:val="008A4FE8"/>
    <w:rsid w:val="008B1B1B"/>
    <w:rsid w:val="008B3196"/>
    <w:rsid w:val="008B3FF7"/>
    <w:rsid w:val="008B6B6A"/>
    <w:rsid w:val="008C4102"/>
    <w:rsid w:val="008D0CA4"/>
    <w:rsid w:val="008D0CBB"/>
    <w:rsid w:val="008D5570"/>
    <w:rsid w:val="008D7968"/>
    <w:rsid w:val="008D7F65"/>
    <w:rsid w:val="008E2DCE"/>
    <w:rsid w:val="008E4C7C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253E6"/>
    <w:rsid w:val="009255AD"/>
    <w:rsid w:val="009264CB"/>
    <w:rsid w:val="00926D7E"/>
    <w:rsid w:val="0093109F"/>
    <w:rsid w:val="00933CA9"/>
    <w:rsid w:val="009369C7"/>
    <w:rsid w:val="00937D59"/>
    <w:rsid w:val="009420DF"/>
    <w:rsid w:val="009423A1"/>
    <w:rsid w:val="00942E01"/>
    <w:rsid w:val="0095120F"/>
    <w:rsid w:val="00952CC9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F4"/>
    <w:rsid w:val="00983054"/>
    <w:rsid w:val="009919B1"/>
    <w:rsid w:val="00992A75"/>
    <w:rsid w:val="0099543E"/>
    <w:rsid w:val="009956DC"/>
    <w:rsid w:val="009A0093"/>
    <w:rsid w:val="009A2815"/>
    <w:rsid w:val="009A64E3"/>
    <w:rsid w:val="009B0997"/>
    <w:rsid w:val="009B3048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5BFD"/>
    <w:rsid w:val="009E601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42CC"/>
    <w:rsid w:val="00A17C58"/>
    <w:rsid w:val="00A203B3"/>
    <w:rsid w:val="00A21196"/>
    <w:rsid w:val="00A21E43"/>
    <w:rsid w:val="00A24ADD"/>
    <w:rsid w:val="00A25491"/>
    <w:rsid w:val="00A37233"/>
    <w:rsid w:val="00A40278"/>
    <w:rsid w:val="00A44BB2"/>
    <w:rsid w:val="00A554D3"/>
    <w:rsid w:val="00A55DCD"/>
    <w:rsid w:val="00A6025C"/>
    <w:rsid w:val="00A617F1"/>
    <w:rsid w:val="00A623A1"/>
    <w:rsid w:val="00A64BCF"/>
    <w:rsid w:val="00A65601"/>
    <w:rsid w:val="00A700BE"/>
    <w:rsid w:val="00A71F25"/>
    <w:rsid w:val="00A85CB0"/>
    <w:rsid w:val="00A862CF"/>
    <w:rsid w:val="00A9504D"/>
    <w:rsid w:val="00A97DCC"/>
    <w:rsid w:val="00AA27A8"/>
    <w:rsid w:val="00AA2BB3"/>
    <w:rsid w:val="00AA56E0"/>
    <w:rsid w:val="00AA7510"/>
    <w:rsid w:val="00AB3A4D"/>
    <w:rsid w:val="00AB447A"/>
    <w:rsid w:val="00AB6135"/>
    <w:rsid w:val="00AC4007"/>
    <w:rsid w:val="00AC46AF"/>
    <w:rsid w:val="00AD3B32"/>
    <w:rsid w:val="00AE0FA1"/>
    <w:rsid w:val="00AE1C74"/>
    <w:rsid w:val="00AE3A52"/>
    <w:rsid w:val="00AE4F9D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31F5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927D3"/>
    <w:rsid w:val="00B973F8"/>
    <w:rsid w:val="00B97DA4"/>
    <w:rsid w:val="00BA32F5"/>
    <w:rsid w:val="00BA359E"/>
    <w:rsid w:val="00BA4B65"/>
    <w:rsid w:val="00BB7EBB"/>
    <w:rsid w:val="00BC3C45"/>
    <w:rsid w:val="00BC7ADC"/>
    <w:rsid w:val="00BD0A8B"/>
    <w:rsid w:val="00BD1E3D"/>
    <w:rsid w:val="00BD24D3"/>
    <w:rsid w:val="00BD264E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7728"/>
    <w:rsid w:val="00C21FF5"/>
    <w:rsid w:val="00C2352C"/>
    <w:rsid w:val="00C26D43"/>
    <w:rsid w:val="00C31FCA"/>
    <w:rsid w:val="00C32A63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1917"/>
    <w:rsid w:val="00CA36A9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24A2"/>
    <w:rsid w:val="00D05786"/>
    <w:rsid w:val="00D06F07"/>
    <w:rsid w:val="00D11A95"/>
    <w:rsid w:val="00D120D7"/>
    <w:rsid w:val="00D12ED7"/>
    <w:rsid w:val="00D17A17"/>
    <w:rsid w:val="00D233FD"/>
    <w:rsid w:val="00D23768"/>
    <w:rsid w:val="00D23B5C"/>
    <w:rsid w:val="00D30BD5"/>
    <w:rsid w:val="00D30C60"/>
    <w:rsid w:val="00D37C3C"/>
    <w:rsid w:val="00D4332B"/>
    <w:rsid w:val="00D47DCF"/>
    <w:rsid w:val="00D56BE4"/>
    <w:rsid w:val="00D623EC"/>
    <w:rsid w:val="00D632A6"/>
    <w:rsid w:val="00D72256"/>
    <w:rsid w:val="00D77D02"/>
    <w:rsid w:val="00D80439"/>
    <w:rsid w:val="00DA12E0"/>
    <w:rsid w:val="00DB1DEA"/>
    <w:rsid w:val="00DC2644"/>
    <w:rsid w:val="00DC37D7"/>
    <w:rsid w:val="00DD00EA"/>
    <w:rsid w:val="00DD096F"/>
    <w:rsid w:val="00DD11A9"/>
    <w:rsid w:val="00DD3200"/>
    <w:rsid w:val="00DD51D0"/>
    <w:rsid w:val="00DE6BC7"/>
    <w:rsid w:val="00DE7D7A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20358"/>
    <w:rsid w:val="00E20531"/>
    <w:rsid w:val="00E24A8D"/>
    <w:rsid w:val="00E26C23"/>
    <w:rsid w:val="00E32B57"/>
    <w:rsid w:val="00E32DD0"/>
    <w:rsid w:val="00E35151"/>
    <w:rsid w:val="00E51BED"/>
    <w:rsid w:val="00E528D3"/>
    <w:rsid w:val="00E60725"/>
    <w:rsid w:val="00E60A86"/>
    <w:rsid w:val="00E61075"/>
    <w:rsid w:val="00E650A2"/>
    <w:rsid w:val="00E71F4B"/>
    <w:rsid w:val="00E759B7"/>
    <w:rsid w:val="00E777C2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70AF"/>
    <w:rsid w:val="00EE2429"/>
    <w:rsid w:val="00EE456B"/>
    <w:rsid w:val="00EE7D02"/>
    <w:rsid w:val="00EF61AD"/>
    <w:rsid w:val="00F013D0"/>
    <w:rsid w:val="00F015F0"/>
    <w:rsid w:val="00F0754A"/>
    <w:rsid w:val="00F0794E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7431"/>
    <w:rsid w:val="00F81C3C"/>
    <w:rsid w:val="00F833ED"/>
    <w:rsid w:val="00F834B1"/>
    <w:rsid w:val="00FA47CD"/>
    <w:rsid w:val="00FA731B"/>
    <w:rsid w:val="00FB0B8E"/>
    <w:rsid w:val="00FB2A91"/>
    <w:rsid w:val="00FB4CF5"/>
    <w:rsid w:val="00FB5E13"/>
    <w:rsid w:val="00FC30F4"/>
    <w:rsid w:val="00FC3890"/>
    <w:rsid w:val="00FD5943"/>
    <w:rsid w:val="00FE74CD"/>
    <w:rsid w:val="00FF196D"/>
    <w:rsid w:val="00FF334E"/>
    <w:rsid w:val="00FF5B3F"/>
    <w:rsid w:val="06C35250"/>
    <w:rsid w:val="0E0040AE"/>
    <w:rsid w:val="0E2579C3"/>
    <w:rsid w:val="0E7D4F41"/>
    <w:rsid w:val="1B476368"/>
    <w:rsid w:val="1BB609B2"/>
    <w:rsid w:val="1BC74C70"/>
    <w:rsid w:val="221A5500"/>
    <w:rsid w:val="2898363B"/>
    <w:rsid w:val="37E27955"/>
    <w:rsid w:val="385C2E9A"/>
    <w:rsid w:val="39392891"/>
    <w:rsid w:val="3EA5550A"/>
    <w:rsid w:val="40CF7422"/>
    <w:rsid w:val="41F84385"/>
    <w:rsid w:val="42E42C9E"/>
    <w:rsid w:val="43236033"/>
    <w:rsid w:val="452A4ACB"/>
    <w:rsid w:val="47B77DA3"/>
    <w:rsid w:val="4CC84B86"/>
    <w:rsid w:val="604D04A3"/>
    <w:rsid w:val="6CE25E87"/>
    <w:rsid w:val="79C46A79"/>
    <w:rsid w:val="7CD1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4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125</Words>
  <Characters>714</Characters>
  <Lines>5</Lines>
  <Paragraphs>1</Paragraphs>
  <TotalTime>5</TotalTime>
  <ScaleCrop>false</ScaleCrop>
  <LinksUpToDate>false</LinksUpToDate>
  <CharactersWithSpaces>838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2023-06-20T03:33:00Z</dcterms:created>
  <dc:creator>王志勇</dc:creator>
  <cp:lastModifiedBy>Administrator</cp:lastModifiedBy>
  <cp:lastPrinted>2026-01-28T07:02:00Z</cp:lastPrinted>
  <dcterms:modified xsi:type="dcterms:W3CDTF">2026-01-28T08:09:11Z</dcterms:modified>
  <dc:title>德发改〔2007〕号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2DD28EB5B57744D2B142AFEF5F1DAB04</vt:lpwstr>
  </property>
</Properties>
</file>