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A21" w:rsidRDefault="00D24A21">
      <w:pPr>
        <w:spacing w:before="360"/>
        <w:rPr>
          <w:rFonts w:ascii="仿宋_GB2312" w:eastAsia="仿宋_GB2312"/>
          <w:sz w:val="32"/>
          <w:szCs w:val="32"/>
        </w:rPr>
      </w:pPr>
    </w:p>
    <w:p w:rsidR="00D24A21" w:rsidRDefault="00D24A21">
      <w:pPr>
        <w:spacing w:before="360"/>
        <w:rPr>
          <w:rFonts w:ascii="仿宋_GB2312" w:eastAsia="仿宋_GB2312"/>
          <w:sz w:val="32"/>
          <w:szCs w:val="32"/>
        </w:rPr>
      </w:pPr>
    </w:p>
    <w:p w:rsidR="00D24A21" w:rsidRDefault="00D24A21">
      <w:pPr>
        <w:spacing w:before="360"/>
        <w:rPr>
          <w:rFonts w:ascii="仿宋_GB2312" w:eastAsia="仿宋_GB2312"/>
          <w:sz w:val="32"/>
          <w:szCs w:val="32"/>
        </w:rPr>
      </w:pPr>
    </w:p>
    <w:p w:rsidR="00D24A21" w:rsidRDefault="00D24A21">
      <w:pPr>
        <w:spacing w:before="360"/>
        <w:rPr>
          <w:rFonts w:ascii="仿宋_GB2312" w:eastAsia="仿宋_GB2312"/>
          <w:sz w:val="32"/>
          <w:szCs w:val="32"/>
        </w:rPr>
      </w:pPr>
    </w:p>
    <w:p w:rsidR="00D24A21" w:rsidRDefault="00D24A21">
      <w:pPr>
        <w:spacing w:before="360"/>
        <w:jc w:val="center"/>
        <w:rPr>
          <w:rFonts w:ascii="仿宋" w:eastAsia="仿宋" w:hAnsi="仿宋"/>
          <w:sz w:val="32"/>
          <w:szCs w:val="32"/>
        </w:rPr>
      </w:pPr>
      <w:r>
        <w:rPr>
          <w:rFonts w:ascii="仿宋" w:eastAsia="仿宋" w:hAnsi="仿宋" w:cs="仿宋" w:hint="eastAsia"/>
          <w:sz w:val="32"/>
          <w:szCs w:val="32"/>
        </w:rPr>
        <w:t>德发改审〔</w:t>
      </w:r>
      <w:r>
        <w:rPr>
          <w:rFonts w:ascii="仿宋" w:eastAsia="仿宋" w:hAnsi="仿宋" w:cs="仿宋"/>
          <w:sz w:val="32"/>
          <w:szCs w:val="32"/>
        </w:rPr>
        <w:t>2025</w:t>
      </w:r>
      <w:r>
        <w:rPr>
          <w:rFonts w:ascii="仿宋" w:eastAsia="仿宋" w:hAnsi="仿宋" w:cs="仿宋" w:hint="eastAsia"/>
          <w:sz w:val="32"/>
          <w:szCs w:val="32"/>
        </w:rPr>
        <w:t>〕</w:t>
      </w:r>
      <w:r>
        <w:rPr>
          <w:rFonts w:ascii="仿宋" w:eastAsia="仿宋" w:hAnsi="仿宋" w:cs="仿宋"/>
          <w:sz w:val="32"/>
          <w:szCs w:val="32"/>
        </w:rPr>
        <w:t>229</w:t>
      </w:r>
      <w:r>
        <w:rPr>
          <w:rFonts w:ascii="仿宋" w:eastAsia="仿宋" w:hAnsi="仿宋" w:cs="仿宋" w:hint="eastAsia"/>
          <w:sz w:val="32"/>
          <w:szCs w:val="32"/>
        </w:rPr>
        <w:t>号</w:t>
      </w:r>
    </w:p>
    <w:p w:rsidR="00D24A21" w:rsidRDefault="00D24A21">
      <w:pPr>
        <w:spacing w:line="660" w:lineRule="exact"/>
        <w:jc w:val="center"/>
        <w:rPr>
          <w:rFonts w:ascii="宋体"/>
          <w:b/>
          <w:bCs/>
          <w:kern w:val="0"/>
          <w:sz w:val="36"/>
          <w:szCs w:val="36"/>
        </w:rPr>
      </w:pPr>
    </w:p>
    <w:p w:rsidR="00D24A21" w:rsidRDefault="00D24A21">
      <w:pPr>
        <w:spacing w:line="660" w:lineRule="exact"/>
        <w:jc w:val="center"/>
        <w:rPr>
          <w:rFonts w:ascii="宋体"/>
          <w:b/>
          <w:bCs/>
          <w:kern w:val="0"/>
          <w:sz w:val="36"/>
          <w:szCs w:val="36"/>
        </w:rPr>
      </w:pPr>
      <w:r w:rsidRPr="005264F6">
        <w:rPr>
          <w:rFonts w:ascii="宋体" w:hAnsi="宋体" w:cs="宋体" w:hint="eastAsia"/>
          <w:b/>
          <w:bCs/>
          <w:w w:val="93"/>
          <w:kern w:val="0"/>
          <w:sz w:val="36"/>
          <w:szCs w:val="36"/>
          <w:fitText w:val="8640" w:id="-515632896"/>
        </w:rPr>
        <w:t>德化县发展和改革局关于同意变更</w:t>
      </w:r>
      <w:r w:rsidRPr="005264F6">
        <w:rPr>
          <w:rFonts w:ascii="宋体" w:hAnsi="宋体" w:cs="宋体"/>
          <w:b/>
          <w:bCs/>
          <w:w w:val="93"/>
          <w:kern w:val="0"/>
          <w:sz w:val="36"/>
          <w:szCs w:val="36"/>
          <w:fitText w:val="8640" w:id="-515632896"/>
        </w:rPr>
        <w:t>2026</w:t>
      </w:r>
      <w:r w:rsidRPr="005264F6">
        <w:rPr>
          <w:rFonts w:ascii="宋体" w:hAnsi="宋体" w:cs="宋体" w:hint="eastAsia"/>
          <w:b/>
          <w:bCs/>
          <w:w w:val="93"/>
          <w:kern w:val="0"/>
          <w:sz w:val="36"/>
          <w:szCs w:val="36"/>
          <w:fitText w:val="8640" w:id="-515632896"/>
        </w:rPr>
        <w:t>年德化县蒲坂村</w:t>
      </w:r>
      <w:r w:rsidRPr="005264F6">
        <w:rPr>
          <w:rFonts w:ascii="宋体" w:hAnsi="宋体" w:cs="宋体" w:hint="eastAsia"/>
          <w:b/>
          <w:bCs/>
          <w:spacing w:val="33"/>
          <w:w w:val="93"/>
          <w:kern w:val="0"/>
          <w:sz w:val="36"/>
          <w:szCs w:val="36"/>
          <w:fitText w:val="8640" w:id="-515632896"/>
        </w:rPr>
        <w:t>、</w:t>
      </w:r>
      <w:r>
        <w:rPr>
          <w:rFonts w:ascii="宋体" w:hAnsi="宋体" w:cs="宋体" w:hint="eastAsia"/>
          <w:b/>
          <w:bCs/>
          <w:kern w:val="0"/>
          <w:sz w:val="36"/>
          <w:szCs w:val="36"/>
        </w:rPr>
        <w:t>鹏翔社区和科技园雨污分流改造工程项目名称的复函</w:t>
      </w:r>
    </w:p>
    <w:p w:rsidR="00D24A21" w:rsidRDefault="00D24A21">
      <w:pPr>
        <w:spacing w:line="660" w:lineRule="exact"/>
        <w:jc w:val="center"/>
        <w:rPr>
          <w:rFonts w:ascii="仿宋_GB2312" w:eastAsia="黑体"/>
          <w:spacing w:val="-30"/>
          <w:w w:val="90"/>
          <w:sz w:val="32"/>
          <w:szCs w:val="32"/>
        </w:rPr>
      </w:pPr>
    </w:p>
    <w:p w:rsidR="00D24A21" w:rsidRDefault="00D24A21">
      <w:pPr>
        <w:spacing w:line="560" w:lineRule="exact"/>
        <w:jc w:val="left"/>
        <w:rPr>
          <w:rFonts w:ascii="仿宋" w:eastAsia="仿宋" w:hAnsi="仿宋"/>
          <w:sz w:val="32"/>
          <w:szCs w:val="32"/>
        </w:rPr>
      </w:pPr>
      <w:r>
        <w:rPr>
          <w:rFonts w:ascii="仿宋" w:eastAsia="仿宋" w:hAnsi="仿宋" w:cs="仿宋" w:hint="eastAsia"/>
          <w:sz w:val="32"/>
          <w:szCs w:val="32"/>
        </w:rPr>
        <w:t>德化县戴云水处理有限公司：</w:t>
      </w:r>
    </w:p>
    <w:p w:rsidR="00D24A21" w:rsidRDefault="00D24A21">
      <w:pPr>
        <w:spacing w:line="560" w:lineRule="exact"/>
        <w:jc w:val="left"/>
        <w:rPr>
          <w:rFonts w:ascii="仿宋" w:eastAsia="仿宋" w:hAnsi="仿宋"/>
          <w:sz w:val="32"/>
          <w:szCs w:val="32"/>
        </w:rPr>
      </w:pPr>
      <w:r>
        <w:rPr>
          <w:rFonts w:ascii="仿宋" w:eastAsia="仿宋" w:hAnsi="仿宋" w:cs="仿宋"/>
          <w:sz w:val="32"/>
          <w:szCs w:val="32"/>
        </w:rPr>
        <w:t xml:space="preserve">    </w:t>
      </w:r>
      <w:r>
        <w:rPr>
          <w:rFonts w:ascii="仿宋" w:eastAsia="仿宋" w:hAnsi="仿宋" w:cs="仿宋" w:hint="eastAsia"/>
          <w:sz w:val="32"/>
          <w:szCs w:val="32"/>
        </w:rPr>
        <w:t>你司报来的《关于申请变更</w:t>
      </w:r>
      <w:r>
        <w:rPr>
          <w:rFonts w:ascii="仿宋" w:eastAsia="仿宋" w:hAnsi="仿宋" w:cs="仿宋"/>
          <w:sz w:val="32"/>
          <w:szCs w:val="32"/>
        </w:rPr>
        <w:t>2026</w:t>
      </w:r>
      <w:r>
        <w:rPr>
          <w:rFonts w:ascii="仿宋" w:eastAsia="仿宋" w:hAnsi="仿宋" w:cs="仿宋" w:hint="eastAsia"/>
          <w:sz w:val="32"/>
          <w:szCs w:val="32"/>
        </w:rPr>
        <w:t>年德化县蒲坂村、鹏翔社区和科技园雨污分流改造工程项目名称的函》（德戴水〔</w:t>
      </w:r>
      <w:r>
        <w:rPr>
          <w:rFonts w:ascii="仿宋" w:eastAsia="仿宋" w:hAnsi="仿宋" w:cs="仿宋"/>
          <w:sz w:val="32"/>
          <w:szCs w:val="32"/>
        </w:rPr>
        <w:t>2025</w:t>
      </w:r>
      <w:r>
        <w:rPr>
          <w:rFonts w:ascii="仿宋" w:eastAsia="仿宋" w:hAnsi="仿宋" w:cs="仿宋" w:hint="eastAsia"/>
          <w:sz w:val="32"/>
          <w:szCs w:val="32"/>
        </w:rPr>
        <w:t>〕</w:t>
      </w:r>
      <w:r>
        <w:rPr>
          <w:rFonts w:ascii="仿宋" w:eastAsia="仿宋" w:hAnsi="仿宋" w:cs="仿宋"/>
          <w:sz w:val="32"/>
          <w:szCs w:val="32"/>
        </w:rPr>
        <w:t>41</w:t>
      </w:r>
      <w:r>
        <w:rPr>
          <w:rFonts w:ascii="仿宋" w:eastAsia="仿宋" w:hAnsi="仿宋" w:cs="仿宋" w:hint="eastAsia"/>
          <w:sz w:val="32"/>
          <w:szCs w:val="32"/>
        </w:rPr>
        <w:t>号）已收悉。因设计改造范围扩大，且经分管县领导同意，经审查，原则同意将该项目名称改为“</w:t>
      </w:r>
      <w:r>
        <w:rPr>
          <w:rFonts w:ascii="仿宋" w:eastAsia="仿宋" w:hAnsi="仿宋" w:cs="仿宋"/>
          <w:sz w:val="32"/>
          <w:szCs w:val="32"/>
        </w:rPr>
        <w:t>2026</w:t>
      </w:r>
      <w:r>
        <w:rPr>
          <w:rFonts w:ascii="仿宋" w:eastAsia="仿宋" w:hAnsi="仿宋" w:cs="仿宋" w:hint="eastAsia"/>
          <w:sz w:val="32"/>
          <w:szCs w:val="32"/>
        </w:rPr>
        <w:t>年德化县蒲坂村、鹏祥片区和科技园雨污分流改造工程”（项目编码：</w:t>
      </w:r>
      <w:r>
        <w:rPr>
          <w:rFonts w:ascii="仿宋" w:eastAsia="仿宋" w:hAnsi="仿宋" w:cs="仿宋"/>
          <w:sz w:val="32"/>
          <w:szCs w:val="32"/>
        </w:rPr>
        <w:t>2511-350526-04-</w:t>
      </w:r>
      <w:bookmarkStart w:id="0" w:name="_GoBack"/>
      <w:bookmarkEnd w:id="0"/>
      <w:r>
        <w:rPr>
          <w:rFonts w:ascii="仿宋" w:eastAsia="仿宋" w:hAnsi="仿宋" w:cs="仿宋"/>
          <w:sz w:val="32"/>
          <w:szCs w:val="32"/>
        </w:rPr>
        <w:t>01-628880</w:t>
      </w:r>
      <w:r>
        <w:rPr>
          <w:rFonts w:ascii="仿宋" w:eastAsia="仿宋" w:hAnsi="仿宋" w:cs="仿宋" w:hint="eastAsia"/>
          <w:sz w:val="32"/>
          <w:szCs w:val="32"/>
        </w:rPr>
        <w:t>）。原批文《德化县发展和改革局关于</w:t>
      </w:r>
      <w:r>
        <w:rPr>
          <w:rFonts w:ascii="仿宋" w:eastAsia="仿宋" w:hAnsi="仿宋" w:cs="仿宋"/>
          <w:sz w:val="32"/>
          <w:szCs w:val="32"/>
        </w:rPr>
        <w:t>2026</w:t>
      </w:r>
      <w:r>
        <w:rPr>
          <w:rFonts w:ascii="仿宋" w:eastAsia="仿宋" w:hAnsi="仿宋" w:cs="仿宋" w:hint="eastAsia"/>
          <w:sz w:val="32"/>
          <w:szCs w:val="32"/>
        </w:rPr>
        <w:t>年德化县蒲坂村、鹏翔社区和科技园雨污分流改造工程项目建议书暨可行性研究报告的复函》（德发改审〔</w:t>
      </w:r>
      <w:r>
        <w:rPr>
          <w:rFonts w:ascii="仿宋" w:eastAsia="仿宋" w:hAnsi="仿宋" w:cs="仿宋"/>
          <w:sz w:val="32"/>
          <w:szCs w:val="32"/>
        </w:rPr>
        <w:t>2025</w:t>
      </w:r>
      <w:r>
        <w:rPr>
          <w:rFonts w:ascii="仿宋" w:eastAsia="仿宋" w:hAnsi="仿宋" w:cs="仿宋" w:hint="eastAsia"/>
          <w:sz w:val="32"/>
          <w:szCs w:val="32"/>
        </w:rPr>
        <w:t>〕</w:t>
      </w:r>
      <w:r>
        <w:rPr>
          <w:rFonts w:ascii="仿宋" w:eastAsia="仿宋" w:hAnsi="仿宋" w:cs="仿宋"/>
          <w:sz w:val="32"/>
          <w:szCs w:val="32"/>
        </w:rPr>
        <w:t>222</w:t>
      </w:r>
      <w:r>
        <w:rPr>
          <w:rFonts w:ascii="仿宋" w:eastAsia="仿宋" w:hAnsi="仿宋" w:cs="仿宋" w:hint="eastAsia"/>
          <w:sz w:val="32"/>
          <w:szCs w:val="32"/>
        </w:rPr>
        <w:t>号）的其他内容不变。</w:t>
      </w:r>
    </w:p>
    <w:p w:rsidR="00D24A21" w:rsidRDefault="00D24A21">
      <w:pPr>
        <w:spacing w:line="560" w:lineRule="exact"/>
        <w:ind w:firstLine="640"/>
        <w:jc w:val="left"/>
        <w:rPr>
          <w:rFonts w:ascii="仿宋" w:eastAsia="仿宋" w:hAnsi="仿宋"/>
          <w:sz w:val="32"/>
          <w:szCs w:val="32"/>
        </w:rPr>
      </w:pPr>
      <w:r>
        <w:rPr>
          <w:rFonts w:ascii="仿宋" w:eastAsia="仿宋" w:hAnsi="仿宋" w:cs="仿宋" w:hint="eastAsia"/>
          <w:sz w:val="32"/>
          <w:szCs w:val="32"/>
        </w:rPr>
        <w:t>特此函复。</w:t>
      </w:r>
    </w:p>
    <w:p w:rsidR="00D24A21" w:rsidRDefault="00D24A21" w:rsidP="005264F6">
      <w:pPr>
        <w:spacing w:line="560" w:lineRule="exact"/>
        <w:ind w:right="641" w:firstLineChars="1607" w:firstLine="31680"/>
        <w:jc w:val="left"/>
        <w:rPr>
          <w:rFonts w:ascii="仿宋" w:eastAsia="仿宋" w:hAnsi="仿宋"/>
          <w:sz w:val="32"/>
          <w:szCs w:val="32"/>
        </w:rPr>
      </w:pPr>
    </w:p>
    <w:p w:rsidR="00D24A21" w:rsidRDefault="00D24A21" w:rsidP="005264F6">
      <w:pPr>
        <w:spacing w:line="560" w:lineRule="exact"/>
        <w:ind w:right="641" w:firstLineChars="1607" w:firstLine="31680"/>
        <w:jc w:val="left"/>
        <w:rPr>
          <w:rFonts w:ascii="仿宋" w:eastAsia="仿宋" w:hAnsi="仿宋"/>
          <w:sz w:val="32"/>
          <w:szCs w:val="32"/>
        </w:rPr>
      </w:pPr>
    </w:p>
    <w:p w:rsidR="00D24A21" w:rsidRDefault="00D24A21" w:rsidP="005264F6">
      <w:pPr>
        <w:spacing w:line="560" w:lineRule="exact"/>
        <w:ind w:right="641" w:firstLineChars="1607" w:firstLine="31680"/>
        <w:jc w:val="left"/>
        <w:rPr>
          <w:rFonts w:ascii="仿宋" w:eastAsia="仿宋" w:hAnsi="仿宋"/>
          <w:sz w:val="32"/>
          <w:szCs w:val="32"/>
        </w:rPr>
      </w:pPr>
    </w:p>
    <w:p w:rsidR="00D24A21" w:rsidRDefault="00D24A21" w:rsidP="005264F6">
      <w:pPr>
        <w:spacing w:line="560" w:lineRule="exact"/>
        <w:ind w:right="641" w:firstLineChars="1607" w:firstLine="31680"/>
        <w:jc w:val="left"/>
        <w:rPr>
          <w:rFonts w:ascii="仿宋" w:eastAsia="仿宋" w:hAnsi="仿宋"/>
          <w:sz w:val="30"/>
          <w:szCs w:val="30"/>
        </w:rPr>
      </w:pPr>
      <w:r>
        <w:rPr>
          <w:rFonts w:ascii="仿宋" w:eastAsia="仿宋" w:hAnsi="仿宋" w:cs="仿宋" w:hint="eastAsia"/>
          <w:sz w:val="32"/>
          <w:szCs w:val="32"/>
        </w:rPr>
        <w:t>德化县发展和改革局</w:t>
      </w:r>
    </w:p>
    <w:p w:rsidR="00D24A21" w:rsidRDefault="00D24A21" w:rsidP="005264F6">
      <w:pPr>
        <w:spacing w:line="560" w:lineRule="exact"/>
        <w:ind w:right="641" w:firstLineChars="1700" w:firstLine="31680"/>
        <w:jc w:val="left"/>
        <w:rPr>
          <w:rFonts w:ascii="仿宋" w:eastAsia="仿宋" w:hAnsi="仿宋"/>
          <w:sz w:val="32"/>
          <w:szCs w:val="32"/>
        </w:rPr>
      </w:pPr>
      <w:r>
        <w:rPr>
          <w:rFonts w:ascii="仿宋" w:eastAsia="仿宋" w:hAnsi="仿宋" w:cs="仿宋"/>
          <w:sz w:val="32"/>
          <w:szCs w:val="32"/>
        </w:rPr>
        <w:t>2025</w:t>
      </w:r>
      <w:r>
        <w:rPr>
          <w:rFonts w:ascii="仿宋" w:eastAsia="仿宋" w:hAnsi="仿宋" w:cs="仿宋" w:hint="eastAsia"/>
          <w:sz w:val="32"/>
          <w:szCs w:val="32"/>
        </w:rPr>
        <w:t>年</w:t>
      </w:r>
      <w:r>
        <w:rPr>
          <w:rFonts w:ascii="仿宋" w:eastAsia="仿宋" w:hAnsi="仿宋" w:cs="仿宋"/>
          <w:sz w:val="32"/>
          <w:szCs w:val="32"/>
        </w:rPr>
        <w:t>12</w:t>
      </w:r>
      <w:r>
        <w:rPr>
          <w:rFonts w:ascii="仿宋" w:eastAsia="仿宋" w:hAnsi="仿宋" w:cs="仿宋" w:hint="eastAsia"/>
          <w:sz w:val="32"/>
          <w:szCs w:val="32"/>
        </w:rPr>
        <w:t>月</w:t>
      </w:r>
      <w:r>
        <w:rPr>
          <w:rFonts w:ascii="仿宋" w:eastAsia="仿宋" w:hAnsi="仿宋" w:cs="仿宋"/>
          <w:sz w:val="32"/>
          <w:szCs w:val="32"/>
        </w:rPr>
        <w:t>22</w:t>
      </w:r>
      <w:r>
        <w:rPr>
          <w:rFonts w:ascii="仿宋" w:eastAsia="仿宋" w:hAnsi="仿宋" w:cs="仿宋" w:hint="eastAsia"/>
          <w:sz w:val="32"/>
          <w:szCs w:val="32"/>
        </w:rPr>
        <w:t>日</w:t>
      </w:r>
    </w:p>
    <w:p w:rsidR="00D24A21" w:rsidRDefault="00D24A21">
      <w:pPr>
        <w:spacing w:line="640" w:lineRule="exact"/>
        <w:ind w:right="641"/>
        <w:jc w:val="left"/>
        <w:rPr>
          <w:rFonts w:ascii="仿宋" w:eastAsia="仿宋" w:hAnsi="仿宋"/>
          <w:sz w:val="32"/>
          <w:szCs w:val="32"/>
        </w:rPr>
      </w:pPr>
    </w:p>
    <w:p w:rsidR="00D24A21" w:rsidRDefault="00D24A21">
      <w:pPr>
        <w:spacing w:line="640" w:lineRule="exact"/>
        <w:ind w:right="641"/>
        <w:jc w:val="left"/>
        <w:rPr>
          <w:rFonts w:ascii="仿宋" w:eastAsia="仿宋" w:hAnsi="仿宋"/>
          <w:sz w:val="32"/>
          <w:szCs w:val="32"/>
        </w:rPr>
      </w:pPr>
    </w:p>
    <w:p w:rsidR="00D24A21" w:rsidRDefault="00D24A21">
      <w:pPr>
        <w:spacing w:line="540" w:lineRule="exact"/>
        <w:ind w:right="641"/>
        <w:rPr>
          <w:rFonts w:ascii="仿宋" w:eastAsia="仿宋" w:hAnsi="仿宋"/>
          <w:sz w:val="32"/>
          <w:szCs w:val="32"/>
        </w:rPr>
      </w:pPr>
    </w:p>
    <w:p w:rsidR="00D24A21" w:rsidRDefault="00D24A21">
      <w:pPr>
        <w:spacing w:line="540" w:lineRule="exact"/>
        <w:ind w:right="641"/>
        <w:rPr>
          <w:rFonts w:ascii="仿宋" w:eastAsia="仿宋" w:hAnsi="仿宋"/>
          <w:sz w:val="32"/>
          <w:szCs w:val="32"/>
        </w:rPr>
      </w:pPr>
    </w:p>
    <w:p w:rsidR="00D24A21" w:rsidRDefault="00D24A21">
      <w:pPr>
        <w:spacing w:line="540" w:lineRule="exact"/>
        <w:ind w:right="641"/>
        <w:rPr>
          <w:rFonts w:ascii="仿宋" w:eastAsia="仿宋" w:hAnsi="仿宋"/>
          <w:sz w:val="32"/>
          <w:szCs w:val="32"/>
        </w:rPr>
      </w:pPr>
    </w:p>
    <w:p w:rsidR="00D24A21" w:rsidRDefault="00D24A21">
      <w:pPr>
        <w:spacing w:line="540" w:lineRule="exact"/>
        <w:ind w:right="641"/>
        <w:rPr>
          <w:rFonts w:ascii="仿宋" w:eastAsia="仿宋" w:hAnsi="仿宋"/>
          <w:sz w:val="32"/>
          <w:szCs w:val="32"/>
        </w:rPr>
      </w:pPr>
    </w:p>
    <w:p w:rsidR="00D24A21" w:rsidRDefault="00D24A21">
      <w:pPr>
        <w:spacing w:line="620" w:lineRule="exact"/>
        <w:ind w:right="641"/>
        <w:rPr>
          <w:rFonts w:ascii="仿宋" w:eastAsia="仿宋" w:hAnsi="仿宋"/>
          <w:sz w:val="32"/>
          <w:szCs w:val="32"/>
        </w:rPr>
      </w:pPr>
    </w:p>
    <w:p w:rsidR="00D24A21" w:rsidRDefault="00D24A21">
      <w:pPr>
        <w:spacing w:line="620" w:lineRule="exact"/>
        <w:ind w:right="641"/>
        <w:rPr>
          <w:rFonts w:ascii="仿宋" w:eastAsia="仿宋" w:hAnsi="仿宋"/>
          <w:sz w:val="32"/>
          <w:szCs w:val="32"/>
        </w:rPr>
      </w:pPr>
    </w:p>
    <w:p w:rsidR="00D24A21" w:rsidRDefault="00D24A21">
      <w:pPr>
        <w:spacing w:line="620" w:lineRule="exact"/>
        <w:ind w:right="641"/>
        <w:rPr>
          <w:rFonts w:ascii="仿宋" w:eastAsia="仿宋" w:hAnsi="仿宋"/>
          <w:sz w:val="32"/>
          <w:szCs w:val="32"/>
        </w:rPr>
      </w:pPr>
    </w:p>
    <w:p w:rsidR="00D24A21" w:rsidRDefault="00D24A21">
      <w:pPr>
        <w:spacing w:line="620" w:lineRule="exact"/>
        <w:ind w:right="641"/>
        <w:rPr>
          <w:rFonts w:ascii="仿宋" w:eastAsia="仿宋" w:hAnsi="仿宋"/>
          <w:sz w:val="32"/>
          <w:szCs w:val="32"/>
        </w:rPr>
      </w:pPr>
    </w:p>
    <w:p w:rsidR="00D24A21" w:rsidRDefault="00D24A21">
      <w:pPr>
        <w:spacing w:line="620" w:lineRule="exact"/>
        <w:ind w:right="641"/>
        <w:rPr>
          <w:rFonts w:ascii="仿宋" w:eastAsia="仿宋" w:hAnsi="仿宋"/>
          <w:sz w:val="32"/>
          <w:szCs w:val="32"/>
        </w:rPr>
      </w:pPr>
    </w:p>
    <w:p w:rsidR="00D24A21" w:rsidRDefault="00D24A21">
      <w:pPr>
        <w:spacing w:line="620" w:lineRule="exact"/>
        <w:ind w:right="641"/>
        <w:rPr>
          <w:rFonts w:ascii="仿宋" w:eastAsia="仿宋" w:hAnsi="仿宋"/>
          <w:sz w:val="32"/>
          <w:szCs w:val="32"/>
        </w:rPr>
      </w:pPr>
    </w:p>
    <w:p w:rsidR="00D24A21" w:rsidRDefault="00D24A21">
      <w:pPr>
        <w:spacing w:line="620" w:lineRule="exact"/>
        <w:ind w:right="641"/>
        <w:rPr>
          <w:rFonts w:ascii="仿宋" w:eastAsia="仿宋" w:hAnsi="仿宋"/>
          <w:sz w:val="36"/>
          <w:szCs w:val="36"/>
        </w:rPr>
      </w:pPr>
    </w:p>
    <w:p w:rsidR="00D24A21" w:rsidRDefault="00D24A21">
      <w:pPr>
        <w:spacing w:line="620" w:lineRule="exact"/>
        <w:ind w:right="641"/>
        <w:rPr>
          <w:rFonts w:ascii="仿宋" w:eastAsia="仿宋" w:hAnsi="仿宋"/>
          <w:sz w:val="32"/>
          <w:szCs w:val="32"/>
        </w:rPr>
      </w:pPr>
    </w:p>
    <w:p w:rsidR="00D24A21" w:rsidRDefault="00D24A21">
      <w:pPr>
        <w:tabs>
          <w:tab w:val="left" w:pos="8715"/>
        </w:tabs>
        <w:spacing w:line="480" w:lineRule="exact"/>
        <w:ind w:right="120"/>
        <w:jc w:val="distribute"/>
        <w:rPr>
          <w:rFonts w:ascii="仿宋" w:eastAsia="仿宋" w:hAnsi="仿宋"/>
          <w:sz w:val="32"/>
          <w:szCs w:val="32"/>
        </w:rPr>
      </w:pPr>
    </w:p>
    <w:tbl>
      <w:tblPr>
        <w:tblW w:w="8647" w:type="dxa"/>
        <w:tblInd w:w="-106" w:type="dxa"/>
        <w:tblBorders>
          <w:top w:val="single" w:sz="4" w:space="0" w:color="auto"/>
          <w:left w:val="single" w:sz="4" w:space="0" w:color="auto"/>
          <w:bottom w:val="single" w:sz="4" w:space="0" w:color="auto"/>
          <w:right w:val="single" w:sz="4" w:space="0" w:color="auto"/>
        </w:tblBorders>
        <w:tblLayout w:type="fixed"/>
        <w:tblLook w:val="00A0"/>
      </w:tblPr>
      <w:tblGrid>
        <w:gridCol w:w="8647"/>
      </w:tblGrid>
      <w:tr w:rsidR="00D24A21">
        <w:trPr>
          <w:trHeight w:val="435"/>
        </w:trPr>
        <w:tc>
          <w:tcPr>
            <w:tcW w:w="8647" w:type="dxa"/>
            <w:tcBorders>
              <w:top w:val="single" w:sz="4" w:space="0" w:color="auto"/>
              <w:left w:val="nil"/>
              <w:bottom w:val="single" w:sz="4" w:space="0" w:color="auto"/>
              <w:right w:val="nil"/>
            </w:tcBorders>
            <w:vAlign w:val="center"/>
          </w:tcPr>
          <w:p w:rsidR="00D24A21" w:rsidRDefault="00D24A21" w:rsidP="00D24A21">
            <w:pPr>
              <w:spacing w:line="560" w:lineRule="exact"/>
              <w:ind w:left="31680" w:hangingChars="300" w:firstLine="31680"/>
              <w:rPr>
                <w:rFonts w:ascii="仿宋" w:eastAsia="仿宋" w:hAnsi="仿宋"/>
                <w:sz w:val="32"/>
                <w:szCs w:val="32"/>
              </w:rPr>
            </w:pPr>
            <w:r>
              <w:rPr>
                <w:rFonts w:ascii="仿宋" w:eastAsia="仿宋" w:hAnsi="仿宋" w:cs="仿宋" w:hint="eastAsia"/>
                <w:sz w:val="32"/>
                <w:szCs w:val="32"/>
              </w:rPr>
              <w:t>抄送：县政府办、自然资源局、林业局、住建局、生态环境局、水利局、城管局、交通局、统计局，存档。</w:t>
            </w:r>
          </w:p>
        </w:tc>
      </w:tr>
    </w:tbl>
    <w:p w:rsidR="00D24A21" w:rsidRDefault="00D24A21">
      <w:pPr>
        <w:spacing w:line="20" w:lineRule="exact"/>
      </w:pPr>
    </w:p>
    <w:sectPr w:rsidR="00D24A21" w:rsidSect="0062418F">
      <w:headerReference w:type="default" r:id="rId6"/>
      <w:footerReference w:type="default" r:id="rId7"/>
      <w:pgSz w:w="11906" w:h="16838"/>
      <w:pgMar w:top="1588"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A21" w:rsidRDefault="00D24A21" w:rsidP="0062418F">
      <w:r>
        <w:separator/>
      </w:r>
    </w:p>
  </w:endnote>
  <w:endnote w:type="continuationSeparator" w:id="0">
    <w:p w:rsidR="00D24A21" w:rsidRDefault="00D24A21" w:rsidP="00624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A21" w:rsidRDefault="00D24A2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24A21" w:rsidRDefault="00D24A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A21" w:rsidRDefault="00D24A21" w:rsidP="0062418F">
      <w:r>
        <w:separator/>
      </w:r>
    </w:p>
  </w:footnote>
  <w:footnote w:type="continuationSeparator" w:id="0">
    <w:p w:rsidR="00D24A21" w:rsidRDefault="00D24A21" w:rsidP="00624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A21" w:rsidRDefault="00D24A21">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7C32"/>
    <w:rsid w:val="00001980"/>
    <w:rsid w:val="000037F5"/>
    <w:rsid w:val="00006946"/>
    <w:rsid w:val="000151B3"/>
    <w:rsid w:val="00020A94"/>
    <w:rsid w:val="00025400"/>
    <w:rsid w:val="00027E45"/>
    <w:rsid w:val="00037391"/>
    <w:rsid w:val="00044AA9"/>
    <w:rsid w:val="000500FE"/>
    <w:rsid w:val="00050C7C"/>
    <w:rsid w:val="00052090"/>
    <w:rsid w:val="000717F9"/>
    <w:rsid w:val="0007385B"/>
    <w:rsid w:val="00075759"/>
    <w:rsid w:val="0008056F"/>
    <w:rsid w:val="00080C06"/>
    <w:rsid w:val="00092631"/>
    <w:rsid w:val="00097927"/>
    <w:rsid w:val="000A3926"/>
    <w:rsid w:val="000B4E40"/>
    <w:rsid w:val="000B5AD5"/>
    <w:rsid w:val="000C2148"/>
    <w:rsid w:val="000C3E9C"/>
    <w:rsid w:val="000D0D62"/>
    <w:rsid w:val="000E05AE"/>
    <w:rsid w:val="000F7842"/>
    <w:rsid w:val="00101ADE"/>
    <w:rsid w:val="0010368A"/>
    <w:rsid w:val="00106D25"/>
    <w:rsid w:val="00121064"/>
    <w:rsid w:val="00122A87"/>
    <w:rsid w:val="001334DB"/>
    <w:rsid w:val="00153A7E"/>
    <w:rsid w:val="00162BF8"/>
    <w:rsid w:val="0016572F"/>
    <w:rsid w:val="001705FE"/>
    <w:rsid w:val="00182EAD"/>
    <w:rsid w:val="0019089C"/>
    <w:rsid w:val="00190CD7"/>
    <w:rsid w:val="001A09C4"/>
    <w:rsid w:val="001C4F47"/>
    <w:rsid w:val="001E19AD"/>
    <w:rsid w:val="001E6694"/>
    <w:rsid w:val="001F6AE6"/>
    <w:rsid w:val="00202C75"/>
    <w:rsid w:val="00203C29"/>
    <w:rsid w:val="00204151"/>
    <w:rsid w:val="002049B6"/>
    <w:rsid w:val="002133AA"/>
    <w:rsid w:val="002315EA"/>
    <w:rsid w:val="00235282"/>
    <w:rsid w:val="00237FA3"/>
    <w:rsid w:val="002437FC"/>
    <w:rsid w:val="00250ECE"/>
    <w:rsid w:val="0025372E"/>
    <w:rsid w:val="00257E89"/>
    <w:rsid w:val="00260679"/>
    <w:rsid w:val="00261368"/>
    <w:rsid w:val="00263C22"/>
    <w:rsid w:val="00264602"/>
    <w:rsid w:val="0026722A"/>
    <w:rsid w:val="002712B4"/>
    <w:rsid w:val="002757A6"/>
    <w:rsid w:val="00276F6C"/>
    <w:rsid w:val="0028075B"/>
    <w:rsid w:val="002831A3"/>
    <w:rsid w:val="00291875"/>
    <w:rsid w:val="002A3276"/>
    <w:rsid w:val="002A3368"/>
    <w:rsid w:val="002A3769"/>
    <w:rsid w:val="002B0C80"/>
    <w:rsid w:val="002B1F65"/>
    <w:rsid w:val="002B669E"/>
    <w:rsid w:val="002B7C10"/>
    <w:rsid w:val="002B7D8D"/>
    <w:rsid w:val="002C4C23"/>
    <w:rsid w:val="002C625C"/>
    <w:rsid w:val="002D09A6"/>
    <w:rsid w:val="002D5076"/>
    <w:rsid w:val="002E0EE5"/>
    <w:rsid w:val="002F17FB"/>
    <w:rsid w:val="002F18B9"/>
    <w:rsid w:val="002F5AEA"/>
    <w:rsid w:val="00302CCE"/>
    <w:rsid w:val="00302D42"/>
    <w:rsid w:val="00303C57"/>
    <w:rsid w:val="00307D2B"/>
    <w:rsid w:val="00311960"/>
    <w:rsid w:val="0031362B"/>
    <w:rsid w:val="0031450D"/>
    <w:rsid w:val="00327EA8"/>
    <w:rsid w:val="0033452A"/>
    <w:rsid w:val="00334F7B"/>
    <w:rsid w:val="00337C5E"/>
    <w:rsid w:val="00342787"/>
    <w:rsid w:val="0034738F"/>
    <w:rsid w:val="00360AE7"/>
    <w:rsid w:val="00361CB5"/>
    <w:rsid w:val="00362AA6"/>
    <w:rsid w:val="0036392E"/>
    <w:rsid w:val="0036460F"/>
    <w:rsid w:val="00375089"/>
    <w:rsid w:val="00377342"/>
    <w:rsid w:val="00381104"/>
    <w:rsid w:val="0038122D"/>
    <w:rsid w:val="003820B8"/>
    <w:rsid w:val="00384E35"/>
    <w:rsid w:val="0038565A"/>
    <w:rsid w:val="00386A28"/>
    <w:rsid w:val="00390408"/>
    <w:rsid w:val="003915F4"/>
    <w:rsid w:val="003926AF"/>
    <w:rsid w:val="00397D6D"/>
    <w:rsid w:val="003A0312"/>
    <w:rsid w:val="003A3FCE"/>
    <w:rsid w:val="003A7DFA"/>
    <w:rsid w:val="003B4615"/>
    <w:rsid w:val="003B5151"/>
    <w:rsid w:val="003C0DF7"/>
    <w:rsid w:val="003C4E89"/>
    <w:rsid w:val="003C5F1B"/>
    <w:rsid w:val="003D27B0"/>
    <w:rsid w:val="003D2CBE"/>
    <w:rsid w:val="003D4C24"/>
    <w:rsid w:val="003D6DBF"/>
    <w:rsid w:val="003D7313"/>
    <w:rsid w:val="003D7B34"/>
    <w:rsid w:val="003F0277"/>
    <w:rsid w:val="003F1012"/>
    <w:rsid w:val="0040267D"/>
    <w:rsid w:val="0040535B"/>
    <w:rsid w:val="00406C1D"/>
    <w:rsid w:val="004151C2"/>
    <w:rsid w:val="004206CF"/>
    <w:rsid w:val="00420BFD"/>
    <w:rsid w:val="004256CD"/>
    <w:rsid w:val="00432627"/>
    <w:rsid w:val="004431AE"/>
    <w:rsid w:val="00445D1B"/>
    <w:rsid w:val="00450BA9"/>
    <w:rsid w:val="00452210"/>
    <w:rsid w:val="0045567B"/>
    <w:rsid w:val="00455BBC"/>
    <w:rsid w:val="004561C4"/>
    <w:rsid w:val="0045739B"/>
    <w:rsid w:val="00463803"/>
    <w:rsid w:val="00473C33"/>
    <w:rsid w:val="0047736A"/>
    <w:rsid w:val="00481EB3"/>
    <w:rsid w:val="00484FE9"/>
    <w:rsid w:val="00492B29"/>
    <w:rsid w:val="00493C50"/>
    <w:rsid w:val="0049525C"/>
    <w:rsid w:val="004B7297"/>
    <w:rsid w:val="004D2A9C"/>
    <w:rsid w:val="004D6727"/>
    <w:rsid w:val="004E0EF7"/>
    <w:rsid w:val="004E1550"/>
    <w:rsid w:val="004E4397"/>
    <w:rsid w:val="004E7D07"/>
    <w:rsid w:val="004F00D6"/>
    <w:rsid w:val="004F0C53"/>
    <w:rsid w:val="004F4926"/>
    <w:rsid w:val="005064B7"/>
    <w:rsid w:val="00515BE0"/>
    <w:rsid w:val="0052371B"/>
    <w:rsid w:val="00523907"/>
    <w:rsid w:val="005264F6"/>
    <w:rsid w:val="00543A78"/>
    <w:rsid w:val="00544060"/>
    <w:rsid w:val="00556D7C"/>
    <w:rsid w:val="00557A61"/>
    <w:rsid w:val="00570DC1"/>
    <w:rsid w:val="00571086"/>
    <w:rsid w:val="00581EC1"/>
    <w:rsid w:val="00587C32"/>
    <w:rsid w:val="00590BED"/>
    <w:rsid w:val="005A5F14"/>
    <w:rsid w:val="005B0802"/>
    <w:rsid w:val="005B208E"/>
    <w:rsid w:val="005C23E3"/>
    <w:rsid w:val="005C4344"/>
    <w:rsid w:val="005D0B6C"/>
    <w:rsid w:val="005D46B0"/>
    <w:rsid w:val="005D550C"/>
    <w:rsid w:val="00600D30"/>
    <w:rsid w:val="006222D3"/>
    <w:rsid w:val="0062418F"/>
    <w:rsid w:val="0063062D"/>
    <w:rsid w:val="00635DE7"/>
    <w:rsid w:val="006416B7"/>
    <w:rsid w:val="00642E44"/>
    <w:rsid w:val="00646288"/>
    <w:rsid w:val="00651947"/>
    <w:rsid w:val="00651D75"/>
    <w:rsid w:val="006540B1"/>
    <w:rsid w:val="00665421"/>
    <w:rsid w:val="00672696"/>
    <w:rsid w:val="00686451"/>
    <w:rsid w:val="00693FAA"/>
    <w:rsid w:val="00697777"/>
    <w:rsid w:val="006B4040"/>
    <w:rsid w:val="006B6C11"/>
    <w:rsid w:val="006C3A98"/>
    <w:rsid w:val="006C41F9"/>
    <w:rsid w:val="006C4ABF"/>
    <w:rsid w:val="006C4E7A"/>
    <w:rsid w:val="006D373F"/>
    <w:rsid w:val="006D4E2C"/>
    <w:rsid w:val="006D56DB"/>
    <w:rsid w:val="006E2627"/>
    <w:rsid w:val="006F1424"/>
    <w:rsid w:val="006F4781"/>
    <w:rsid w:val="006F6E2B"/>
    <w:rsid w:val="00702A13"/>
    <w:rsid w:val="00710448"/>
    <w:rsid w:val="007165E3"/>
    <w:rsid w:val="00720710"/>
    <w:rsid w:val="00724212"/>
    <w:rsid w:val="00731301"/>
    <w:rsid w:val="00735FCC"/>
    <w:rsid w:val="00737B8D"/>
    <w:rsid w:val="00742FAF"/>
    <w:rsid w:val="0074570A"/>
    <w:rsid w:val="007466F6"/>
    <w:rsid w:val="007477BB"/>
    <w:rsid w:val="00747E51"/>
    <w:rsid w:val="00751887"/>
    <w:rsid w:val="007531D2"/>
    <w:rsid w:val="007605CC"/>
    <w:rsid w:val="007612A7"/>
    <w:rsid w:val="0076146B"/>
    <w:rsid w:val="00761F55"/>
    <w:rsid w:val="00764C20"/>
    <w:rsid w:val="0077658E"/>
    <w:rsid w:val="00777F32"/>
    <w:rsid w:val="00785CC1"/>
    <w:rsid w:val="00787B77"/>
    <w:rsid w:val="0079347D"/>
    <w:rsid w:val="007961B4"/>
    <w:rsid w:val="007A0C5A"/>
    <w:rsid w:val="007B1E37"/>
    <w:rsid w:val="007B5FA4"/>
    <w:rsid w:val="007C6FD2"/>
    <w:rsid w:val="007D60BC"/>
    <w:rsid w:val="007E68F7"/>
    <w:rsid w:val="007F0438"/>
    <w:rsid w:val="007F0E4E"/>
    <w:rsid w:val="008038CF"/>
    <w:rsid w:val="008123B9"/>
    <w:rsid w:val="0082035F"/>
    <w:rsid w:val="008224FA"/>
    <w:rsid w:val="00830AC6"/>
    <w:rsid w:val="00831C22"/>
    <w:rsid w:val="00834534"/>
    <w:rsid w:val="00834E9C"/>
    <w:rsid w:val="00835A14"/>
    <w:rsid w:val="008413DC"/>
    <w:rsid w:val="00843A4E"/>
    <w:rsid w:val="00864572"/>
    <w:rsid w:val="00866A4A"/>
    <w:rsid w:val="0087561A"/>
    <w:rsid w:val="00876CC5"/>
    <w:rsid w:val="00877071"/>
    <w:rsid w:val="00885EF0"/>
    <w:rsid w:val="008A25BA"/>
    <w:rsid w:val="008A2AA6"/>
    <w:rsid w:val="008A3DAA"/>
    <w:rsid w:val="008A4FE8"/>
    <w:rsid w:val="008B3196"/>
    <w:rsid w:val="008B3FF7"/>
    <w:rsid w:val="008B6B6A"/>
    <w:rsid w:val="008C4102"/>
    <w:rsid w:val="008D0CA4"/>
    <w:rsid w:val="008D0CBB"/>
    <w:rsid w:val="008D5570"/>
    <w:rsid w:val="008D7968"/>
    <w:rsid w:val="008D7F65"/>
    <w:rsid w:val="008E4C7C"/>
    <w:rsid w:val="008E695D"/>
    <w:rsid w:val="008F39FF"/>
    <w:rsid w:val="008F3FFF"/>
    <w:rsid w:val="00903E4B"/>
    <w:rsid w:val="00905835"/>
    <w:rsid w:val="00906B67"/>
    <w:rsid w:val="00911F7F"/>
    <w:rsid w:val="0091334B"/>
    <w:rsid w:val="009255AD"/>
    <w:rsid w:val="009264CB"/>
    <w:rsid w:val="00926D7E"/>
    <w:rsid w:val="0093109F"/>
    <w:rsid w:val="009369C7"/>
    <w:rsid w:val="00937D59"/>
    <w:rsid w:val="009423A1"/>
    <w:rsid w:val="00942E01"/>
    <w:rsid w:val="0095120F"/>
    <w:rsid w:val="00952CC9"/>
    <w:rsid w:val="00955FF7"/>
    <w:rsid w:val="00962C7D"/>
    <w:rsid w:val="00965076"/>
    <w:rsid w:val="00970678"/>
    <w:rsid w:val="00973BAC"/>
    <w:rsid w:val="00976DE2"/>
    <w:rsid w:val="00982DF4"/>
    <w:rsid w:val="00983054"/>
    <w:rsid w:val="009919B1"/>
    <w:rsid w:val="00992A75"/>
    <w:rsid w:val="0099543E"/>
    <w:rsid w:val="009956DC"/>
    <w:rsid w:val="009A0093"/>
    <w:rsid w:val="009A2815"/>
    <w:rsid w:val="009A64E3"/>
    <w:rsid w:val="009B0997"/>
    <w:rsid w:val="009B3048"/>
    <w:rsid w:val="009B7801"/>
    <w:rsid w:val="009C1A6F"/>
    <w:rsid w:val="009C20ED"/>
    <w:rsid w:val="009C2326"/>
    <w:rsid w:val="009C3842"/>
    <w:rsid w:val="009C6172"/>
    <w:rsid w:val="009C6C86"/>
    <w:rsid w:val="009D208A"/>
    <w:rsid w:val="009D3F27"/>
    <w:rsid w:val="009D68B8"/>
    <w:rsid w:val="009E6012"/>
    <w:rsid w:val="009F68BD"/>
    <w:rsid w:val="00A00FCA"/>
    <w:rsid w:val="00A035F3"/>
    <w:rsid w:val="00A03C2A"/>
    <w:rsid w:val="00A03E12"/>
    <w:rsid w:val="00A10979"/>
    <w:rsid w:val="00A10B0D"/>
    <w:rsid w:val="00A12D39"/>
    <w:rsid w:val="00A13E9B"/>
    <w:rsid w:val="00A142CC"/>
    <w:rsid w:val="00A17C58"/>
    <w:rsid w:val="00A203B3"/>
    <w:rsid w:val="00A24ADD"/>
    <w:rsid w:val="00A25491"/>
    <w:rsid w:val="00A44BB2"/>
    <w:rsid w:val="00A55DCD"/>
    <w:rsid w:val="00A617F1"/>
    <w:rsid w:val="00A623A1"/>
    <w:rsid w:val="00A645F9"/>
    <w:rsid w:val="00A64BCF"/>
    <w:rsid w:val="00A65601"/>
    <w:rsid w:val="00A700BE"/>
    <w:rsid w:val="00A70F83"/>
    <w:rsid w:val="00A71F25"/>
    <w:rsid w:val="00A85CB0"/>
    <w:rsid w:val="00A9504D"/>
    <w:rsid w:val="00A97DCC"/>
    <w:rsid w:val="00AA56E0"/>
    <w:rsid w:val="00AA7510"/>
    <w:rsid w:val="00AB447A"/>
    <w:rsid w:val="00AC46AF"/>
    <w:rsid w:val="00AD3B32"/>
    <w:rsid w:val="00AE0FA1"/>
    <w:rsid w:val="00AE3A52"/>
    <w:rsid w:val="00AF2433"/>
    <w:rsid w:val="00AF354C"/>
    <w:rsid w:val="00AF75E1"/>
    <w:rsid w:val="00B0184F"/>
    <w:rsid w:val="00B10FDE"/>
    <w:rsid w:val="00B1114F"/>
    <w:rsid w:val="00B130B8"/>
    <w:rsid w:val="00B15DD2"/>
    <w:rsid w:val="00B175B0"/>
    <w:rsid w:val="00B2409B"/>
    <w:rsid w:val="00B268A4"/>
    <w:rsid w:val="00B32D0F"/>
    <w:rsid w:val="00B42320"/>
    <w:rsid w:val="00B46AF0"/>
    <w:rsid w:val="00B62D2B"/>
    <w:rsid w:val="00B72DA5"/>
    <w:rsid w:val="00B76313"/>
    <w:rsid w:val="00B77A51"/>
    <w:rsid w:val="00B77F74"/>
    <w:rsid w:val="00B809F4"/>
    <w:rsid w:val="00B82478"/>
    <w:rsid w:val="00B835DC"/>
    <w:rsid w:val="00B927D3"/>
    <w:rsid w:val="00B973F8"/>
    <w:rsid w:val="00BA32F5"/>
    <w:rsid w:val="00BA359E"/>
    <w:rsid w:val="00BA4B65"/>
    <w:rsid w:val="00BB7EBB"/>
    <w:rsid w:val="00BD1E3D"/>
    <w:rsid w:val="00BD24D3"/>
    <w:rsid w:val="00BD5E1B"/>
    <w:rsid w:val="00BD6175"/>
    <w:rsid w:val="00BE0062"/>
    <w:rsid w:val="00BE18ED"/>
    <w:rsid w:val="00BE390D"/>
    <w:rsid w:val="00BF0595"/>
    <w:rsid w:val="00BF0E86"/>
    <w:rsid w:val="00C17728"/>
    <w:rsid w:val="00C21FF5"/>
    <w:rsid w:val="00C26D43"/>
    <w:rsid w:val="00C32A63"/>
    <w:rsid w:val="00C41A1F"/>
    <w:rsid w:val="00C44D49"/>
    <w:rsid w:val="00C52624"/>
    <w:rsid w:val="00C57D11"/>
    <w:rsid w:val="00C7052A"/>
    <w:rsid w:val="00C706A4"/>
    <w:rsid w:val="00C774BC"/>
    <w:rsid w:val="00C77607"/>
    <w:rsid w:val="00C90C63"/>
    <w:rsid w:val="00C91D2D"/>
    <w:rsid w:val="00CA0324"/>
    <w:rsid w:val="00CA1917"/>
    <w:rsid w:val="00CA5326"/>
    <w:rsid w:val="00CB121E"/>
    <w:rsid w:val="00CB12E0"/>
    <w:rsid w:val="00CB1DC5"/>
    <w:rsid w:val="00CB2294"/>
    <w:rsid w:val="00CB53F5"/>
    <w:rsid w:val="00CC1F42"/>
    <w:rsid w:val="00CD3795"/>
    <w:rsid w:val="00CD3BBC"/>
    <w:rsid w:val="00CD6598"/>
    <w:rsid w:val="00CD69F6"/>
    <w:rsid w:val="00CF148B"/>
    <w:rsid w:val="00CF3156"/>
    <w:rsid w:val="00CF541F"/>
    <w:rsid w:val="00CF66C6"/>
    <w:rsid w:val="00D024A2"/>
    <w:rsid w:val="00D04D8B"/>
    <w:rsid w:val="00D05786"/>
    <w:rsid w:val="00D120D7"/>
    <w:rsid w:val="00D12ED7"/>
    <w:rsid w:val="00D17A17"/>
    <w:rsid w:val="00D233FD"/>
    <w:rsid w:val="00D23768"/>
    <w:rsid w:val="00D23B5C"/>
    <w:rsid w:val="00D24A21"/>
    <w:rsid w:val="00D30BD5"/>
    <w:rsid w:val="00D30C60"/>
    <w:rsid w:val="00D37C3C"/>
    <w:rsid w:val="00D41B8B"/>
    <w:rsid w:val="00D4332B"/>
    <w:rsid w:val="00D47DCF"/>
    <w:rsid w:val="00D56BE4"/>
    <w:rsid w:val="00D623EC"/>
    <w:rsid w:val="00D632A6"/>
    <w:rsid w:val="00D72256"/>
    <w:rsid w:val="00D76D0D"/>
    <w:rsid w:val="00D77D02"/>
    <w:rsid w:val="00DA12E0"/>
    <w:rsid w:val="00DB1DEA"/>
    <w:rsid w:val="00DC2644"/>
    <w:rsid w:val="00DC37D7"/>
    <w:rsid w:val="00DD00EA"/>
    <w:rsid w:val="00DD11A9"/>
    <w:rsid w:val="00DD3200"/>
    <w:rsid w:val="00DE6BC7"/>
    <w:rsid w:val="00DE7D7A"/>
    <w:rsid w:val="00DF1DD3"/>
    <w:rsid w:val="00DF2308"/>
    <w:rsid w:val="00DF7FA3"/>
    <w:rsid w:val="00E00A73"/>
    <w:rsid w:val="00E00CF0"/>
    <w:rsid w:val="00E01EB0"/>
    <w:rsid w:val="00E02318"/>
    <w:rsid w:val="00E0588E"/>
    <w:rsid w:val="00E061EE"/>
    <w:rsid w:val="00E06393"/>
    <w:rsid w:val="00E101B8"/>
    <w:rsid w:val="00E108AE"/>
    <w:rsid w:val="00E20358"/>
    <w:rsid w:val="00E20531"/>
    <w:rsid w:val="00E24A8D"/>
    <w:rsid w:val="00E35151"/>
    <w:rsid w:val="00E35F0F"/>
    <w:rsid w:val="00E51BED"/>
    <w:rsid w:val="00E528D3"/>
    <w:rsid w:val="00E60725"/>
    <w:rsid w:val="00E60A86"/>
    <w:rsid w:val="00E71F4B"/>
    <w:rsid w:val="00E759B7"/>
    <w:rsid w:val="00E83E03"/>
    <w:rsid w:val="00E84192"/>
    <w:rsid w:val="00E86D24"/>
    <w:rsid w:val="00E9118F"/>
    <w:rsid w:val="00E95355"/>
    <w:rsid w:val="00E97E0F"/>
    <w:rsid w:val="00EA0BCB"/>
    <w:rsid w:val="00EA11BC"/>
    <w:rsid w:val="00EB4291"/>
    <w:rsid w:val="00EC2F97"/>
    <w:rsid w:val="00EC3A25"/>
    <w:rsid w:val="00EE456B"/>
    <w:rsid w:val="00EE7D02"/>
    <w:rsid w:val="00EF61AD"/>
    <w:rsid w:val="00F015F0"/>
    <w:rsid w:val="00F0754A"/>
    <w:rsid w:val="00F147A2"/>
    <w:rsid w:val="00F22058"/>
    <w:rsid w:val="00F24011"/>
    <w:rsid w:val="00F260E5"/>
    <w:rsid w:val="00F33892"/>
    <w:rsid w:val="00F404E6"/>
    <w:rsid w:val="00F424AA"/>
    <w:rsid w:val="00F44815"/>
    <w:rsid w:val="00F44F19"/>
    <w:rsid w:val="00F51598"/>
    <w:rsid w:val="00F566F6"/>
    <w:rsid w:val="00F57349"/>
    <w:rsid w:val="00F5775F"/>
    <w:rsid w:val="00F653B3"/>
    <w:rsid w:val="00F65D28"/>
    <w:rsid w:val="00F72E15"/>
    <w:rsid w:val="00F833ED"/>
    <w:rsid w:val="00FA4132"/>
    <w:rsid w:val="00FA47CD"/>
    <w:rsid w:val="00FA731B"/>
    <w:rsid w:val="00FB040A"/>
    <w:rsid w:val="00FB0861"/>
    <w:rsid w:val="00FB2A91"/>
    <w:rsid w:val="00FB37CB"/>
    <w:rsid w:val="00FC30F4"/>
    <w:rsid w:val="00FD5943"/>
    <w:rsid w:val="00FE74CD"/>
    <w:rsid w:val="00FF196D"/>
    <w:rsid w:val="00FF334E"/>
    <w:rsid w:val="00FF5B3F"/>
    <w:rsid w:val="039E2698"/>
    <w:rsid w:val="03EB093A"/>
    <w:rsid w:val="16FC61D0"/>
    <w:rsid w:val="2A43149A"/>
    <w:rsid w:val="2ED33BF5"/>
    <w:rsid w:val="322A5EF5"/>
    <w:rsid w:val="446C1463"/>
    <w:rsid w:val="459C0C75"/>
    <w:rsid w:val="46D54BD6"/>
    <w:rsid w:val="4D9C33ED"/>
    <w:rsid w:val="62CD7EA4"/>
    <w:rsid w:val="650F2DCE"/>
    <w:rsid w:val="6CDE5581"/>
    <w:rsid w:val="6FC00BFB"/>
    <w:rsid w:val="74C85794"/>
    <w:rsid w:val="7E4B32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18F"/>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62418F"/>
    <w:pPr>
      <w:ind w:leftChars="2500" w:left="100"/>
    </w:pPr>
  </w:style>
  <w:style w:type="character" w:customStyle="1" w:styleId="DateChar">
    <w:name w:val="Date Char"/>
    <w:basedOn w:val="DefaultParagraphFont"/>
    <w:link w:val="Date"/>
    <w:uiPriority w:val="99"/>
    <w:semiHidden/>
    <w:rsid w:val="00A87071"/>
    <w:rPr>
      <w:szCs w:val="21"/>
    </w:rPr>
  </w:style>
  <w:style w:type="paragraph" w:styleId="BalloonText">
    <w:name w:val="Balloon Text"/>
    <w:basedOn w:val="Normal"/>
    <w:link w:val="BalloonTextChar"/>
    <w:uiPriority w:val="99"/>
    <w:semiHidden/>
    <w:rsid w:val="0062418F"/>
    <w:rPr>
      <w:sz w:val="18"/>
      <w:szCs w:val="18"/>
    </w:rPr>
  </w:style>
  <w:style w:type="character" w:customStyle="1" w:styleId="BalloonTextChar">
    <w:name w:val="Balloon Text Char"/>
    <w:basedOn w:val="DefaultParagraphFont"/>
    <w:link w:val="BalloonText"/>
    <w:uiPriority w:val="99"/>
    <w:semiHidden/>
    <w:rsid w:val="00A87071"/>
    <w:rPr>
      <w:sz w:val="0"/>
      <w:szCs w:val="0"/>
    </w:rPr>
  </w:style>
  <w:style w:type="paragraph" w:styleId="Footer">
    <w:name w:val="footer"/>
    <w:basedOn w:val="Normal"/>
    <w:link w:val="FooterChar"/>
    <w:uiPriority w:val="99"/>
    <w:rsid w:val="0062418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A87071"/>
    <w:rPr>
      <w:sz w:val="18"/>
      <w:szCs w:val="18"/>
    </w:rPr>
  </w:style>
  <w:style w:type="paragraph" w:styleId="Header">
    <w:name w:val="header"/>
    <w:basedOn w:val="Normal"/>
    <w:link w:val="HeaderChar"/>
    <w:uiPriority w:val="99"/>
    <w:rsid w:val="0062418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A87071"/>
    <w:rPr>
      <w:sz w:val="18"/>
      <w:szCs w:val="18"/>
    </w:rPr>
  </w:style>
  <w:style w:type="paragraph" w:styleId="NormalWeb">
    <w:name w:val="Normal (Web)"/>
    <w:basedOn w:val="Normal"/>
    <w:uiPriority w:val="99"/>
    <w:rsid w:val="0062418F"/>
    <w:pPr>
      <w:widowControl/>
      <w:spacing w:before="100" w:beforeAutospacing="1" w:after="100" w:afterAutospacing="1"/>
      <w:jc w:val="left"/>
    </w:pPr>
    <w:rPr>
      <w:rFonts w:ascii="宋体" w:eastAsia="仿宋_GB2312" w:hAnsi="宋体" w:cs="宋体"/>
      <w:kern w:val="0"/>
      <w:sz w:val="24"/>
      <w:szCs w:val="24"/>
    </w:rPr>
  </w:style>
  <w:style w:type="table" w:styleId="TableGrid">
    <w:name w:val="Table Grid"/>
    <w:basedOn w:val="TableNormal"/>
    <w:uiPriority w:val="99"/>
    <w:rsid w:val="0062418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62418F"/>
  </w:style>
  <w:style w:type="paragraph" w:customStyle="1" w:styleId="CharCharCharChar">
    <w:name w:val="Char Char Char Char"/>
    <w:basedOn w:val="Normal"/>
    <w:uiPriority w:val="99"/>
    <w:rsid w:val="0062418F"/>
    <w:pPr>
      <w:widowControl/>
      <w:spacing w:after="160" w:line="240" w:lineRule="exact"/>
      <w:jc w:val="left"/>
    </w:pPr>
    <w:rPr>
      <w:rFonts w:ascii="Arial" w:hAnsi="Arial" w:cs="Arial"/>
      <w:b/>
      <w:bCs/>
      <w:kern w:val="0"/>
      <w:sz w:val="24"/>
      <w:szCs w:val="24"/>
      <w:lang w:eastAsia="en-US"/>
    </w:rPr>
  </w:style>
  <w:style w:type="paragraph" w:customStyle="1" w:styleId="WPSPlain">
    <w:name w:val="WPS Plain"/>
    <w:uiPriority w:val="99"/>
    <w:rsid w:val="0062418F"/>
    <w:rPr>
      <w:kern w:val="0"/>
      <w:sz w:val="20"/>
      <w:szCs w:val="20"/>
    </w:rPr>
  </w:style>
  <w:style w:type="paragraph" w:customStyle="1" w:styleId="CharCharCharChar1">
    <w:name w:val="Char Char Char Char1"/>
    <w:basedOn w:val="Normal"/>
    <w:uiPriority w:val="99"/>
    <w:rsid w:val="0062418F"/>
    <w:pPr>
      <w:widowControl/>
      <w:spacing w:after="160" w:line="240" w:lineRule="exact"/>
      <w:jc w:val="left"/>
    </w:pPr>
    <w:rPr>
      <w:rFonts w:ascii="Arial" w:hAnsi="Arial" w:cs="Arial"/>
      <w:b/>
      <w:bCs/>
      <w:kern w:val="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2</Pages>
  <Words>64</Words>
  <Characters>370</Characters>
  <Application>Microsoft Office Outlook</Application>
  <DocSecurity>0</DocSecurity>
  <Lines>0</Lines>
  <Paragraphs>0</Paragraphs>
  <ScaleCrop>false</ScaleCrop>
  <Company>WwW.gUzHoU.nEt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德发改〔2007〕号</dc:title>
  <dc:subject/>
  <dc:creator>王志勇</dc:creator>
  <cp:keywords/>
  <dc:description/>
  <cp:lastModifiedBy>MC SYSTEM</cp:lastModifiedBy>
  <cp:revision>12</cp:revision>
  <cp:lastPrinted>2024-10-24T07:41:00Z</cp:lastPrinted>
  <dcterms:created xsi:type="dcterms:W3CDTF">2023-12-12T02:18:00Z</dcterms:created>
  <dcterms:modified xsi:type="dcterms:W3CDTF">2026-01-08T08:17:00Z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AF1DD83072EB4E35B5AF015325314A8E</vt:lpwstr>
  </property>
</Properties>
</file>