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219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德化县发展和改革局关于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德化县蕉溪全民体育公园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w w:val="95"/>
          <w:sz w:val="36"/>
          <w:szCs w:val="36"/>
          <w:lang w:eastAsia="zh-CN"/>
        </w:rPr>
        <w:t>初步设计暨概算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的复函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德化县文化体育和旅游局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/>
          <w:sz w:val="32"/>
          <w:szCs w:val="32"/>
        </w:rPr>
        <w:t>报来的《关于申请审批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德化县蕉溪全民体育公园</w:t>
      </w:r>
      <w:r>
        <w:rPr>
          <w:rFonts w:hint="eastAsia" w:ascii="仿宋" w:hAnsi="仿宋" w:eastAsia="仿宋"/>
          <w:sz w:val="32"/>
          <w:szCs w:val="32"/>
          <w:lang w:eastAsia="zh-CN"/>
        </w:rPr>
        <w:t>初步设计暨概算</w:t>
      </w:r>
      <w:r>
        <w:rPr>
          <w:rFonts w:hint="eastAsia" w:ascii="仿宋" w:hAnsi="仿宋" w:eastAsia="仿宋"/>
          <w:sz w:val="32"/>
          <w:szCs w:val="32"/>
        </w:rPr>
        <w:t>的函》（德</w:t>
      </w:r>
      <w:r>
        <w:rPr>
          <w:rFonts w:hint="eastAsia" w:ascii="仿宋" w:hAnsi="仿宋" w:eastAsia="仿宋"/>
          <w:sz w:val="32"/>
          <w:szCs w:val="32"/>
          <w:lang w:eastAsia="zh-CN"/>
        </w:rPr>
        <w:t>文旅函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/>
          <w:sz w:val="32"/>
          <w:szCs w:val="32"/>
        </w:rPr>
        <w:t>号）及附件收悉。经有关专家进行评审，且编制单位根据专家意见进行修改，经审查，原则同意该项目</w:t>
      </w:r>
      <w:r>
        <w:rPr>
          <w:rFonts w:hint="eastAsia" w:ascii="仿宋" w:hAnsi="仿宋" w:eastAsia="仿宋"/>
          <w:sz w:val="32"/>
          <w:szCs w:val="32"/>
          <w:lang w:eastAsia="zh-CN"/>
        </w:rPr>
        <w:t>初步设计暨概算</w:t>
      </w:r>
      <w:r>
        <w:rPr>
          <w:rFonts w:hint="eastAsia" w:ascii="仿宋" w:hAnsi="仿宋" w:eastAsia="仿宋"/>
          <w:sz w:val="32"/>
          <w:szCs w:val="32"/>
        </w:rPr>
        <w:t>，现将有关事项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函复如下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一、项目名称：德化县蕉溪全民体育公园。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</w:t>
      </w:r>
      <w:r>
        <w:rPr>
          <w:rFonts w:hint="eastAsia" w:ascii="仿宋" w:hAnsi="仿宋" w:eastAsia="仿宋"/>
          <w:sz w:val="32"/>
          <w:szCs w:val="32"/>
          <w:lang w:eastAsia="zh-CN"/>
        </w:rPr>
        <w:t>德化县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雷峰镇蕉溪村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要建设内容：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规划用地面积73043.6平方米，主要包括游客服务中心、运动形象广场、健身步道、停车场、全民健身广场、器械健身区、户外瑜伽平台、田园健身步道、篮球场、竞技广场、乒乓球场、网球场、排球场，涉及土建、绿化、水电及其他配套工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四、项目总投资及资金来源：项目</w:t>
      </w:r>
      <w:r>
        <w:rPr>
          <w:rFonts w:hint="eastAsia" w:ascii="仿宋" w:hAnsi="仿宋" w:eastAsia="仿宋"/>
          <w:sz w:val="32"/>
          <w:szCs w:val="32"/>
          <w:lang w:eastAsia="zh-CN"/>
        </w:rPr>
        <w:t>概算</w:t>
      </w:r>
      <w:r>
        <w:rPr>
          <w:rFonts w:hint="eastAsia" w:ascii="仿宋" w:hAnsi="仿宋" w:eastAsia="仿宋"/>
          <w:sz w:val="32"/>
          <w:szCs w:val="32"/>
        </w:rPr>
        <w:t>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3404.06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 w:cs="宋体"/>
          <w:sz w:val="32"/>
          <w:szCs w:val="32"/>
        </w:rPr>
        <w:t>其中</w:t>
      </w:r>
      <w:r>
        <w:rPr>
          <w:rFonts w:hint="eastAsia" w:ascii="仿宋" w:hAnsi="仿宋" w:eastAsia="仿宋" w:cs="仿宋_GB2312"/>
          <w:sz w:val="32"/>
          <w:szCs w:val="32"/>
        </w:rPr>
        <w:t>建安工程费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2950.17万元，</w:t>
      </w:r>
      <w:r>
        <w:rPr>
          <w:rFonts w:hint="eastAsia" w:ascii="仿宋" w:hAnsi="仿宋" w:eastAsia="仿宋" w:cs="宋体"/>
          <w:sz w:val="32"/>
          <w:szCs w:val="32"/>
        </w:rPr>
        <w:t>工程建设其他费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354.74</w:t>
      </w:r>
      <w:r>
        <w:rPr>
          <w:rFonts w:hint="eastAsia" w:ascii="仿宋" w:hAnsi="仿宋" w:eastAsia="仿宋" w:cs="宋体"/>
          <w:sz w:val="32"/>
          <w:szCs w:val="32"/>
        </w:rPr>
        <w:t>万元，基本预备费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99.15</w:t>
      </w:r>
      <w:r>
        <w:rPr>
          <w:rFonts w:hint="eastAsia" w:ascii="仿宋" w:hAnsi="仿宋" w:eastAsia="仿宋" w:cs="宋体"/>
          <w:sz w:val="32"/>
          <w:szCs w:val="32"/>
        </w:rPr>
        <w:t>万元。资金来源：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财政拨款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五、项目编码：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2510-350526-04-01-717386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宋体"/>
          <w:sz w:val="32"/>
          <w:szCs w:val="32"/>
        </w:rPr>
        <w:t>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审批要件：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中科瑞城设计有限公司</w:t>
      </w:r>
      <w:r>
        <w:rPr>
          <w:rFonts w:hint="eastAsia" w:ascii="仿宋" w:hAnsi="仿宋" w:eastAsia="仿宋" w:cs="宋体"/>
          <w:sz w:val="32"/>
          <w:szCs w:val="32"/>
        </w:rPr>
        <w:t>编制的《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德化县蕉溪全民体育公园初步设计暨概算</w:t>
      </w:r>
      <w:r>
        <w:rPr>
          <w:rFonts w:hint="eastAsia" w:ascii="仿宋" w:hAnsi="仿宋" w:eastAsia="仿宋" w:cs="宋体"/>
          <w:sz w:val="32"/>
          <w:szCs w:val="32"/>
        </w:rPr>
        <w:t>》文本。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请据此复函</w:t>
      </w:r>
      <w:r>
        <w:rPr>
          <w:rFonts w:hint="eastAsia" w:ascii="仿宋" w:hAnsi="仿宋" w:eastAsia="仿宋" w:cs="宋体"/>
          <w:sz w:val="32"/>
          <w:szCs w:val="32"/>
        </w:rPr>
        <w:t>抓紧落实项目资金等前期工作，争取早日动工建设。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760" w:firstLineChars="1800"/>
        <w:jc w:val="left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抄送：县政府办、自然资源局、林业局、住建局、生态环境局、民政局、水利局、文旅局、统计局，存档。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119D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E19AD"/>
    <w:rsid w:val="001E2BF0"/>
    <w:rsid w:val="001E6694"/>
    <w:rsid w:val="001F4E3F"/>
    <w:rsid w:val="001F6AE6"/>
    <w:rsid w:val="00203C29"/>
    <w:rsid w:val="00204151"/>
    <w:rsid w:val="002049B6"/>
    <w:rsid w:val="002133AA"/>
    <w:rsid w:val="0021359D"/>
    <w:rsid w:val="00214118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5A7C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A7843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2FC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452A"/>
    <w:rsid w:val="003345B1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31F8"/>
    <w:rsid w:val="003D4C24"/>
    <w:rsid w:val="003D55FF"/>
    <w:rsid w:val="003D6DBF"/>
    <w:rsid w:val="003D72A2"/>
    <w:rsid w:val="003D7313"/>
    <w:rsid w:val="003D7B34"/>
    <w:rsid w:val="003F0D6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18EC"/>
    <w:rsid w:val="004246ED"/>
    <w:rsid w:val="004256CD"/>
    <w:rsid w:val="00432627"/>
    <w:rsid w:val="00434410"/>
    <w:rsid w:val="00434C44"/>
    <w:rsid w:val="00435BA3"/>
    <w:rsid w:val="00440F07"/>
    <w:rsid w:val="00443084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D6976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34B7"/>
    <w:rsid w:val="00556D7C"/>
    <w:rsid w:val="00557A61"/>
    <w:rsid w:val="00560FE7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A7A7B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12FF7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A65D9"/>
    <w:rsid w:val="006A692A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66AC3"/>
    <w:rsid w:val="00771314"/>
    <w:rsid w:val="007748D9"/>
    <w:rsid w:val="0077658E"/>
    <w:rsid w:val="00777F32"/>
    <w:rsid w:val="007813D2"/>
    <w:rsid w:val="00785CC1"/>
    <w:rsid w:val="00786F34"/>
    <w:rsid w:val="00787B77"/>
    <w:rsid w:val="00792B6A"/>
    <w:rsid w:val="0079347D"/>
    <w:rsid w:val="00793C80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24E"/>
    <w:rsid w:val="007F0438"/>
    <w:rsid w:val="007F0E4E"/>
    <w:rsid w:val="007F4E29"/>
    <w:rsid w:val="008038CF"/>
    <w:rsid w:val="00804EFB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04F4"/>
    <w:rsid w:val="00864540"/>
    <w:rsid w:val="00865114"/>
    <w:rsid w:val="0087561A"/>
    <w:rsid w:val="00876CC5"/>
    <w:rsid w:val="00877071"/>
    <w:rsid w:val="00882EDF"/>
    <w:rsid w:val="00885EF0"/>
    <w:rsid w:val="00894EC1"/>
    <w:rsid w:val="008A24AA"/>
    <w:rsid w:val="008A25BA"/>
    <w:rsid w:val="008A2AA6"/>
    <w:rsid w:val="008A3DAA"/>
    <w:rsid w:val="008A4FE8"/>
    <w:rsid w:val="008A6055"/>
    <w:rsid w:val="008B0B46"/>
    <w:rsid w:val="008B17B0"/>
    <w:rsid w:val="008B1B1B"/>
    <w:rsid w:val="008B3196"/>
    <w:rsid w:val="008B3FF7"/>
    <w:rsid w:val="008B6B6A"/>
    <w:rsid w:val="008C4102"/>
    <w:rsid w:val="008D0CA4"/>
    <w:rsid w:val="008D0CBB"/>
    <w:rsid w:val="008D229D"/>
    <w:rsid w:val="008D5570"/>
    <w:rsid w:val="008D5AEE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3A8"/>
    <w:rsid w:val="00933CA9"/>
    <w:rsid w:val="009369C7"/>
    <w:rsid w:val="00937D59"/>
    <w:rsid w:val="009420DF"/>
    <w:rsid w:val="009423A1"/>
    <w:rsid w:val="00942E01"/>
    <w:rsid w:val="0095120F"/>
    <w:rsid w:val="00952CC9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88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0789"/>
    <w:rsid w:val="009A2815"/>
    <w:rsid w:val="009A4C74"/>
    <w:rsid w:val="009A64E3"/>
    <w:rsid w:val="009B0997"/>
    <w:rsid w:val="009B3048"/>
    <w:rsid w:val="009B5CC6"/>
    <w:rsid w:val="009B7801"/>
    <w:rsid w:val="009C1A6F"/>
    <w:rsid w:val="009C2326"/>
    <w:rsid w:val="009C259A"/>
    <w:rsid w:val="009C3842"/>
    <w:rsid w:val="009C6C86"/>
    <w:rsid w:val="009D0988"/>
    <w:rsid w:val="009D208A"/>
    <w:rsid w:val="009D3F27"/>
    <w:rsid w:val="009D68B8"/>
    <w:rsid w:val="009E3AF6"/>
    <w:rsid w:val="009E5BFD"/>
    <w:rsid w:val="009E6012"/>
    <w:rsid w:val="009F23D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28D"/>
    <w:rsid w:val="00A554D3"/>
    <w:rsid w:val="00A55DCD"/>
    <w:rsid w:val="00A617F1"/>
    <w:rsid w:val="00A623A1"/>
    <w:rsid w:val="00A64BCF"/>
    <w:rsid w:val="00A65601"/>
    <w:rsid w:val="00A700BE"/>
    <w:rsid w:val="00A71F25"/>
    <w:rsid w:val="00A760A4"/>
    <w:rsid w:val="00A85CB0"/>
    <w:rsid w:val="00A862CF"/>
    <w:rsid w:val="00A949D3"/>
    <w:rsid w:val="00A9504D"/>
    <w:rsid w:val="00A97ADE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C7FFD"/>
    <w:rsid w:val="00AD3B32"/>
    <w:rsid w:val="00AD7DB5"/>
    <w:rsid w:val="00AE0FA1"/>
    <w:rsid w:val="00AE1C74"/>
    <w:rsid w:val="00AE3A52"/>
    <w:rsid w:val="00AE4F9D"/>
    <w:rsid w:val="00AF00AB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359A0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87CE5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0DDF"/>
    <w:rsid w:val="00C31FCA"/>
    <w:rsid w:val="00C32A63"/>
    <w:rsid w:val="00C35B6A"/>
    <w:rsid w:val="00C41A1F"/>
    <w:rsid w:val="00C47940"/>
    <w:rsid w:val="00C47BFE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05F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17CD6"/>
    <w:rsid w:val="00D233FD"/>
    <w:rsid w:val="00D23768"/>
    <w:rsid w:val="00D23B5C"/>
    <w:rsid w:val="00D309C3"/>
    <w:rsid w:val="00D30BD5"/>
    <w:rsid w:val="00D30C60"/>
    <w:rsid w:val="00D3125E"/>
    <w:rsid w:val="00D37C3C"/>
    <w:rsid w:val="00D4332B"/>
    <w:rsid w:val="00D47DCF"/>
    <w:rsid w:val="00D56BE4"/>
    <w:rsid w:val="00D610AA"/>
    <w:rsid w:val="00D623EC"/>
    <w:rsid w:val="00D632A6"/>
    <w:rsid w:val="00D667F2"/>
    <w:rsid w:val="00D72256"/>
    <w:rsid w:val="00D75368"/>
    <w:rsid w:val="00D77D02"/>
    <w:rsid w:val="00D80439"/>
    <w:rsid w:val="00D8194E"/>
    <w:rsid w:val="00D82D4A"/>
    <w:rsid w:val="00D84BED"/>
    <w:rsid w:val="00D90232"/>
    <w:rsid w:val="00DA12E0"/>
    <w:rsid w:val="00DB1DEA"/>
    <w:rsid w:val="00DC2644"/>
    <w:rsid w:val="00DC37D7"/>
    <w:rsid w:val="00DD00EA"/>
    <w:rsid w:val="00DD096F"/>
    <w:rsid w:val="00DD11A9"/>
    <w:rsid w:val="00DD3200"/>
    <w:rsid w:val="00DD468F"/>
    <w:rsid w:val="00DE6BC7"/>
    <w:rsid w:val="00DE7D7A"/>
    <w:rsid w:val="00DE7E9D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14136"/>
    <w:rsid w:val="00E20358"/>
    <w:rsid w:val="00E20531"/>
    <w:rsid w:val="00E2087A"/>
    <w:rsid w:val="00E23C91"/>
    <w:rsid w:val="00E24A8D"/>
    <w:rsid w:val="00E26C23"/>
    <w:rsid w:val="00E32B57"/>
    <w:rsid w:val="00E32DD0"/>
    <w:rsid w:val="00E35151"/>
    <w:rsid w:val="00E50424"/>
    <w:rsid w:val="00E51BED"/>
    <w:rsid w:val="00E528D3"/>
    <w:rsid w:val="00E60725"/>
    <w:rsid w:val="00E60A86"/>
    <w:rsid w:val="00E61075"/>
    <w:rsid w:val="00E650A2"/>
    <w:rsid w:val="00E71F4B"/>
    <w:rsid w:val="00E7303C"/>
    <w:rsid w:val="00E759B7"/>
    <w:rsid w:val="00E75EA8"/>
    <w:rsid w:val="00E777C2"/>
    <w:rsid w:val="00E80369"/>
    <w:rsid w:val="00E83E03"/>
    <w:rsid w:val="00E84192"/>
    <w:rsid w:val="00E85DCD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3586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3749"/>
    <w:rsid w:val="00FE74CD"/>
    <w:rsid w:val="00FF196D"/>
    <w:rsid w:val="00FF334E"/>
    <w:rsid w:val="00FF5B3F"/>
    <w:rsid w:val="01F676AB"/>
    <w:rsid w:val="077A2FBE"/>
    <w:rsid w:val="13BC126E"/>
    <w:rsid w:val="17D24B0E"/>
    <w:rsid w:val="1CA82497"/>
    <w:rsid w:val="24512824"/>
    <w:rsid w:val="29191800"/>
    <w:rsid w:val="2D7A448F"/>
    <w:rsid w:val="2E136BEA"/>
    <w:rsid w:val="38E712D3"/>
    <w:rsid w:val="3C934571"/>
    <w:rsid w:val="446A0634"/>
    <w:rsid w:val="50693447"/>
    <w:rsid w:val="516C2A59"/>
    <w:rsid w:val="586A4C50"/>
    <w:rsid w:val="5A0C5FA1"/>
    <w:rsid w:val="5AF27148"/>
    <w:rsid w:val="5C1B4BA8"/>
    <w:rsid w:val="72A6330E"/>
    <w:rsid w:val="79EB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116</Words>
  <Characters>662</Characters>
  <Lines>5</Lines>
  <Paragraphs>1</Paragraphs>
  <TotalTime>24</TotalTime>
  <ScaleCrop>false</ScaleCrop>
  <LinksUpToDate>false</LinksUpToDate>
  <CharactersWithSpaces>777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2025-11-19T08:55:01Z</cp:lastPrinted>
  <dcterms:modified xsi:type="dcterms:W3CDTF">2025-11-19T08:59:04Z</dcterms:modified>
  <dc:title>德发改〔2007〕号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67D3D53CAA1E4BFE9EDA25585E9DFEB5</vt:lpwstr>
  </property>
</Properties>
</file>