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fitText w:val="8820" w:id="116161961"/>
        </w:rPr>
        <w:t>德化县发展和改革局关于</w:t>
      </w: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fitText w:val="8820" w:id="116161961"/>
        </w:rPr>
        <w:t>横八路及周边市政基础设施工</w:t>
      </w:r>
      <w:r>
        <w:rPr>
          <w:rFonts w:hint="eastAsia" w:ascii="宋体" w:hAnsi="宋体" w:cs="宋体"/>
          <w:b/>
          <w:bCs/>
          <w:spacing w:val="-36"/>
          <w:w w:val="98"/>
          <w:kern w:val="0"/>
          <w:sz w:val="36"/>
          <w:szCs w:val="36"/>
          <w:fitText w:val="8820" w:id="116161961"/>
        </w:rPr>
        <w:t>程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初步设计暨概算的复函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德化县市政建设工程有限公司：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你司报来的《关于申请审批横八路及周边市政基础设施工程初步设计暨概算的函》（德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市政</w:t>
      </w:r>
      <w:r>
        <w:rPr>
          <w:rFonts w:hint="eastAsia" w:ascii="仿宋" w:hAnsi="仿宋" w:eastAsia="仿宋"/>
          <w:sz w:val="32"/>
          <w:szCs w:val="32"/>
        </w:rPr>
        <w:t>〔2025〕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号）及附件收悉。经有关专家进行评审，且编制单位根据专家意见进行修改，经审查，原则同意该项目初步设计暨概算，现将有关事项函复如下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一、项目名称：横八路及周边市政基础设施工程。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二、建设地点：德化县龙浔镇丁墘村。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三、项目建设规模和主要建设内容：道路总长104.327米，实施范围K0+010.673～K0+115，道路标准横断面宽度为1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米，双向两车道，设计速度20千米/小时，道路等级为城市支路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主要包括道路工程、交通工程、涵洞工程、</w:t>
      </w:r>
      <w:r>
        <w:rPr>
          <w:rFonts w:hint="eastAsia" w:ascii="仿宋" w:hAnsi="仿宋" w:eastAsia="仿宋"/>
          <w:sz w:val="32"/>
          <w:szCs w:val="32"/>
          <w:lang w:eastAsia="zh-CN"/>
        </w:rPr>
        <w:t>挡墙工程、</w:t>
      </w:r>
      <w:r>
        <w:rPr>
          <w:rFonts w:hint="eastAsia" w:ascii="仿宋" w:hAnsi="仿宋" w:eastAsia="仿宋"/>
          <w:sz w:val="32"/>
          <w:szCs w:val="32"/>
        </w:rPr>
        <w:t>给排水工程、照明工程、电力工程、通信工程等。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</w:t>
      </w:r>
      <w:r>
        <w:rPr>
          <w:rFonts w:hint="eastAsia" w:ascii="仿宋" w:hAnsi="仿宋" w:eastAsia="仿宋" w:cs="Times New Roman"/>
          <w:sz w:val="32"/>
          <w:szCs w:val="32"/>
        </w:rPr>
        <w:t>资金来源：项目概算总投资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757.3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万元，其中建安工程费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605.42</w:t>
      </w:r>
      <w:r>
        <w:rPr>
          <w:rFonts w:hint="eastAsia" w:ascii="仿宋" w:hAnsi="仿宋" w:eastAsia="仿宋" w:cs="Times New Roman"/>
          <w:sz w:val="32"/>
          <w:szCs w:val="32"/>
        </w:rPr>
        <w:t>万元，工程建设其他费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115.85</w:t>
      </w:r>
      <w:r>
        <w:rPr>
          <w:rFonts w:hint="eastAsia" w:ascii="仿宋" w:hAnsi="仿宋" w:eastAsia="仿宋" w:cs="Times New Roman"/>
          <w:sz w:val="32"/>
          <w:szCs w:val="32"/>
        </w:rPr>
        <w:t>万元，基本预备费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36.06</w:t>
      </w:r>
      <w:r>
        <w:rPr>
          <w:rFonts w:hint="eastAsia" w:ascii="仿宋" w:hAnsi="仿宋" w:eastAsia="仿宋" w:cs="Times New Roman"/>
          <w:sz w:val="32"/>
          <w:szCs w:val="32"/>
        </w:rPr>
        <w:t>万元。资金来源：财政拨款。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五、项目编码：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2504-350526-04-01-938727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六、建设期限：2025年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月至2027年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审批要件：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中煜国际工程设计</w:t>
      </w:r>
      <w:r>
        <w:rPr>
          <w:rFonts w:hint="eastAsia" w:ascii="仿宋" w:hAnsi="仿宋" w:eastAsia="仿宋"/>
          <w:sz w:val="32"/>
          <w:szCs w:val="32"/>
        </w:rPr>
        <w:t>有限公司编制的《横八路及周边市政基础设施工程初步设计</w:t>
      </w:r>
      <w:r>
        <w:rPr>
          <w:rFonts w:hint="eastAsia" w:ascii="仿宋" w:hAnsi="仿宋" w:eastAsia="仿宋"/>
          <w:sz w:val="32"/>
          <w:szCs w:val="32"/>
          <w:lang w:eastAsia="zh-CN"/>
        </w:rPr>
        <w:t>》和《概算书》</w:t>
      </w:r>
      <w:r>
        <w:rPr>
          <w:rFonts w:hint="eastAsia" w:ascii="仿宋" w:hAnsi="仿宋" w:eastAsia="仿宋"/>
          <w:sz w:val="32"/>
          <w:szCs w:val="32"/>
        </w:rPr>
        <w:t>文本</w:t>
      </w:r>
      <w:r>
        <w:rPr>
          <w:rFonts w:hint="eastAsia" w:ascii="仿宋" w:hAnsi="仿宋" w:eastAsia="仿宋"/>
          <w:sz w:val="32"/>
          <w:szCs w:val="32"/>
          <w:lang w:eastAsia="zh-CN"/>
        </w:rPr>
        <w:t>；中节能建设工程设计院有限公司</w:t>
      </w:r>
      <w:r>
        <w:rPr>
          <w:rFonts w:hint="eastAsia" w:ascii="仿宋" w:hAnsi="仿宋" w:eastAsia="仿宋"/>
          <w:sz w:val="32"/>
          <w:szCs w:val="32"/>
        </w:rPr>
        <w:t>编制的《横八路及周边市政基础设施工程</w:t>
      </w:r>
      <w:r>
        <w:rPr>
          <w:rFonts w:hint="eastAsia" w:ascii="仿宋" w:hAnsi="仿宋" w:eastAsia="仿宋"/>
          <w:sz w:val="32"/>
          <w:szCs w:val="32"/>
          <w:lang w:eastAsia="zh-CN"/>
        </w:rPr>
        <w:t>挡墙</w:t>
      </w:r>
      <w:r>
        <w:rPr>
          <w:rFonts w:hint="eastAsia" w:ascii="仿宋" w:hAnsi="仿宋" w:eastAsia="仿宋"/>
          <w:sz w:val="32"/>
          <w:szCs w:val="32"/>
        </w:rPr>
        <w:t>初步设计</w:t>
      </w:r>
      <w:r>
        <w:rPr>
          <w:rFonts w:hint="eastAsia" w:ascii="仿宋" w:hAnsi="仿宋" w:eastAsia="仿宋"/>
          <w:sz w:val="32"/>
          <w:szCs w:val="32"/>
          <w:lang w:eastAsia="zh-CN"/>
        </w:rPr>
        <w:t>暨概算》</w:t>
      </w:r>
      <w:r>
        <w:rPr>
          <w:rFonts w:hint="eastAsia" w:ascii="仿宋" w:hAnsi="仿宋" w:eastAsia="仿宋"/>
          <w:sz w:val="32"/>
          <w:szCs w:val="32"/>
        </w:rPr>
        <w:t>文本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请据此复函抓紧落实资金等前期工作，按基建程序报批，争取早日动工建设。</w:t>
      </w:r>
    </w:p>
    <w:p/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760" w:firstLineChars="18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0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抄送：县政府办、自然资源局、林业局、住建局、生态环境局、水利局、交通局、统计局，存档。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ED381"/>
    <w:multiLevelType w:val="singleLevel"/>
    <w:tmpl w:val="69CED381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86B56"/>
    <w:rsid w:val="00092631"/>
    <w:rsid w:val="000939EE"/>
    <w:rsid w:val="00093E7B"/>
    <w:rsid w:val="00097927"/>
    <w:rsid w:val="000A3926"/>
    <w:rsid w:val="000B119D"/>
    <w:rsid w:val="000B4E40"/>
    <w:rsid w:val="000C147B"/>
    <w:rsid w:val="000D0D62"/>
    <w:rsid w:val="000D1C2E"/>
    <w:rsid w:val="000E05AE"/>
    <w:rsid w:val="000E17B3"/>
    <w:rsid w:val="000E196E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86F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D42A5"/>
    <w:rsid w:val="001E19AD"/>
    <w:rsid w:val="001E2BF0"/>
    <w:rsid w:val="001E6694"/>
    <w:rsid w:val="001F6AE6"/>
    <w:rsid w:val="00203C29"/>
    <w:rsid w:val="00204151"/>
    <w:rsid w:val="002049B6"/>
    <w:rsid w:val="00206EB0"/>
    <w:rsid w:val="002133AA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09C"/>
    <w:rsid w:val="00337C5E"/>
    <w:rsid w:val="003400E9"/>
    <w:rsid w:val="003416AB"/>
    <w:rsid w:val="003429F3"/>
    <w:rsid w:val="0034738F"/>
    <w:rsid w:val="00353AF0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2214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D02"/>
    <w:rsid w:val="006222D3"/>
    <w:rsid w:val="006247E4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562"/>
    <w:rsid w:val="00696B1D"/>
    <w:rsid w:val="00697777"/>
    <w:rsid w:val="006A3598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C0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1425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45A4"/>
    <w:rsid w:val="007B5FA4"/>
    <w:rsid w:val="007B7B36"/>
    <w:rsid w:val="007C2CFA"/>
    <w:rsid w:val="007C557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1310F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4540"/>
    <w:rsid w:val="00865114"/>
    <w:rsid w:val="0087561A"/>
    <w:rsid w:val="00876CC5"/>
    <w:rsid w:val="00877071"/>
    <w:rsid w:val="00881701"/>
    <w:rsid w:val="00882EDF"/>
    <w:rsid w:val="00885EF0"/>
    <w:rsid w:val="00894EC1"/>
    <w:rsid w:val="008A24AA"/>
    <w:rsid w:val="008A25BA"/>
    <w:rsid w:val="008A2AA6"/>
    <w:rsid w:val="008A3DAA"/>
    <w:rsid w:val="008A4FE8"/>
    <w:rsid w:val="008B17B0"/>
    <w:rsid w:val="008B1B1B"/>
    <w:rsid w:val="008B3196"/>
    <w:rsid w:val="008B3FF7"/>
    <w:rsid w:val="008B6B6A"/>
    <w:rsid w:val="008C307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CA9"/>
    <w:rsid w:val="009369C7"/>
    <w:rsid w:val="00937D59"/>
    <w:rsid w:val="009420DF"/>
    <w:rsid w:val="009423A1"/>
    <w:rsid w:val="00942E01"/>
    <w:rsid w:val="0095120F"/>
    <w:rsid w:val="00951AAA"/>
    <w:rsid w:val="00952CC9"/>
    <w:rsid w:val="009544AD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3D3F"/>
    <w:rsid w:val="009C6C86"/>
    <w:rsid w:val="009D208A"/>
    <w:rsid w:val="009D3F27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49D3"/>
    <w:rsid w:val="00A9504D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5E21"/>
    <w:rsid w:val="00B268A4"/>
    <w:rsid w:val="00B27BE1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201"/>
    <w:rsid w:val="00BD1E3D"/>
    <w:rsid w:val="00BD24D3"/>
    <w:rsid w:val="00BD3B04"/>
    <w:rsid w:val="00BD5C76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8BA"/>
    <w:rsid w:val="00D23B5C"/>
    <w:rsid w:val="00D309C3"/>
    <w:rsid w:val="00D30BD5"/>
    <w:rsid w:val="00D30C60"/>
    <w:rsid w:val="00D37C3C"/>
    <w:rsid w:val="00D4007B"/>
    <w:rsid w:val="00D4332B"/>
    <w:rsid w:val="00D45F14"/>
    <w:rsid w:val="00D47DCF"/>
    <w:rsid w:val="00D56BE4"/>
    <w:rsid w:val="00D623EC"/>
    <w:rsid w:val="00D632A6"/>
    <w:rsid w:val="00D72256"/>
    <w:rsid w:val="00D77D02"/>
    <w:rsid w:val="00D80439"/>
    <w:rsid w:val="00D8194E"/>
    <w:rsid w:val="00D95B1C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4A05"/>
    <w:rsid w:val="00E0588E"/>
    <w:rsid w:val="00E061EE"/>
    <w:rsid w:val="00E06393"/>
    <w:rsid w:val="00E101B8"/>
    <w:rsid w:val="00E108AE"/>
    <w:rsid w:val="00E13085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34D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01DB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63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74CD"/>
    <w:rsid w:val="00FF196D"/>
    <w:rsid w:val="00FF334E"/>
    <w:rsid w:val="00FF5B3F"/>
    <w:rsid w:val="1CA9677B"/>
    <w:rsid w:val="1F572146"/>
    <w:rsid w:val="2BFC3EB7"/>
    <w:rsid w:val="2E89720B"/>
    <w:rsid w:val="31FF7D78"/>
    <w:rsid w:val="365921B8"/>
    <w:rsid w:val="3BEE5FE1"/>
    <w:rsid w:val="42FA3DD3"/>
    <w:rsid w:val="446369C0"/>
    <w:rsid w:val="4A820501"/>
    <w:rsid w:val="4C6C286F"/>
    <w:rsid w:val="74C3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56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140</Words>
  <Characters>799</Characters>
  <Lines>6</Lines>
  <Paragraphs>1</Paragraphs>
  <TotalTime>11</TotalTime>
  <ScaleCrop>false</ScaleCrop>
  <LinksUpToDate>false</LinksUpToDate>
  <CharactersWithSpaces>938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2025-10-23T06:59:25Z</cp:lastPrinted>
  <dcterms:modified xsi:type="dcterms:W3CDTF">2025-10-23T07:02:23Z</dcterms:modified>
  <dc:title>德发改〔2007〕号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A7FEC1AE4DD54C1ABC6423A6E5BF6E3F</vt:lpwstr>
  </property>
</Properties>
</file>