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fitText w:val="8820" w:id="1994983877"/>
        </w:rPr>
        <w:t>德化县发展和改革局关于德化县大坂安置小区—边坡治</w:t>
      </w:r>
      <w:r>
        <w:rPr>
          <w:rFonts w:hint="eastAsia" w:ascii="宋体" w:hAnsi="宋体" w:cs="宋体"/>
          <w:b/>
          <w:bCs/>
          <w:spacing w:val="-35"/>
          <w:w w:val="98"/>
          <w:kern w:val="0"/>
          <w:sz w:val="36"/>
          <w:szCs w:val="36"/>
          <w:fitText w:val="8820" w:id="1994983877"/>
        </w:rPr>
        <w:t>理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工程初步设计暨概算的复函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德化县陶鑫建设发展有限公司：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你司报来的《关于申请审批德化县大坂安置小区—边坡治理工程初步设计暨概算的函》（德陶鑫〔202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一、项目名称：德化县大坂安置小区</w:t>
      </w:r>
      <w:r>
        <w:rPr>
          <w:rFonts w:hint="eastAsia" w:ascii="仿宋" w:hAnsi="仿宋" w:eastAsia="仿宋"/>
          <w:sz w:val="32"/>
          <w:szCs w:val="32"/>
          <w:lang w:eastAsia="zh-CN"/>
        </w:rPr>
        <w:t>—边坡治理工程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龙浔镇大坂村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三、项目建设规模和主要建设内容：</w:t>
      </w:r>
      <w:r>
        <w:rPr>
          <w:rFonts w:hint="eastAsia" w:ascii="仿宋" w:hAnsi="仿宋" w:eastAsia="仿宋"/>
          <w:sz w:val="32"/>
          <w:szCs w:val="32"/>
          <w:lang w:eastAsia="zh-CN"/>
        </w:rPr>
        <w:t>边坡总长约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529.58米，</w:t>
      </w:r>
      <w:r>
        <w:rPr>
          <w:rFonts w:hint="eastAsia" w:ascii="仿宋" w:hAnsi="仿宋" w:eastAsia="仿宋"/>
          <w:sz w:val="32"/>
          <w:szCs w:val="32"/>
          <w:lang w:eastAsia="zh-CN"/>
        </w:rPr>
        <w:t>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6段，坡顶为山顶，坡底为</w:t>
      </w:r>
      <w:r>
        <w:rPr>
          <w:rFonts w:hint="eastAsia" w:ascii="仿宋" w:hAnsi="仿宋" w:eastAsia="仿宋"/>
          <w:sz w:val="32"/>
          <w:szCs w:val="32"/>
          <w:lang w:eastAsia="zh-CN"/>
        </w:rPr>
        <w:t>拟建</w:t>
      </w:r>
      <w:r>
        <w:rPr>
          <w:rFonts w:hint="eastAsia" w:ascii="仿宋" w:hAnsi="仿宋" w:eastAsia="仿宋"/>
          <w:sz w:val="32"/>
          <w:szCs w:val="32"/>
        </w:rPr>
        <w:t>大坂安置小区</w:t>
      </w:r>
      <w:r>
        <w:rPr>
          <w:rFonts w:hint="eastAsia" w:ascii="仿宋" w:hAnsi="仿宋" w:eastAsia="仿宋"/>
          <w:sz w:val="32"/>
          <w:szCs w:val="32"/>
          <w:lang w:eastAsia="zh-CN"/>
        </w:rPr>
        <w:t>，坡高约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5.8-20米。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</w:t>
      </w:r>
      <w:r>
        <w:rPr>
          <w:rFonts w:hint="eastAsia" w:ascii="仿宋" w:hAnsi="仿宋" w:eastAsia="仿宋" w:cs="Times New Roman"/>
          <w:sz w:val="32"/>
          <w:szCs w:val="32"/>
        </w:rPr>
        <w:t>资金来源：项目概算总投资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1300.33</w:t>
      </w:r>
      <w:r>
        <w:rPr>
          <w:rFonts w:hint="eastAsia" w:ascii="仿宋" w:hAnsi="仿宋" w:eastAsia="仿宋" w:cs="Times New Roman"/>
          <w:sz w:val="32"/>
          <w:szCs w:val="32"/>
        </w:rPr>
        <w:t>万元，其中建安工程费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1097.89</w:t>
      </w:r>
      <w:r>
        <w:rPr>
          <w:rFonts w:hint="eastAsia" w:ascii="仿宋" w:hAnsi="仿宋" w:eastAsia="仿宋" w:cs="Times New Roman"/>
          <w:sz w:val="32"/>
          <w:szCs w:val="32"/>
        </w:rPr>
        <w:t>万元，工程建设其他费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140.52</w:t>
      </w:r>
      <w:r>
        <w:rPr>
          <w:rFonts w:hint="eastAsia" w:ascii="仿宋" w:hAnsi="仿宋" w:eastAsia="仿宋" w:cs="Times New Roman"/>
          <w:sz w:val="32"/>
          <w:szCs w:val="32"/>
        </w:rPr>
        <w:t>万元，基本预备费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61.92</w:t>
      </w:r>
      <w:r>
        <w:rPr>
          <w:rFonts w:hint="eastAsia" w:ascii="仿宋" w:hAnsi="仿宋" w:eastAsia="仿宋" w:cs="Times New Roman"/>
          <w:sz w:val="32"/>
          <w:szCs w:val="32"/>
        </w:rPr>
        <w:t>万元。资金来源：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财政拨款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五、项目编码：2210-350526-04-01-525426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-001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六、建设期限：2025年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中国建筑西南勘察设计研究院</w:t>
      </w:r>
      <w:r>
        <w:rPr>
          <w:rFonts w:hint="eastAsia" w:ascii="仿宋" w:hAnsi="仿宋" w:eastAsia="仿宋"/>
          <w:sz w:val="32"/>
          <w:szCs w:val="32"/>
        </w:rPr>
        <w:t>有限公司编制的《德化县大坂安置小区—边坡治理工程初步设计</w:t>
      </w:r>
      <w:r>
        <w:rPr>
          <w:rFonts w:hint="eastAsia" w:ascii="仿宋" w:hAnsi="仿宋" w:eastAsia="仿宋"/>
          <w:sz w:val="32"/>
          <w:szCs w:val="32"/>
          <w:lang w:eastAsia="zh-CN"/>
        </w:rPr>
        <w:t>》和《概算书》</w:t>
      </w:r>
      <w:r>
        <w:rPr>
          <w:rFonts w:hint="eastAsia" w:ascii="仿宋" w:hAnsi="仿宋" w:eastAsia="仿宋"/>
          <w:sz w:val="32"/>
          <w:szCs w:val="32"/>
        </w:rPr>
        <w:t>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请据此复函抓紧落实资金等前期工作，按基建程序报批，争取早日动工建设。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tabs>
          <w:tab w:val="left" w:pos="8715"/>
        </w:tabs>
        <w:spacing w:line="480" w:lineRule="exact"/>
        <w:ind w:right="120"/>
        <w:jc w:val="distribute"/>
        <w:rPr>
          <w:rFonts w:ascii="仿宋" w:hAnsi="仿宋" w:eastAsia="仿宋"/>
          <w:sz w:val="32"/>
          <w:szCs w:val="32"/>
        </w:rPr>
      </w:pPr>
    </w:p>
    <w:tbl>
      <w:tblPr>
        <w:tblStyle w:val="10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抄送：县政府办、自然资源局、林业局、住建局、生态环境局、教育局、工信商务局、水利局、统计局，存档。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ED381"/>
    <w:multiLevelType w:val="singleLevel"/>
    <w:tmpl w:val="69CED381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86B56"/>
    <w:rsid w:val="00092631"/>
    <w:rsid w:val="000939EE"/>
    <w:rsid w:val="00093E7B"/>
    <w:rsid w:val="00097927"/>
    <w:rsid w:val="000A3926"/>
    <w:rsid w:val="000B119D"/>
    <w:rsid w:val="000B4E40"/>
    <w:rsid w:val="000C147B"/>
    <w:rsid w:val="000D0D62"/>
    <w:rsid w:val="000D1C2E"/>
    <w:rsid w:val="000E05AE"/>
    <w:rsid w:val="000E17B3"/>
    <w:rsid w:val="000E196E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86F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D42A5"/>
    <w:rsid w:val="001E19AD"/>
    <w:rsid w:val="001E2BF0"/>
    <w:rsid w:val="001E6694"/>
    <w:rsid w:val="001F6AE6"/>
    <w:rsid w:val="00203C29"/>
    <w:rsid w:val="00204151"/>
    <w:rsid w:val="002049B6"/>
    <w:rsid w:val="00206EB0"/>
    <w:rsid w:val="002133AA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09C"/>
    <w:rsid w:val="00337C5E"/>
    <w:rsid w:val="003400E9"/>
    <w:rsid w:val="003416AB"/>
    <w:rsid w:val="003429F3"/>
    <w:rsid w:val="0034738F"/>
    <w:rsid w:val="00353AF0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2214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D02"/>
    <w:rsid w:val="006222D3"/>
    <w:rsid w:val="006247E4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562"/>
    <w:rsid w:val="00696B1D"/>
    <w:rsid w:val="00697777"/>
    <w:rsid w:val="006A3598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C0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1425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45A4"/>
    <w:rsid w:val="007B5FA4"/>
    <w:rsid w:val="007B7B36"/>
    <w:rsid w:val="007C2CFA"/>
    <w:rsid w:val="007C557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1310F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4540"/>
    <w:rsid w:val="00865114"/>
    <w:rsid w:val="0087561A"/>
    <w:rsid w:val="00876CC5"/>
    <w:rsid w:val="00877071"/>
    <w:rsid w:val="00881701"/>
    <w:rsid w:val="00882EDF"/>
    <w:rsid w:val="00885EF0"/>
    <w:rsid w:val="00894EC1"/>
    <w:rsid w:val="008A24AA"/>
    <w:rsid w:val="008A25BA"/>
    <w:rsid w:val="008A2AA6"/>
    <w:rsid w:val="008A3DAA"/>
    <w:rsid w:val="008A4FE8"/>
    <w:rsid w:val="008B17B0"/>
    <w:rsid w:val="008B1B1B"/>
    <w:rsid w:val="008B3196"/>
    <w:rsid w:val="008B3FF7"/>
    <w:rsid w:val="008B6B6A"/>
    <w:rsid w:val="008C307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CA9"/>
    <w:rsid w:val="009369C7"/>
    <w:rsid w:val="00937D59"/>
    <w:rsid w:val="009420DF"/>
    <w:rsid w:val="009423A1"/>
    <w:rsid w:val="00942E01"/>
    <w:rsid w:val="0095120F"/>
    <w:rsid w:val="00951AAA"/>
    <w:rsid w:val="00952CC9"/>
    <w:rsid w:val="009544AD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3D3F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49D3"/>
    <w:rsid w:val="00A9504D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5E21"/>
    <w:rsid w:val="00B268A4"/>
    <w:rsid w:val="00B27BE1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201"/>
    <w:rsid w:val="00BD1E3D"/>
    <w:rsid w:val="00BD24D3"/>
    <w:rsid w:val="00BD3B04"/>
    <w:rsid w:val="00BD5C76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8BA"/>
    <w:rsid w:val="00D23B5C"/>
    <w:rsid w:val="00D309C3"/>
    <w:rsid w:val="00D30BD5"/>
    <w:rsid w:val="00D30C60"/>
    <w:rsid w:val="00D37C3C"/>
    <w:rsid w:val="00D4007B"/>
    <w:rsid w:val="00D4332B"/>
    <w:rsid w:val="00D45F14"/>
    <w:rsid w:val="00D47DCF"/>
    <w:rsid w:val="00D56BE4"/>
    <w:rsid w:val="00D623EC"/>
    <w:rsid w:val="00D632A6"/>
    <w:rsid w:val="00D72256"/>
    <w:rsid w:val="00D77D02"/>
    <w:rsid w:val="00D80439"/>
    <w:rsid w:val="00D8194E"/>
    <w:rsid w:val="00D95B1C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4A05"/>
    <w:rsid w:val="00E0588E"/>
    <w:rsid w:val="00E061EE"/>
    <w:rsid w:val="00E06393"/>
    <w:rsid w:val="00E101B8"/>
    <w:rsid w:val="00E108AE"/>
    <w:rsid w:val="00E13085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34D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01DB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63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1C455FC4"/>
    <w:rsid w:val="1C495B4B"/>
    <w:rsid w:val="1CA9677B"/>
    <w:rsid w:val="1EAE1425"/>
    <w:rsid w:val="21076999"/>
    <w:rsid w:val="31FF7D78"/>
    <w:rsid w:val="3ED54FEA"/>
    <w:rsid w:val="42FA3DD3"/>
    <w:rsid w:val="591C09EA"/>
    <w:rsid w:val="5EAC6F31"/>
    <w:rsid w:val="64BF463D"/>
    <w:rsid w:val="64DE6447"/>
    <w:rsid w:val="6B2343B5"/>
    <w:rsid w:val="6BA13750"/>
    <w:rsid w:val="74C3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56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140</Words>
  <Characters>799</Characters>
  <Lines>6</Lines>
  <Paragraphs>1</Paragraphs>
  <TotalTime>2</TotalTime>
  <ScaleCrop>false</ScaleCrop>
  <LinksUpToDate>false</LinksUpToDate>
  <CharactersWithSpaces>938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2025-09-03T07:09:00Z</cp:lastPrinted>
  <dcterms:modified xsi:type="dcterms:W3CDTF">2025-10-14T08:26:18Z</dcterms:modified>
  <dc:title>德发改〔2007〕号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A7FEC1AE4DD54C1ABC6423A6E5BF6E3F</vt:lpwstr>
  </property>
</Properties>
</file>