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德发改审〔202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172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德化县发展和改革局关于德化县横十六路二中段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初步设计暨概算的复函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</w:rPr>
        <w:t>德化县城镇开发建设有限公司：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你司报来的《关于申请审批德化县横十六路二中段初步设计暨概算的函》（德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城开</w:t>
      </w:r>
      <w:r>
        <w:rPr>
          <w:rFonts w:hint="eastAsia" w:ascii="仿宋" w:hAnsi="仿宋" w:eastAsia="仿宋"/>
          <w:sz w:val="32"/>
          <w:szCs w:val="32"/>
          <w:highlight w:val="none"/>
        </w:rPr>
        <w:t>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号）及附件收悉。经有关专家进行评估，且编制单位根据专家意见进行修改，经审查，原则同意该项目初步设计暨概算，现将有关事项函复如下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一、项目名称：德化县横十六路二中段。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二、建设地点：德化县龙浔镇丁墘村。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三、项目建设规模和主要建设内容：项目总面积0.4562公顷，总长约300米，红线宽度20米-25米，设计等级为城市支路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</w:rPr>
        <w:t>设计速度为30千米/小时，主要包括道路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工程</w:t>
      </w:r>
      <w:r>
        <w:rPr>
          <w:rFonts w:hint="eastAsia" w:ascii="仿宋" w:hAnsi="仿宋" w:eastAsia="仿宋"/>
          <w:sz w:val="32"/>
          <w:szCs w:val="32"/>
          <w:highlight w:val="none"/>
        </w:rPr>
        <w:t>、雨水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工程</w:t>
      </w:r>
      <w:r>
        <w:rPr>
          <w:rFonts w:hint="eastAsia" w:ascii="仿宋" w:hAnsi="仿宋" w:eastAsia="仿宋"/>
          <w:sz w:val="32"/>
          <w:szCs w:val="32"/>
          <w:highlight w:val="none"/>
        </w:rPr>
        <w:t>、污水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工程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照明工程、</w:t>
      </w:r>
      <w:r>
        <w:rPr>
          <w:rFonts w:hint="eastAsia" w:ascii="仿宋" w:hAnsi="仿宋" w:eastAsia="仿宋"/>
          <w:sz w:val="32"/>
          <w:szCs w:val="32"/>
          <w:highlight w:val="none"/>
        </w:rPr>
        <w:t>电力管道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及通讯管道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项目概算总投资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529.2253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万元，其中建安工程费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442.4482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9.8427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76.9344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万元。</w:t>
      </w: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资金来源：财政拨款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五、项目编码：2506-350526-04-01-271384。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</w:rPr>
        <w:t>月至2026年12月。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八、</w:t>
      </w:r>
      <w:r>
        <w:rPr>
          <w:rFonts w:hint="eastAsia" w:ascii="仿宋" w:hAnsi="仿宋" w:eastAsia="仿宋"/>
          <w:sz w:val="32"/>
          <w:szCs w:val="32"/>
          <w:highlight w:val="none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审批要件：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皓筠工程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设计</w:t>
      </w:r>
      <w:r>
        <w:rPr>
          <w:rFonts w:hint="eastAsia" w:ascii="仿宋" w:hAnsi="仿宋" w:eastAsia="仿宋"/>
          <w:sz w:val="32"/>
          <w:szCs w:val="32"/>
          <w:highlight w:val="none"/>
        </w:rPr>
        <w:t>有限公司编制的《德化县横十六路二中段初步设计》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和《</w:t>
      </w:r>
      <w:r>
        <w:rPr>
          <w:rFonts w:hint="eastAsia" w:ascii="仿宋" w:hAnsi="仿宋" w:eastAsia="仿宋"/>
          <w:sz w:val="32"/>
          <w:szCs w:val="32"/>
          <w:highlight w:val="none"/>
        </w:rPr>
        <w:t>概算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书》</w:t>
      </w:r>
      <w:r>
        <w:rPr>
          <w:rFonts w:hint="eastAsia" w:ascii="仿宋" w:hAnsi="仿宋" w:eastAsia="仿宋"/>
          <w:sz w:val="32"/>
          <w:szCs w:val="32"/>
          <w:highlight w:val="none"/>
        </w:rPr>
        <w:t>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请据此复函抓紧落实资金等前期工作，按基建程序报批，争取早日动工建设。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  <w:highlight w:val="none"/>
        </w:rPr>
      </w:pP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  <w:highlight w:val="none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抄送：县政府办、林业局、住建局、生态环境局、水利局、城管局、交通局、工信商务局、统计局，存档。</w:t>
            </w:r>
          </w:p>
        </w:tc>
      </w:tr>
    </w:tbl>
    <w:p>
      <w:pPr>
        <w:spacing w:line="20" w:lineRule="exact"/>
        <w:jc w:val="center"/>
        <w:rPr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4FF8"/>
    <w:rsid w:val="00037391"/>
    <w:rsid w:val="000411A5"/>
    <w:rsid w:val="00041BD4"/>
    <w:rsid w:val="0004372A"/>
    <w:rsid w:val="000437E8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2CB2"/>
    <w:rsid w:val="000B4E40"/>
    <w:rsid w:val="000B608D"/>
    <w:rsid w:val="000D0D62"/>
    <w:rsid w:val="000D1C2E"/>
    <w:rsid w:val="000E05AE"/>
    <w:rsid w:val="000E17B3"/>
    <w:rsid w:val="000E1FD1"/>
    <w:rsid w:val="000E3F84"/>
    <w:rsid w:val="000E6B95"/>
    <w:rsid w:val="000F7842"/>
    <w:rsid w:val="00101ADE"/>
    <w:rsid w:val="0010368A"/>
    <w:rsid w:val="00106D25"/>
    <w:rsid w:val="00107CAB"/>
    <w:rsid w:val="00117DE2"/>
    <w:rsid w:val="00121064"/>
    <w:rsid w:val="00122A87"/>
    <w:rsid w:val="001270C7"/>
    <w:rsid w:val="00132607"/>
    <w:rsid w:val="001334DB"/>
    <w:rsid w:val="00153A7E"/>
    <w:rsid w:val="00162139"/>
    <w:rsid w:val="00164C44"/>
    <w:rsid w:val="0016572F"/>
    <w:rsid w:val="001705FE"/>
    <w:rsid w:val="00170E94"/>
    <w:rsid w:val="001746C9"/>
    <w:rsid w:val="00174CAC"/>
    <w:rsid w:val="001760B9"/>
    <w:rsid w:val="00182EAD"/>
    <w:rsid w:val="0019089C"/>
    <w:rsid w:val="00190CD7"/>
    <w:rsid w:val="001940DF"/>
    <w:rsid w:val="001A09C4"/>
    <w:rsid w:val="001B4FF6"/>
    <w:rsid w:val="001B6563"/>
    <w:rsid w:val="001C4F47"/>
    <w:rsid w:val="001E19AD"/>
    <w:rsid w:val="001E2BF0"/>
    <w:rsid w:val="001E6694"/>
    <w:rsid w:val="001F5B08"/>
    <w:rsid w:val="001F6AE6"/>
    <w:rsid w:val="00203C29"/>
    <w:rsid w:val="00204151"/>
    <w:rsid w:val="002049B6"/>
    <w:rsid w:val="002133AA"/>
    <w:rsid w:val="00220305"/>
    <w:rsid w:val="00227540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20E8"/>
    <w:rsid w:val="002757A6"/>
    <w:rsid w:val="00276F6C"/>
    <w:rsid w:val="0028075B"/>
    <w:rsid w:val="0028357F"/>
    <w:rsid w:val="00291875"/>
    <w:rsid w:val="00293B64"/>
    <w:rsid w:val="0029488F"/>
    <w:rsid w:val="002A3276"/>
    <w:rsid w:val="002A3368"/>
    <w:rsid w:val="002A3769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1C1A"/>
    <w:rsid w:val="00327D91"/>
    <w:rsid w:val="00327EA8"/>
    <w:rsid w:val="00330C47"/>
    <w:rsid w:val="0033452A"/>
    <w:rsid w:val="003345B1"/>
    <w:rsid w:val="00334C6B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29CF"/>
    <w:rsid w:val="004246ED"/>
    <w:rsid w:val="004256CD"/>
    <w:rsid w:val="00432627"/>
    <w:rsid w:val="00434410"/>
    <w:rsid w:val="00434C44"/>
    <w:rsid w:val="00435BA3"/>
    <w:rsid w:val="00440F07"/>
    <w:rsid w:val="004431AE"/>
    <w:rsid w:val="004507C9"/>
    <w:rsid w:val="00450BA9"/>
    <w:rsid w:val="00452210"/>
    <w:rsid w:val="0045567B"/>
    <w:rsid w:val="00455BBC"/>
    <w:rsid w:val="004561C4"/>
    <w:rsid w:val="0045638D"/>
    <w:rsid w:val="0045739B"/>
    <w:rsid w:val="00463803"/>
    <w:rsid w:val="00467B53"/>
    <w:rsid w:val="00473C33"/>
    <w:rsid w:val="0047736A"/>
    <w:rsid w:val="00484EEA"/>
    <w:rsid w:val="00487203"/>
    <w:rsid w:val="00492B29"/>
    <w:rsid w:val="00493C50"/>
    <w:rsid w:val="0049525C"/>
    <w:rsid w:val="004A22AC"/>
    <w:rsid w:val="004B451B"/>
    <w:rsid w:val="004B6775"/>
    <w:rsid w:val="004B7297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107E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6D7C"/>
    <w:rsid w:val="00557A61"/>
    <w:rsid w:val="00567D88"/>
    <w:rsid w:val="00570159"/>
    <w:rsid w:val="00570DC1"/>
    <w:rsid w:val="00571086"/>
    <w:rsid w:val="005776F4"/>
    <w:rsid w:val="0058153E"/>
    <w:rsid w:val="00581EC1"/>
    <w:rsid w:val="00585312"/>
    <w:rsid w:val="00587C32"/>
    <w:rsid w:val="00590BED"/>
    <w:rsid w:val="005A5F14"/>
    <w:rsid w:val="005B0802"/>
    <w:rsid w:val="005B208E"/>
    <w:rsid w:val="005C1FBE"/>
    <w:rsid w:val="005C23E3"/>
    <w:rsid w:val="005C36CF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222D3"/>
    <w:rsid w:val="00627536"/>
    <w:rsid w:val="0063062D"/>
    <w:rsid w:val="00632602"/>
    <w:rsid w:val="00635DE7"/>
    <w:rsid w:val="00641EE0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86EC1"/>
    <w:rsid w:val="00696B1D"/>
    <w:rsid w:val="00697777"/>
    <w:rsid w:val="006A371B"/>
    <w:rsid w:val="006A76A6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4F9D"/>
    <w:rsid w:val="00716CE6"/>
    <w:rsid w:val="00720710"/>
    <w:rsid w:val="0072549C"/>
    <w:rsid w:val="007258C8"/>
    <w:rsid w:val="00731301"/>
    <w:rsid w:val="00734F8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71314"/>
    <w:rsid w:val="007748D9"/>
    <w:rsid w:val="0077658E"/>
    <w:rsid w:val="00777F32"/>
    <w:rsid w:val="007824A9"/>
    <w:rsid w:val="00785CC1"/>
    <w:rsid w:val="00786F34"/>
    <w:rsid w:val="00787B77"/>
    <w:rsid w:val="00792B6A"/>
    <w:rsid w:val="0079347D"/>
    <w:rsid w:val="00793A2A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26D3D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7561A"/>
    <w:rsid w:val="00876CC5"/>
    <w:rsid w:val="00877071"/>
    <w:rsid w:val="00885301"/>
    <w:rsid w:val="00885EF0"/>
    <w:rsid w:val="008A24AA"/>
    <w:rsid w:val="008A25BA"/>
    <w:rsid w:val="008A2AA6"/>
    <w:rsid w:val="008A3DAA"/>
    <w:rsid w:val="008A4FE8"/>
    <w:rsid w:val="008A5DAA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50BE"/>
    <w:rsid w:val="008E695D"/>
    <w:rsid w:val="008F1211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5D3"/>
    <w:rsid w:val="00933CA9"/>
    <w:rsid w:val="009369C7"/>
    <w:rsid w:val="00937D59"/>
    <w:rsid w:val="00940EDB"/>
    <w:rsid w:val="009420DF"/>
    <w:rsid w:val="009423A1"/>
    <w:rsid w:val="00942B1C"/>
    <w:rsid w:val="00942E01"/>
    <w:rsid w:val="0095120F"/>
    <w:rsid w:val="00952CC9"/>
    <w:rsid w:val="00955FF7"/>
    <w:rsid w:val="00962C7D"/>
    <w:rsid w:val="009644D4"/>
    <w:rsid w:val="0096459A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3F4D"/>
    <w:rsid w:val="009D68B8"/>
    <w:rsid w:val="009E3AF6"/>
    <w:rsid w:val="009E5BFD"/>
    <w:rsid w:val="009E6012"/>
    <w:rsid w:val="009F4390"/>
    <w:rsid w:val="009F68BD"/>
    <w:rsid w:val="00A00FCA"/>
    <w:rsid w:val="00A033AA"/>
    <w:rsid w:val="00A035F3"/>
    <w:rsid w:val="00A03994"/>
    <w:rsid w:val="00A03C2A"/>
    <w:rsid w:val="00A071FF"/>
    <w:rsid w:val="00A10979"/>
    <w:rsid w:val="00A10B0D"/>
    <w:rsid w:val="00A12D39"/>
    <w:rsid w:val="00A13BFC"/>
    <w:rsid w:val="00A142CC"/>
    <w:rsid w:val="00A17C58"/>
    <w:rsid w:val="00A203B3"/>
    <w:rsid w:val="00A21E43"/>
    <w:rsid w:val="00A24ADD"/>
    <w:rsid w:val="00A25491"/>
    <w:rsid w:val="00A33B20"/>
    <w:rsid w:val="00A37233"/>
    <w:rsid w:val="00A44BB2"/>
    <w:rsid w:val="00A53ECF"/>
    <w:rsid w:val="00A554D3"/>
    <w:rsid w:val="00A55DCD"/>
    <w:rsid w:val="00A617F1"/>
    <w:rsid w:val="00A623A1"/>
    <w:rsid w:val="00A63371"/>
    <w:rsid w:val="00A64BCF"/>
    <w:rsid w:val="00A65601"/>
    <w:rsid w:val="00A66FC3"/>
    <w:rsid w:val="00A700BE"/>
    <w:rsid w:val="00A71F25"/>
    <w:rsid w:val="00A82F52"/>
    <w:rsid w:val="00A85CB0"/>
    <w:rsid w:val="00A862CF"/>
    <w:rsid w:val="00A9504D"/>
    <w:rsid w:val="00A97DCC"/>
    <w:rsid w:val="00AA1439"/>
    <w:rsid w:val="00AA17CE"/>
    <w:rsid w:val="00AA56E0"/>
    <w:rsid w:val="00AA7510"/>
    <w:rsid w:val="00AB0BD3"/>
    <w:rsid w:val="00AB3A4D"/>
    <w:rsid w:val="00AB447A"/>
    <w:rsid w:val="00AC016E"/>
    <w:rsid w:val="00AC4007"/>
    <w:rsid w:val="00AC46AF"/>
    <w:rsid w:val="00AD3B32"/>
    <w:rsid w:val="00AE0FA1"/>
    <w:rsid w:val="00AE1C74"/>
    <w:rsid w:val="00AE2FD7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17D5A"/>
    <w:rsid w:val="00B2409B"/>
    <w:rsid w:val="00B268A4"/>
    <w:rsid w:val="00B33145"/>
    <w:rsid w:val="00B42320"/>
    <w:rsid w:val="00B459FB"/>
    <w:rsid w:val="00B52372"/>
    <w:rsid w:val="00B53BCF"/>
    <w:rsid w:val="00B53FF5"/>
    <w:rsid w:val="00B62D2B"/>
    <w:rsid w:val="00B76313"/>
    <w:rsid w:val="00B77A51"/>
    <w:rsid w:val="00B77F74"/>
    <w:rsid w:val="00B80904"/>
    <w:rsid w:val="00B809F4"/>
    <w:rsid w:val="00B81A8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381"/>
    <w:rsid w:val="00C21FF5"/>
    <w:rsid w:val="00C22FCA"/>
    <w:rsid w:val="00C2352C"/>
    <w:rsid w:val="00C26D43"/>
    <w:rsid w:val="00C31FCA"/>
    <w:rsid w:val="00C32A63"/>
    <w:rsid w:val="00C35B6A"/>
    <w:rsid w:val="00C41A1F"/>
    <w:rsid w:val="00C42FFF"/>
    <w:rsid w:val="00C47940"/>
    <w:rsid w:val="00C50E57"/>
    <w:rsid w:val="00C52624"/>
    <w:rsid w:val="00C57D11"/>
    <w:rsid w:val="00C7052A"/>
    <w:rsid w:val="00C706A4"/>
    <w:rsid w:val="00C71497"/>
    <w:rsid w:val="00C774BC"/>
    <w:rsid w:val="00C77607"/>
    <w:rsid w:val="00C90C63"/>
    <w:rsid w:val="00C91D2D"/>
    <w:rsid w:val="00CA032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9C3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8194E"/>
    <w:rsid w:val="00DA12E0"/>
    <w:rsid w:val="00DB1DEA"/>
    <w:rsid w:val="00DC2644"/>
    <w:rsid w:val="00DC2ACD"/>
    <w:rsid w:val="00DC37D7"/>
    <w:rsid w:val="00DD00EA"/>
    <w:rsid w:val="00DD096F"/>
    <w:rsid w:val="00DD11A9"/>
    <w:rsid w:val="00DD231E"/>
    <w:rsid w:val="00DD3200"/>
    <w:rsid w:val="00DE19C2"/>
    <w:rsid w:val="00DE6BC7"/>
    <w:rsid w:val="00DE6E04"/>
    <w:rsid w:val="00DE7D7A"/>
    <w:rsid w:val="00DF0129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3D90"/>
    <w:rsid w:val="00E35151"/>
    <w:rsid w:val="00E51BED"/>
    <w:rsid w:val="00E528D3"/>
    <w:rsid w:val="00E5427E"/>
    <w:rsid w:val="00E60725"/>
    <w:rsid w:val="00E60A86"/>
    <w:rsid w:val="00E61075"/>
    <w:rsid w:val="00E650A2"/>
    <w:rsid w:val="00E71F4B"/>
    <w:rsid w:val="00E7303C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035C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7431"/>
    <w:rsid w:val="00F80097"/>
    <w:rsid w:val="00F81C3C"/>
    <w:rsid w:val="00F833ED"/>
    <w:rsid w:val="00F834B1"/>
    <w:rsid w:val="00F834E3"/>
    <w:rsid w:val="00F8434D"/>
    <w:rsid w:val="00F849BB"/>
    <w:rsid w:val="00F93D72"/>
    <w:rsid w:val="00F9646A"/>
    <w:rsid w:val="00FA47CD"/>
    <w:rsid w:val="00FA731B"/>
    <w:rsid w:val="00FB0B8E"/>
    <w:rsid w:val="00FB2A91"/>
    <w:rsid w:val="00FB32EB"/>
    <w:rsid w:val="00FB5E13"/>
    <w:rsid w:val="00FC30F4"/>
    <w:rsid w:val="00FC3890"/>
    <w:rsid w:val="00FC769F"/>
    <w:rsid w:val="00FD0839"/>
    <w:rsid w:val="00FD2C93"/>
    <w:rsid w:val="00FD5943"/>
    <w:rsid w:val="00FD7A24"/>
    <w:rsid w:val="00FE2D15"/>
    <w:rsid w:val="00FE74CD"/>
    <w:rsid w:val="00FF196D"/>
    <w:rsid w:val="00FF334E"/>
    <w:rsid w:val="00FF5B3F"/>
    <w:rsid w:val="04020397"/>
    <w:rsid w:val="08CD2846"/>
    <w:rsid w:val="106D4AF1"/>
    <w:rsid w:val="11C70F33"/>
    <w:rsid w:val="1FD3457C"/>
    <w:rsid w:val="237B4C65"/>
    <w:rsid w:val="2D6F24D2"/>
    <w:rsid w:val="401510A1"/>
    <w:rsid w:val="546C6511"/>
    <w:rsid w:val="61F0503E"/>
    <w:rsid w:val="61F12AC0"/>
    <w:rsid w:val="67205C40"/>
    <w:rsid w:val="691F3187"/>
    <w:rsid w:val="7570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96</Words>
  <Characters>550</Characters>
  <Lines>4</Lines>
  <Paragraphs>1</Paragraphs>
  <TotalTime>30</TotalTime>
  <ScaleCrop>false</ScaleCrop>
  <LinksUpToDate>false</LinksUpToDate>
  <CharactersWithSpaces>645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2023-08-09T03:57:00Z</dcterms:created>
  <dc:creator>王志勇</dc:creator>
  <cp:lastModifiedBy>Administrator</cp:lastModifiedBy>
  <cp:lastPrinted>2025-01-14T01:55:00Z</cp:lastPrinted>
  <dcterms:modified xsi:type="dcterms:W3CDTF">2025-09-11T02:57:32Z</dcterms:modified>
  <dc:title>德发改〔2007〕号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105CD4F3BF804855A7E7E7AE3551C2CD</vt:lpwstr>
  </property>
</Properties>
</file>