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042529">
        <w:rPr>
          <w:rFonts w:ascii="仿宋" w:eastAsia="仿宋" w:hAnsi="仿宋" w:hint="eastAsia"/>
          <w:sz w:val="32"/>
          <w:szCs w:val="32"/>
        </w:rPr>
        <w:t>80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872F5" w:rsidRDefault="00AD3B32" w:rsidP="00D11A9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B872F5" w:rsidRPr="00B872F5">
        <w:rPr>
          <w:rFonts w:ascii="宋体" w:hAnsi="宋体" w:cs="宋体" w:hint="eastAsia"/>
          <w:b/>
          <w:bCs/>
          <w:kern w:val="0"/>
          <w:sz w:val="36"/>
          <w:szCs w:val="36"/>
        </w:rPr>
        <w:t>龙门滩镇苏洋工业园一期</w:t>
      </w:r>
    </w:p>
    <w:p w:rsidR="00FA47CD" w:rsidRDefault="00B872F5" w:rsidP="00D11A9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872F5">
        <w:rPr>
          <w:rFonts w:ascii="宋体" w:hAnsi="宋体" w:cs="宋体" w:hint="eastAsia"/>
          <w:b/>
          <w:bCs/>
          <w:kern w:val="0"/>
          <w:sz w:val="36"/>
          <w:szCs w:val="36"/>
        </w:rPr>
        <w:t>护坡防护绿地工程</w:t>
      </w:r>
      <w:r w:rsidR="00042529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B872F5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德化县龙门滩镇</w:t>
      </w:r>
      <w:r w:rsidR="00E777C2">
        <w:rPr>
          <w:rFonts w:ascii="仿宋" w:eastAsia="仿宋" w:hAnsi="仿宋" w:hint="eastAsia"/>
          <w:sz w:val="32"/>
          <w:szCs w:val="32"/>
        </w:rPr>
        <w:t>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E777C2"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B872F5" w:rsidRPr="00B872F5">
        <w:rPr>
          <w:rFonts w:ascii="仿宋" w:eastAsia="仿宋" w:hAnsi="仿宋" w:hint="eastAsia"/>
          <w:sz w:val="32"/>
          <w:szCs w:val="32"/>
        </w:rPr>
        <w:t>龙门滩镇苏洋工业园一期护坡防护绿地工程</w:t>
      </w:r>
      <w:r w:rsidR="00042529">
        <w:rPr>
          <w:rFonts w:ascii="仿宋" w:eastAsia="仿宋" w:hAnsi="仿宋" w:hint="eastAsia"/>
          <w:sz w:val="32"/>
          <w:szCs w:val="32"/>
        </w:rPr>
        <w:t>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B872F5">
        <w:rPr>
          <w:rFonts w:ascii="仿宋" w:eastAsia="仿宋" w:hAnsi="仿宋" w:hint="eastAsia"/>
          <w:sz w:val="32"/>
          <w:szCs w:val="32"/>
        </w:rPr>
        <w:t>德龙门</w:t>
      </w:r>
      <w:r w:rsidR="00E777C2">
        <w:rPr>
          <w:rFonts w:ascii="仿宋" w:eastAsia="仿宋" w:hAnsi="仿宋" w:hint="eastAsia"/>
          <w:sz w:val="32"/>
          <w:szCs w:val="32"/>
        </w:rPr>
        <w:t>政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D11A95">
        <w:rPr>
          <w:rFonts w:ascii="仿宋" w:eastAsia="仿宋" w:hAnsi="仿宋" w:hint="eastAsia"/>
          <w:sz w:val="32"/>
          <w:szCs w:val="32"/>
        </w:rPr>
        <w:t>4</w:t>
      </w:r>
      <w:r w:rsidR="00042529">
        <w:rPr>
          <w:rFonts w:ascii="仿宋" w:eastAsia="仿宋" w:hAnsi="仿宋" w:hint="eastAsia"/>
          <w:sz w:val="32"/>
          <w:szCs w:val="32"/>
        </w:rPr>
        <w:t>4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042529">
        <w:rPr>
          <w:rFonts w:ascii="仿宋" w:eastAsia="仿宋" w:hAnsi="仿宋" w:hint="eastAsia"/>
          <w:sz w:val="32"/>
          <w:szCs w:val="32"/>
        </w:rPr>
        <w:t>可行性研究报告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B872F5" w:rsidRPr="00B872F5">
        <w:rPr>
          <w:rFonts w:ascii="仿宋" w:eastAsia="仿宋" w:hAnsi="仿宋" w:hint="eastAsia"/>
          <w:sz w:val="32"/>
          <w:szCs w:val="32"/>
        </w:rPr>
        <w:t>龙门滩镇苏洋工业园一期护坡防护绿地工程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B872F5" w:rsidRPr="00B872F5">
        <w:rPr>
          <w:rFonts w:ascii="仿宋" w:eastAsia="仿宋" w:hAnsi="仿宋" w:hint="eastAsia"/>
          <w:sz w:val="32"/>
          <w:szCs w:val="32"/>
        </w:rPr>
        <w:t>龙门滩镇苏洋</w:t>
      </w:r>
      <w:r w:rsidR="00B14589">
        <w:rPr>
          <w:rFonts w:ascii="仿宋" w:eastAsia="仿宋" w:hAnsi="仿宋" w:hint="eastAsia"/>
          <w:sz w:val="32"/>
          <w:szCs w:val="32"/>
        </w:rPr>
        <w:t>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C4895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D11A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项目总面积</w:t>
      </w:r>
      <w:r w:rsidR="00B87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13.1161</w:t>
      </w:r>
      <w:r w:rsidR="00D11A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公顷，</w:t>
      </w:r>
      <w:r w:rsidR="00B87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主要包括边坡土石方开挖、永久性支护工程等基础设施</w:t>
      </w:r>
      <w:r w:rsidR="00B87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建设</w:t>
      </w:r>
      <w:r w:rsidR="007966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042529"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B872F5">
        <w:rPr>
          <w:rFonts w:ascii="仿宋" w:eastAsia="仿宋" w:hAnsi="仿宋" w:cs="仿宋_GB2312" w:hint="eastAsia"/>
          <w:sz w:val="32"/>
          <w:szCs w:val="32"/>
        </w:rPr>
        <w:t>3618.68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042529">
        <w:rPr>
          <w:rFonts w:ascii="仿宋" w:eastAsia="仿宋" w:hAnsi="仿宋" w:cs="仿宋_GB2312" w:hint="eastAsia"/>
          <w:sz w:val="32"/>
          <w:szCs w:val="32"/>
        </w:rPr>
        <w:t>，其中建安工程费2995.91万元，其他费427.83万元，基本预备费104.37万元，征地费90.57万元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B872F5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E777C2" w:rsidRPr="00E777C2">
        <w:rPr>
          <w:rFonts w:ascii="仿宋" w:eastAsia="仿宋" w:hAnsi="仿宋" w:cs="宋体"/>
          <w:color w:val="000000"/>
          <w:sz w:val="32"/>
          <w:szCs w:val="32"/>
        </w:rPr>
        <w:t>230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="00E777C2" w:rsidRPr="00E777C2">
        <w:rPr>
          <w:rFonts w:ascii="仿宋" w:eastAsia="仿宋" w:hAnsi="仿宋" w:cs="宋体"/>
          <w:color w:val="000000"/>
          <w:sz w:val="32"/>
          <w:szCs w:val="32"/>
        </w:rPr>
        <w:t>-350526-04-01-</w:t>
      </w:r>
      <w:r w:rsidR="00FF61FD">
        <w:rPr>
          <w:rFonts w:ascii="仿宋" w:eastAsia="仿宋" w:hAnsi="仿宋" w:cs="宋体" w:hint="eastAsia"/>
          <w:color w:val="000000"/>
          <w:sz w:val="32"/>
          <w:szCs w:val="32"/>
        </w:rPr>
        <w:t>661481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9253E6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1</w:t>
      </w:r>
      <w:r w:rsidR="00042529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042529" w:rsidRDefault="00042529" w:rsidP="0004252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八、</w:t>
      </w:r>
      <w:r>
        <w:rPr>
          <w:rFonts w:ascii="仿宋" w:eastAsia="仿宋" w:hAnsi="仿宋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042529" w:rsidRDefault="00042529" w:rsidP="0004252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九、社会稳定风险评估：根据可行性研究报告中的风险分析，该项目风险程度低，原则同意该项目建设。</w:t>
      </w:r>
    </w:p>
    <w:p w:rsidR="00042529" w:rsidRDefault="00042529" w:rsidP="00042529">
      <w:pPr>
        <w:spacing w:line="520" w:lineRule="exact"/>
        <w:ind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十、项目建设必须做好土地、规划、环保、节能、安全生产、水土保持等工作。</w:t>
      </w:r>
    </w:p>
    <w:p w:rsidR="00042529" w:rsidRPr="00042529" w:rsidRDefault="00042529" w:rsidP="0004252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审批要件：德化县自然资源局出具的建设项目用地预审与选址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意见</w:t>
      </w:r>
      <w:r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>
        <w:rPr>
          <w:rFonts w:ascii="仿宋" w:eastAsia="仿宋" w:hAnsi="仿宋" w:cs="宋体" w:hint="eastAsia"/>
          <w:sz w:val="32"/>
          <w:szCs w:val="32"/>
        </w:rPr>
        <w:t>350526202300026</w:t>
      </w:r>
      <w:r w:rsidRPr="00DA388D"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福州盈创筑业工程设计有限公司编制的《</w:t>
      </w:r>
      <w:r w:rsidRPr="00B872F5">
        <w:rPr>
          <w:rFonts w:ascii="仿宋" w:eastAsia="仿宋" w:hAnsi="仿宋" w:hint="eastAsia"/>
          <w:sz w:val="32"/>
          <w:szCs w:val="32"/>
        </w:rPr>
        <w:t>龙门滩镇苏洋工业园一期护坡防护绿地工程</w:t>
      </w:r>
      <w:r>
        <w:rPr>
          <w:rFonts w:ascii="仿宋" w:eastAsia="仿宋" w:hAnsi="仿宋" w:hint="eastAsia"/>
          <w:sz w:val="32"/>
          <w:szCs w:val="32"/>
        </w:rPr>
        <w:t>可行性研究报告》文本。</w:t>
      </w:r>
    </w:p>
    <w:p w:rsidR="00042529" w:rsidRPr="00C16977" w:rsidRDefault="00042529" w:rsidP="0004252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请据此复函</w:t>
      </w:r>
      <w:r>
        <w:rPr>
          <w:rFonts w:ascii="仿宋" w:eastAsia="仿宋" w:hAnsi="仿宋" w:cs="宋体" w:hint="eastAsia"/>
          <w:sz w:val="32"/>
          <w:szCs w:val="32"/>
        </w:rPr>
        <w:t>抓紧落实项目资金等前期工作，争取早日动工建设。</w:t>
      </w:r>
    </w:p>
    <w:p w:rsidR="009A2815" w:rsidRPr="00042529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E32DD0" w:rsidRDefault="001334DB" w:rsidP="00042529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D11A9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042529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日</w:t>
      </w:r>
    </w:p>
    <w:p w:rsidR="00B872F5" w:rsidRPr="00220305" w:rsidRDefault="00B872F5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AA" w:rsidRDefault="006E46AA">
      <w:r>
        <w:separator/>
      </w:r>
    </w:p>
  </w:endnote>
  <w:endnote w:type="continuationSeparator" w:id="1">
    <w:p w:rsidR="006E46AA" w:rsidRDefault="006E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2D4EF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2D4EF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2529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AA" w:rsidRDefault="006E46AA">
      <w:r>
        <w:separator/>
      </w:r>
    </w:p>
  </w:footnote>
  <w:footnote w:type="continuationSeparator" w:id="1">
    <w:p w:rsidR="006E46AA" w:rsidRDefault="006E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2529"/>
    <w:rsid w:val="0004372A"/>
    <w:rsid w:val="00044280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81491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4EF7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3FDB"/>
    <w:rsid w:val="006E46AA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1F61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3BFB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2F5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2617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3551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50AA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650</Characters>
  <Application>Microsoft Office Word</Application>
  <DocSecurity>0</DocSecurity>
  <Lines>5</Lines>
  <Paragraphs>1</Paragraphs>
  <ScaleCrop>false</ScaleCrop>
  <Company>WwW.gUzHoU.nEt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6</cp:revision>
  <cp:lastPrinted>2022-04-28T04:35:00Z</cp:lastPrinted>
  <dcterms:created xsi:type="dcterms:W3CDTF">2023-04-10T01:10:00Z</dcterms:created>
  <dcterms:modified xsi:type="dcterms:W3CDTF">2023-04-24T05:42:00Z</dcterms:modified>
</cp:coreProperties>
</file>