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Default="0008056F" w:rsidP="008A25BA">
      <w:pPr>
        <w:spacing w:before="360"/>
        <w:rPr>
          <w:rFonts w:ascii="仿宋_GB2312" w:eastAsia="仿宋_GB2312"/>
          <w:sz w:val="32"/>
        </w:rPr>
      </w:pPr>
    </w:p>
    <w:p w:rsidR="0008056F" w:rsidRPr="00FF196D" w:rsidRDefault="0008056F">
      <w:pPr>
        <w:spacing w:before="360"/>
        <w:jc w:val="center"/>
        <w:rPr>
          <w:rFonts w:ascii="仿宋" w:eastAsia="仿宋" w:hAnsi="仿宋"/>
          <w:sz w:val="32"/>
          <w:szCs w:val="32"/>
        </w:rPr>
      </w:pPr>
      <w:r w:rsidRPr="00FF196D">
        <w:rPr>
          <w:rFonts w:ascii="仿宋" w:eastAsia="仿宋" w:hAnsi="仿宋" w:hint="eastAsia"/>
          <w:sz w:val="32"/>
          <w:szCs w:val="32"/>
        </w:rPr>
        <w:t>德发改</w:t>
      </w:r>
      <w:r w:rsidR="00587C32" w:rsidRPr="00FF196D">
        <w:rPr>
          <w:rFonts w:ascii="仿宋" w:eastAsia="仿宋" w:hAnsi="仿宋" w:hint="eastAsia"/>
          <w:sz w:val="32"/>
          <w:szCs w:val="32"/>
        </w:rPr>
        <w:t>审</w:t>
      </w:r>
      <w:r w:rsidRPr="00FF196D">
        <w:rPr>
          <w:rFonts w:ascii="仿宋" w:eastAsia="仿宋" w:hAnsi="仿宋" w:hint="eastAsia"/>
          <w:sz w:val="32"/>
          <w:szCs w:val="32"/>
        </w:rPr>
        <w:t>〔20</w:t>
      </w:r>
      <w:r w:rsidR="00920A7F">
        <w:rPr>
          <w:rFonts w:ascii="仿宋" w:eastAsia="仿宋" w:hAnsi="仿宋" w:hint="eastAsia"/>
          <w:sz w:val="32"/>
          <w:szCs w:val="32"/>
        </w:rPr>
        <w:t>21</w:t>
      </w:r>
      <w:r w:rsidRPr="00FF196D">
        <w:rPr>
          <w:rFonts w:ascii="仿宋" w:eastAsia="仿宋" w:hAnsi="仿宋" w:hint="eastAsia"/>
          <w:sz w:val="32"/>
          <w:szCs w:val="32"/>
        </w:rPr>
        <w:t>〕</w:t>
      </w:r>
      <w:r w:rsidR="008E0FEB">
        <w:rPr>
          <w:rFonts w:ascii="仿宋" w:eastAsia="仿宋" w:hAnsi="仿宋" w:hint="eastAsia"/>
          <w:sz w:val="32"/>
          <w:szCs w:val="32"/>
        </w:rPr>
        <w:t>1</w:t>
      </w:r>
      <w:r w:rsidR="0038581E">
        <w:rPr>
          <w:rFonts w:ascii="仿宋" w:eastAsia="仿宋" w:hAnsi="仿宋" w:hint="eastAsia"/>
          <w:sz w:val="32"/>
          <w:szCs w:val="32"/>
        </w:rPr>
        <w:t>57</w:t>
      </w:r>
      <w:r w:rsidRPr="00FF196D">
        <w:rPr>
          <w:rFonts w:ascii="仿宋" w:eastAsia="仿宋" w:hAnsi="仿宋" w:hint="eastAsia"/>
          <w:sz w:val="32"/>
          <w:szCs w:val="32"/>
        </w:rPr>
        <w:t>号</w:t>
      </w:r>
    </w:p>
    <w:p w:rsidR="0008056F" w:rsidRPr="00DD00EA" w:rsidRDefault="0008056F" w:rsidP="00747E51">
      <w:pPr>
        <w:jc w:val="center"/>
        <w:rPr>
          <w:rFonts w:eastAsia="仿宋_GB2312"/>
          <w:sz w:val="32"/>
        </w:rPr>
      </w:pPr>
    </w:p>
    <w:p w:rsidR="00FA47CD" w:rsidRDefault="00AD3B32" w:rsidP="0038581E">
      <w:pPr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德化县发展和改革局</w:t>
      </w:r>
      <w:r w:rsidR="007466F6" w:rsidRPr="007466F6">
        <w:rPr>
          <w:rFonts w:ascii="宋体" w:hAnsi="宋体" w:cs="宋体" w:hint="eastAsia"/>
          <w:b/>
          <w:bCs/>
          <w:kern w:val="0"/>
          <w:sz w:val="36"/>
          <w:szCs w:val="36"/>
        </w:rPr>
        <w:t>关于</w:t>
      </w:r>
      <w:r w:rsidR="0038581E" w:rsidRPr="0038581E">
        <w:rPr>
          <w:rFonts w:ascii="宋体" w:hAnsi="宋体" w:cs="宋体" w:hint="eastAsia"/>
          <w:b/>
          <w:bCs/>
          <w:kern w:val="0"/>
          <w:sz w:val="36"/>
          <w:szCs w:val="36"/>
        </w:rPr>
        <w:t>德化县龙门滩镇小微创业园道路等基础设施工程</w:t>
      </w:r>
      <w:r w:rsidR="00B729FD">
        <w:rPr>
          <w:rFonts w:ascii="宋体" w:hAnsi="宋体" w:cs="宋体" w:hint="eastAsia"/>
          <w:b/>
          <w:bCs/>
          <w:kern w:val="0"/>
          <w:sz w:val="36"/>
          <w:szCs w:val="36"/>
        </w:rPr>
        <w:t>项目建议书的复函</w:t>
      </w:r>
    </w:p>
    <w:p w:rsidR="00B175B0" w:rsidRPr="006B6C11" w:rsidRDefault="00B175B0" w:rsidP="005E0B3D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p w:rsidR="00616BF0" w:rsidRDefault="00E8108B" w:rsidP="008E0FE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德化县</w:t>
      </w:r>
      <w:r w:rsidR="0038581E">
        <w:rPr>
          <w:rFonts w:ascii="仿宋" w:eastAsia="仿宋" w:hAnsi="仿宋" w:hint="eastAsia"/>
          <w:sz w:val="32"/>
          <w:szCs w:val="32"/>
        </w:rPr>
        <w:t>龙门滩</w:t>
      </w:r>
      <w:r>
        <w:rPr>
          <w:rFonts w:ascii="仿宋" w:eastAsia="仿宋" w:hAnsi="仿宋" w:hint="eastAsia"/>
          <w:sz w:val="32"/>
          <w:szCs w:val="32"/>
        </w:rPr>
        <w:t>镇人民政府</w:t>
      </w:r>
      <w:r w:rsidR="0008056F" w:rsidRPr="00493C50">
        <w:rPr>
          <w:rFonts w:ascii="仿宋" w:eastAsia="仿宋" w:hAnsi="仿宋" w:hint="eastAsia"/>
          <w:sz w:val="32"/>
          <w:szCs w:val="32"/>
        </w:rPr>
        <w:t>：</w:t>
      </w:r>
    </w:p>
    <w:p w:rsidR="00D71F15" w:rsidRPr="000044FC" w:rsidRDefault="000044FC" w:rsidP="00A72138">
      <w:pPr>
        <w:spacing w:line="560" w:lineRule="exact"/>
        <w:jc w:val="left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E061EE" w:rsidRPr="00493C50">
        <w:rPr>
          <w:rFonts w:ascii="仿宋" w:eastAsia="仿宋" w:hAnsi="仿宋" w:hint="eastAsia"/>
          <w:sz w:val="32"/>
          <w:szCs w:val="32"/>
        </w:rPr>
        <w:t>你</w:t>
      </w:r>
      <w:r w:rsidR="00E8108B">
        <w:rPr>
          <w:rFonts w:ascii="仿宋" w:eastAsia="仿宋" w:hAnsi="仿宋" w:hint="eastAsia"/>
          <w:sz w:val="32"/>
          <w:szCs w:val="32"/>
        </w:rPr>
        <w:t>镇</w:t>
      </w:r>
      <w:r w:rsidR="00327EA8" w:rsidRPr="00493C50">
        <w:rPr>
          <w:rFonts w:ascii="仿宋" w:eastAsia="仿宋" w:hAnsi="仿宋" w:hint="eastAsia"/>
          <w:sz w:val="32"/>
          <w:szCs w:val="32"/>
        </w:rPr>
        <w:t>报来的</w:t>
      </w:r>
      <w:r w:rsidR="00926D7E" w:rsidRPr="006B6C11">
        <w:rPr>
          <w:rFonts w:ascii="仿宋" w:eastAsia="仿宋" w:hAnsi="仿宋" w:hint="eastAsia"/>
          <w:sz w:val="32"/>
          <w:szCs w:val="32"/>
        </w:rPr>
        <w:t>《</w:t>
      </w:r>
      <w:r w:rsidR="0038581E">
        <w:rPr>
          <w:rFonts w:ascii="仿宋" w:eastAsia="仿宋" w:hAnsi="仿宋" w:hint="eastAsia"/>
          <w:sz w:val="32"/>
          <w:szCs w:val="32"/>
        </w:rPr>
        <w:t>关于申请审批</w:t>
      </w:r>
      <w:r w:rsidR="0038581E" w:rsidRPr="0038581E">
        <w:rPr>
          <w:rFonts w:ascii="仿宋" w:eastAsia="仿宋" w:hAnsi="仿宋" w:hint="eastAsia"/>
          <w:sz w:val="32"/>
          <w:szCs w:val="32"/>
        </w:rPr>
        <w:t>德化县龙门滩镇小微创业园道路等基础设施工程</w:t>
      </w:r>
      <w:r w:rsidR="00616BF0" w:rsidRPr="00616BF0">
        <w:rPr>
          <w:rFonts w:ascii="仿宋" w:eastAsia="仿宋" w:hAnsi="仿宋" w:hint="eastAsia"/>
          <w:sz w:val="32"/>
          <w:szCs w:val="32"/>
        </w:rPr>
        <w:t>项目建议书</w:t>
      </w:r>
      <w:r w:rsidR="00616BF0">
        <w:rPr>
          <w:rFonts w:ascii="仿宋" w:eastAsia="仿宋" w:hAnsi="仿宋" w:hint="eastAsia"/>
          <w:sz w:val="32"/>
          <w:szCs w:val="32"/>
        </w:rPr>
        <w:t>的函</w:t>
      </w:r>
      <w:r w:rsidR="009D208A" w:rsidRPr="006B6C11">
        <w:rPr>
          <w:rFonts w:ascii="仿宋" w:eastAsia="仿宋" w:hAnsi="仿宋" w:hint="eastAsia"/>
          <w:sz w:val="32"/>
          <w:szCs w:val="32"/>
        </w:rPr>
        <w:t>》</w:t>
      </w:r>
      <w:r w:rsidR="00D623EC" w:rsidRPr="003D27B0">
        <w:rPr>
          <w:rFonts w:ascii="仿宋" w:eastAsia="仿宋" w:hAnsi="仿宋" w:hint="eastAsia"/>
          <w:sz w:val="32"/>
          <w:szCs w:val="32"/>
        </w:rPr>
        <w:t>（</w:t>
      </w:r>
      <w:r w:rsidR="0038581E">
        <w:rPr>
          <w:rFonts w:ascii="仿宋" w:eastAsia="仿宋" w:hAnsi="仿宋" w:hint="eastAsia"/>
          <w:sz w:val="32"/>
          <w:szCs w:val="32"/>
        </w:rPr>
        <w:t>德龙门</w:t>
      </w:r>
      <w:r w:rsidR="00E8108B">
        <w:rPr>
          <w:rFonts w:ascii="仿宋" w:eastAsia="仿宋" w:hAnsi="仿宋" w:hint="eastAsia"/>
          <w:sz w:val="32"/>
          <w:szCs w:val="32"/>
        </w:rPr>
        <w:t>政</w:t>
      </w:r>
      <w:r w:rsidR="00D623EC" w:rsidRPr="003D27B0">
        <w:rPr>
          <w:rFonts w:ascii="仿宋" w:eastAsia="仿宋" w:hAnsi="仿宋" w:hint="eastAsia"/>
          <w:sz w:val="32"/>
          <w:szCs w:val="32"/>
        </w:rPr>
        <w:t>〔20</w:t>
      </w:r>
      <w:r w:rsidR="00920A7F">
        <w:rPr>
          <w:rFonts w:ascii="仿宋" w:eastAsia="仿宋" w:hAnsi="仿宋" w:hint="eastAsia"/>
          <w:sz w:val="32"/>
          <w:szCs w:val="32"/>
        </w:rPr>
        <w:t>21</w:t>
      </w:r>
      <w:r w:rsidR="00D623EC" w:rsidRPr="003D27B0">
        <w:rPr>
          <w:rFonts w:ascii="仿宋" w:eastAsia="仿宋" w:hAnsi="仿宋" w:hint="eastAsia"/>
          <w:sz w:val="32"/>
          <w:szCs w:val="32"/>
        </w:rPr>
        <w:t>〕</w:t>
      </w:r>
      <w:r w:rsidR="0038581E">
        <w:rPr>
          <w:rFonts w:ascii="仿宋" w:eastAsia="仿宋" w:hAnsi="仿宋" w:hint="eastAsia"/>
          <w:sz w:val="32"/>
          <w:szCs w:val="32"/>
        </w:rPr>
        <w:t>87</w:t>
      </w:r>
      <w:r w:rsidR="00D623EC" w:rsidRPr="003D27B0">
        <w:rPr>
          <w:rFonts w:ascii="仿宋" w:eastAsia="仿宋" w:hAnsi="仿宋" w:hint="eastAsia"/>
          <w:sz w:val="32"/>
          <w:szCs w:val="32"/>
        </w:rPr>
        <w:t>号）</w:t>
      </w:r>
      <w:r w:rsidR="006C41F9" w:rsidRPr="00493C50">
        <w:rPr>
          <w:rFonts w:ascii="仿宋" w:eastAsia="仿宋" w:hAnsi="仿宋" w:hint="eastAsia"/>
          <w:sz w:val="32"/>
          <w:szCs w:val="32"/>
        </w:rPr>
        <w:t>及附件</w:t>
      </w:r>
      <w:r w:rsidR="00926D7E" w:rsidRPr="00493C50">
        <w:rPr>
          <w:rFonts w:ascii="仿宋" w:eastAsia="仿宋" w:hAnsi="仿宋" w:hint="eastAsia"/>
          <w:sz w:val="32"/>
          <w:szCs w:val="32"/>
        </w:rPr>
        <w:t>收悉。</w:t>
      </w:r>
      <w:r w:rsidR="00970678" w:rsidRPr="00493C50">
        <w:rPr>
          <w:rFonts w:ascii="仿宋" w:eastAsia="仿宋" w:hAnsi="仿宋" w:hint="eastAsia"/>
          <w:sz w:val="32"/>
          <w:szCs w:val="32"/>
        </w:rPr>
        <w:t>经</w:t>
      </w:r>
      <w:r w:rsidR="008D4535">
        <w:rPr>
          <w:rFonts w:ascii="仿宋" w:eastAsia="仿宋" w:hAnsi="仿宋" w:hint="eastAsia"/>
          <w:sz w:val="32"/>
          <w:szCs w:val="32"/>
        </w:rPr>
        <w:t>审查，</w:t>
      </w:r>
      <w:r w:rsidR="00970678" w:rsidRPr="00493C50">
        <w:rPr>
          <w:rFonts w:ascii="仿宋" w:eastAsia="仿宋" w:hAnsi="仿宋" w:hint="eastAsia"/>
          <w:sz w:val="32"/>
          <w:szCs w:val="32"/>
        </w:rPr>
        <w:t>原则同意</w:t>
      </w:r>
      <w:r w:rsidR="00556D7C">
        <w:rPr>
          <w:rFonts w:ascii="仿宋" w:eastAsia="仿宋" w:hAnsi="仿宋" w:hint="eastAsia"/>
          <w:sz w:val="32"/>
          <w:szCs w:val="32"/>
        </w:rPr>
        <w:t>该</w:t>
      </w:r>
      <w:r w:rsidR="00970678" w:rsidRPr="00493C50">
        <w:rPr>
          <w:rFonts w:ascii="仿宋" w:eastAsia="仿宋" w:hAnsi="仿宋" w:hint="eastAsia"/>
          <w:sz w:val="32"/>
          <w:szCs w:val="32"/>
        </w:rPr>
        <w:t>项目</w:t>
      </w:r>
      <w:r w:rsidR="006218FF">
        <w:rPr>
          <w:rFonts w:ascii="仿宋" w:eastAsia="仿宋" w:hAnsi="仿宋" w:hint="eastAsia"/>
          <w:sz w:val="32"/>
          <w:szCs w:val="32"/>
        </w:rPr>
        <w:t>建设，现将有关事项</w:t>
      </w:r>
      <w:r w:rsidR="00532E0F">
        <w:rPr>
          <w:rFonts w:ascii="仿宋" w:eastAsia="仿宋" w:hAnsi="仿宋" w:hint="eastAsia"/>
          <w:sz w:val="32"/>
          <w:szCs w:val="32"/>
        </w:rPr>
        <w:t>函</w:t>
      </w:r>
      <w:r w:rsidR="006218FF">
        <w:rPr>
          <w:rFonts w:ascii="仿宋" w:eastAsia="仿宋" w:hAnsi="仿宋" w:hint="eastAsia"/>
          <w:sz w:val="32"/>
          <w:szCs w:val="32"/>
        </w:rPr>
        <w:t>复</w:t>
      </w:r>
      <w:r w:rsidR="00970678" w:rsidRPr="00970678">
        <w:rPr>
          <w:rFonts w:ascii="仿宋" w:eastAsia="仿宋" w:hAnsi="仿宋" w:hint="eastAsia"/>
          <w:sz w:val="32"/>
          <w:szCs w:val="32"/>
        </w:rPr>
        <w:t>如下：</w:t>
      </w:r>
    </w:p>
    <w:p w:rsidR="006C41F9" w:rsidRPr="008D4535" w:rsidRDefault="002757A6" w:rsidP="005E0B3D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D4535">
        <w:rPr>
          <w:rFonts w:ascii="仿宋" w:eastAsia="仿宋" w:hAnsi="仿宋" w:hint="eastAsia"/>
          <w:sz w:val="32"/>
          <w:szCs w:val="32"/>
        </w:rPr>
        <w:t>一</w:t>
      </w:r>
      <w:r w:rsidR="00834534" w:rsidRPr="002C625C">
        <w:rPr>
          <w:rFonts w:ascii="仿宋" w:eastAsia="仿宋" w:hAnsi="仿宋" w:hint="eastAsia"/>
          <w:sz w:val="32"/>
          <w:szCs w:val="32"/>
        </w:rPr>
        <w:t>、</w:t>
      </w:r>
      <w:r w:rsidR="00710448" w:rsidRPr="002C625C">
        <w:rPr>
          <w:rFonts w:ascii="仿宋" w:eastAsia="仿宋" w:hAnsi="仿宋" w:hint="eastAsia"/>
          <w:sz w:val="32"/>
          <w:szCs w:val="32"/>
        </w:rPr>
        <w:t>项目名称</w:t>
      </w:r>
      <w:r w:rsidR="00710448" w:rsidRPr="008813F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38581E" w:rsidRPr="0038581E">
        <w:rPr>
          <w:rFonts w:ascii="仿宋" w:eastAsia="仿宋" w:hAnsi="仿宋" w:hint="eastAsia"/>
          <w:sz w:val="32"/>
          <w:szCs w:val="32"/>
        </w:rPr>
        <w:t>德化县龙门滩镇小微创业园道路等基础设施工程</w:t>
      </w:r>
      <w:r w:rsidR="006C41F9" w:rsidRPr="008813F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276F6C" w:rsidRPr="002C625C" w:rsidRDefault="002B7C10" w:rsidP="005E0B3D">
      <w:pPr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C625C">
        <w:rPr>
          <w:rFonts w:ascii="仿宋" w:eastAsia="仿宋" w:hAnsi="仿宋" w:hint="eastAsia"/>
          <w:sz w:val="32"/>
          <w:szCs w:val="32"/>
        </w:rPr>
        <w:t>二</w:t>
      </w:r>
      <w:r w:rsidR="00710448" w:rsidRPr="002C625C">
        <w:rPr>
          <w:rFonts w:ascii="仿宋" w:eastAsia="仿宋" w:hAnsi="仿宋" w:hint="eastAsia"/>
          <w:sz w:val="32"/>
          <w:szCs w:val="32"/>
        </w:rPr>
        <w:t>、</w:t>
      </w:r>
      <w:r w:rsidR="00276F6C" w:rsidRPr="002C625C">
        <w:rPr>
          <w:rFonts w:ascii="仿宋" w:eastAsia="仿宋" w:hAnsi="仿宋" w:hint="eastAsia"/>
          <w:sz w:val="32"/>
          <w:szCs w:val="32"/>
        </w:rPr>
        <w:t>项目建设地</w:t>
      </w:r>
      <w:r w:rsidR="002757A6" w:rsidRPr="002C625C">
        <w:rPr>
          <w:rFonts w:ascii="仿宋" w:eastAsia="仿宋" w:hAnsi="仿宋" w:hint="eastAsia"/>
          <w:sz w:val="32"/>
          <w:szCs w:val="32"/>
        </w:rPr>
        <w:t>点</w:t>
      </w:r>
      <w:r w:rsidR="00276F6C" w:rsidRPr="002C625C">
        <w:rPr>
          <w:rFonts w:ascii="仿宋" w:eastAsia="仿宋" w:hAnsi="仿宋" w:hint="eastAsia"/>
          <w:sz w:val="32"/>
          <w:szCs w:val="32"/>
        </w:rPr>
        <w:t>：</w:t>
      </w:r>
      <w:r w:rsidR="00D47DCF" w:rsidRPr="00D47DCF">
        <w:rPr>
          <w:rFonts w:ascii="仿宋" w:eastAsia="仿宋" w:hAnsi="仿宋" w:hint="eastAsia"/>
          <w:sz w:val="32"/>
          <w:szCs w:val="32"/>
        </w:rPr>
        <w:t>德化县</w:t>
      </w:r>
      <w:r w:rsidR="0038581E">
        <w:rPr>
          <w:rFonts w:ascii="仿宋" w:eastAsia="仿宋" w:hAnsi="仿宋" w:hint="eastAsia"/>
          <w:sz w:val="32"/>
          <w:szCs w:val="32"/>
        </w:rPr>
        <w:t>龙门滩</w:t>
      </w:r>
      <w:r w:rsidR="008C664A">
        <w:rPr>
          <w:rFonts w:ascii="仿宋" w:eastAsia="仿宋" w:hAnsi="仿宋" w:hint="eastAsia"/>
          <w:sz w:val="32"/>
          <w:szCs w:val="32"/>
        </w:rPr>
        <w:t>镇</w:t>
      </w:r>
      <w:r w:rsidR="0038581E">
        <w:rPr>
          <w:rFonts w:ascii="仿宋" w:eastAsia="仿宋" w:hAnsi="仿宋" w:hint="eastAsia"/>
          <w:sz w:val="32"/>
          <w:szCs w:val="32"/>
        </w:rPr>
        <w:t>苏</w:t>
      </w:r>
      <w:r w:rsidR="00E8108B">
        <w:rPr>
          <w:rFonts w:ascii="仿宋" w:eastAsia="仿宋" w:hAnsi="仿宋" w:hint="eastAsia"/>
          <w:sz w:val="32"/>
          <w:szCs w:val="32"/>
        </w:rPr>
        <w:t>洋村</w:t>
      </w:r>
      <w:r w:rsidR="006C41F9" w:rsidRPr="00493C50">
        <w:rPr>
          <w:rFonts w:ascii="仿宋" w:eastAsia="仿宋" w:hAnsi="仿宋" w:hint="eastAsia"/>
          <w:sz w:val="32"/>
          <w:szCs w:val="32"/>
        </w:rPr>
        <w:t>。</w:t>
      </w:r>
    </w:p>
    <w:p w:rsidR="0038581E" w:rsidRDefault="002B7C10" w:rsidP="00A72138">
      <w:pPr>
        <w:spacing w:line="58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C625C">
        <w:rPr>
          <w:rFonts w:ascii="仿宋" w:eastAsia="仿宋" w:hAnsi="仿宋" w:hint="eastAsia"/>
          <w:sz w:val="32"/>
          <w:szCs w:val="32"/>
        </w:rPr>
        <w:t>三</w:t>
      </w:r>
      <w:r w:rsidR="00710448" w:rsidRPr="002C625C">
        <w:rPr>
          <w:rFonts w:ascii="仿宋" w:eastAsia="仿宋" w:hAnsi="仿宋" w:hint="eastAsia"/>
          <w:sz w:val="32"/>
          <w:szCs w:val="32"/>
        </w:rPr>
        <w:t>、</w:t>
      </w:r>
      <w:r w:rsidR="00834534" w:rsidRPr="002C625C">
        <w:rPr>
          <w:rFonts w:ascii="仿宋" w:eastAsia="仿宋" w:hAnsi="仿宋" w:hint="eastAsia"/>
          <w:sz w:val="32"/>
          <w:szCs w:val="32"/>
        </w:rPr>
        <w:t>项目建设规模</w:t>
      </w:r>
      <w:r w:rsidR="00203C29" w:rsidRPr="002C625C">
        <w:rPr>
          <w:rFonts w:ascii="仿宋" w:eastAsia="仿宋" w:hAnsi="仿宋" w:hint="eastAsia"/>
          <w:sz w:val="32"/>
          <w:szCs w:val="32"/>
        </w:rPr>
        <w:t>和</w:t>
      </w:r>
      <w:r w:rsidR="00DD00EA" w:rsidRPr="002C625C">
        <w:rPr>
          <w:rFonts w:ascii="仿宋" w:eastAsia="仿宋" w:hAnsi="仿宋" w:hint="eastAsia"/>
          <w:sz w:val="32"/>
          <w:szCs w:val="32"/>
        </w:rPr>
        <w:t>主要建设</w:t>
      </w:r>
      <w:r w:rsidR="00834534" w:rsidRPr="00493C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内容</w:t>
      </w:r>
      <w:r w:rsidR="00F404E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38581E" w:rsidRPr="003858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项目规划用地122.25</w:t>
      </w:r>
      <w:r w:rsidR="003858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亩。主要包括</w:t>
      </w:r>
      <w:r w:rsidR="0038581E" w:rsidRPr="003858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“两横一纵一环”的道路网结构。“两横”是由东西工业大道、横二路组成的横向路网网骨架，主要承担规划</w:t>
      </w:r>
      <w:r w:rsidR="0038581E" w:rsidRPr="0038581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区内部横向交通联系；“一纵”是由南北向的纵三路作为基地纵向的主要路网，并承担规划区南北向交通联系：“一环”是由纵一路、省道310、工业北路形成的环基地主要交通。</w:t>
      </w:r>
    </w:p>
    <w:p w:rsidR="00E06393" w:rsidRPr="00493C50" w:rsidRDefault="002B7C10" w:rsidP="00A72138">
      <w:pPr>
        <w:spacing w:line="58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493C50">
        <w:rPr>
          <w:rFonts w:ascii="仿宋" w:eastAsia="仿宋" w:hAnsi="仿宋" w:cs="宋体" w:hint="eastAsia"/>
          <w:color w:val="000000"/>
          <w:sz w:val="32"/>
          <w:szCs w:val="32"/>
        </w:rPr>
        <w:t>四</w:t>
      </w:r>
      <w:r w:rsidR="0026722A" w:rsidRPr="00493C50">
        <w:rPr>
          <w:rFonts w:ascii="仿宋" w:eastAsia="仿宋" w:hAnsi="仿宋" w:cs="宋体" w:hint="eastAsia"/>
          <w:color w:val="000000"/>
          <w:sz w:val="32"/>
          <w:szCs w:val="32"/>
        </w:rPr>
        <w:t>、项目总投资及资金来源：</w:t>
      </w:r>
      <w:r w:rsidR="00A700BE">
        <w:rPr>
          <w:rFonts w:ascii="仿宋" w:eastAsia="仿宋" w:hAnsi="仿宋" w:cs="宋体"/>
          <w:color w:val="000000"/>
          <w:sz w:val="32"/>
          <w:szCs w:val="32"/>
        </w:rPr>
        <w:t>项目</w:t>
      </w:r>
      <w:r w:rsidR="00970678" w:rsidRPr="00970678">
        <w:rPr>
          <w:rFonts w:ascii="仿宋" w:eastAsia="仿宋" w:hAnsi="仿宋" w:cs="宋体"/>
          <w:color w:val="000000"/>
          <w:sz w:val="32"/>
          <w:szCs w:val="32"/>
        </w:rPr>
        <w:t>总投资</w:t>
      </w:r>
      <w:r w:rsidR="00DE3C77">
        <w:rPr>
          <w:rFonts w:ascii="仿宋" w:eastAsia="仿宋" w:hAnsi="仿宋" w:cs="宋体" w:hint="eastAsia"/>
          <w:color w:val="000000"/>
          <w:sz w:val="32"/>
          <w:szCs w:val="32"/>
        </w:rPr>
        <w:t>匡</w:t>
      </w:r>
      <w:r w:rsidR="003F2271">
        <w:rPr>
          <w:rFonts w:ascii="仿宋" w:eastAsia="仿宋" w:hAnsi="仿宋" w:cs="宋体" w:hint="eastAsia"/>
          <w:color w:val="000000"/>
          <w:sz w:val="32"/>
          <w:szCs w:val="32"/>
        </w:rPr>
        <w:t>算</w:t>
      </w:r>
      <w:r w:rsidR="005D7560">
        <w:rPr>
          <w:rFonts w:ascii="仿宋" w:eastAsia="仿宋" w:hAnsi="仿宋" w:cs="宋体" w:hint="eastAsia"/>
          <w:color w:val="000000"/>
          <w:sz w:val="32"/>
          <w:szCs w:val="32"/>
        </w:rPr>
        <w:t>为</w:t>
      </w:r>
      <w:r w:rsidR="0038581E">
        <w:rPr>
          <w:rFonts w:ascii="仿宋" w:eastAsia="仿宋" w:hAnsi="仿宋" w:cs="宋体" w:hint="eastAsia"/>
          <w:color w:val="000000"/>
          <w:sz w:val="32"/>
          <w:szCs w:val="32"/>
        </w:rPr>
        <w:t>11</w:t>
      </w:r>
      <w:r w:rsidR="00D57486">
        <w:rPr>
          <w:rFonts w:ascii="仿宋" w:eastAsia="仿宋" w:hAnsi="仿宋" w:cs="宋体" w:hint="eastAsia"/>
          <w:color w:val="000000"/>
          <w:sz w:val="32"/>
          <w:szCs w:val="32"/>
        </w:rPr>
        <w:t>00</w:t>
      </w:r>
      <w:r w:rsidR="00C51173">
        <w:rPr>
          <w:rFonts w:ascii="仿宋" w:eastAsia="仿宋" w:hAnsi="仿宋" w:cs="宋体" w:hint="eastAsia"/>
          <w:color w:val="000000"/>
          <w:sz w:val="32"/>
          <w:szCs w:val="32"/>
        </w:rPr>
        <w:t>万元</w:t>
      </w:r>
      <w:r w:rsidR="005D7560">
        <w:rPr>
          <w:rFonts w:ascii="仿宋" w:eastAsia="仿宋" w:hAnsi="仿宋" w:cs="宋体" w:hint="eastAsia"/>
          <w:color w:val="000000"/>
          <w:sz w:val="32"/>
          <w:szCs w:val="32"/>
        </w:rPr>
        <w:t>，</w:t>
      </w:r>
      <w:r w:rsidR="00970678" w:rsidRPr="00970678">
        <w:rPr>
          <w:rFonts w:ascii="仿宋" w:eastAsia="仿宋" w:hAnsi="仿宋" w:cs="宋体"/>
          <w:color w:val="000000"/>
          <w:sz w:val="32"/>
          <w:szCs w:val="32"/>
        </w:rPr>
        <w:t>资金来源：</w:t>
      </w:r>
      <w:r w:rsidR="008E0FEB">
        <w:rPr>
          <w:rFonts w:ascii="仿宋" w:eastAsia="仿宋" w:hAnsi="仿宋" w:cs="宋体" w:hint="eastAsia"/>
          <w:color w:val="000000"/>
          <w:sz w:val="32"/>
          <w:szCs w:val="32"/>
        </w:rPr>
        <w:t>争取上级补助</w:t>
      </w:r>
      <w:r w:rsidR="00B729FD">
        <w:rPr>
          <w:rFonts w:ascii="仿宋" w:eastAsia="仿宋" w:hAnsi="仿宋" w:cs="宋体" w:hint="eastAsia"/>
          <w:color w:val="000000"/>
          <w:sz w:val="32"/>
          <w:szCs w:val="32"/>
        </w:rPr>
        <w:t>及自筹</w:t>
      </w:r>
      <w:r w:rsidR="00970678" w:rsidRPr="00970678">
        <w:rPr>
          <w:rFonts w:ascii="仿宋" w:eastAsia="仿宋" w:hAnsi="仿宋" w:cs="宋体"/>
          <w:color w:val="000000"/>
          <w:sz w:val="32"/>
          <w:szCs w:val="32"/>
        </w:rPr>
        <w:t>。</w:t>
      </w:r>
    </w:p>
    <w:p w:rsidR="00AC46AF" w:rsidRPr="00493C50" w:rsidRDefault="00AC46AF" w:rsidP="005E0B3D">
      <w:pPr>
        <w:pStyle w:val="WPSPlain"/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493C50">
        <w:rPr>
          <w:rFonts w:ascii="仿宋" w:eastAsia="仿宋" w:hAnsi="仿宋" w:cs="宋体" w:hint="eastAsia"/>
          <w:sz w:val="32"/>
          <w:szCs w:val="32"/>
        </w:rPr>
        <w:t>五、建设性质：</w:t>
      </w:r>
      <w:r w:rsidR="00CE4EA9">
        <w:rPr>
          <w:rFonts w:ascii="仿宋" w:eastAsia="仿宋" w:hAnsi="仿宋" w:cs="宋体" w:hint="eastAsia"/>
          <w:sz w:val="32"/>
          <w:szCs w:val="32"/>
        </w:rPr>
        <w:t>新</w:t>
      </w:r>
      <w:r w:rsidR="001334DB">
        <w:rPr>
          <w:rFonts w:ascii="仿宋" w:eastAsia="仿宋" w:hAnsi="仿宋" w:cs="宋体" w:hint="eastAsia"/>
          <w:sz w:val="32"/>
          <w:szCs w:val="32"/>
        </w:rPr>
        <w:t>建。</w:t>
      </w:r>
    </w:p>
    <w:p w:rsidR="00AC46AF" w:rsidRPr="00493C50" w:rsidRDefault="00AC46AF" w:rsidP="005E0B3D">
      <w:pPr>
        <w:pStyle w:val="WPSPlain"/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493C50">
        <w:rPr>
          <w:rFonts w:ascii="仿宋" w:eastAsia="仿宋" w:hAnsi="仿宋" w:cs="宋体" w:hint="eastAsia"/>
          <w:sz w:val="32"/>
          <w:szCs w:val="32"/>
        </w:rPr>
        <w:t>六、建设期限：</w:t>
      </w:r>
      <w:r w:rsidR="008E0FEB">
        <w:rPr>
          <w:rFonts w:ascii="仿宋" w:eastAsia="仿宋" w:hAnsi="仿宋" w:cs="宋体" w:hint="eastAsia"/>
          <w:sz w:val="32"/>
          <w:szCs w:val="32"/>
        </w:rPr>
        <w:t>2022</w:t>
      </w:r>
      <w:r w:rsidR="00106D25">
        <w:rPr>
          <w:rFonts w:ascii="仿宋" w:eastAsia="仿宋" w:hAnsi="仿宋" w:cs="宋体" w:hint="eastAsia"/>
          <w:sz w:val="32"/>
          <w:szCs w:val="32"/>
        </w:rPr>
        <w:t>年</w:t>
      </w:r>
      <w:r w:rsidR="008E0FEB">
        <w:rPr>
          <w:rFonts w:ascii="仿宋" w:eastAsia="仿宋" w:hAnsi="仿宋" w:cs="宋体" w:hint="eastAsia"/>
          <w:sz w:val="32"/>
          <w:szCs w:val="32"/>
        </w:rPr>
        <w:t>3</w:t>
      </w:r>
      <w:r w:rsidR="00106D25">
        <w:rPr>
          <w:rFonts w:ascii="仿宋" w:eastAsia="仿宋" w:hAnsi="仿宋" w:cs="宋体" w:hint="eastAsia"/>
          <w:sz w:val="32"/>
          <w:szCs w:val="32"/>
        </w:rPr>
        <w:t>月至</w:t>
      </w:r>
      <w:r w:rsidR="00E70AED">
        <w:rPr>
          <w:rFonts w:ascii="仿宋" w:eastAsia="仿宋" w:hAnsi="仿宋" w:cs="宋体" w:hint="eastAsia"/>
          <w:sz w:val="32"/>
          <w:szCs w:val="32"/>
        </w:rPr>
        <w:t>202</w:t>
      </w:r>
      <w:r w:rsidR="0038581E">
        <w:rPr>
          <w:rFonts w:ascii="仿宋" w:eastAsia="仿宋" w:hAnsi="仿宋" w:cs="宋体" w:hint="eastAsia"/>
          <w:sz w:val="32"/>
          <w:szCs w:val="32"/>
        </w:rPr>
        <w:t>3</w:t>
      </w:r>
      <w:r w:rsidR="00106D25">
        <w:rPr>
          <w:rFonts w:ascii="仿宋" w:eastAsia="仿宋" w:hAnsi="仿宋" w:cs="宋体" w:hint="eastAsia"/>
          <w:sz w:val="32"/>
          <w:szCs w:val="32"/>
        </w:rPr>
        <w:t>年</w:t>
      </w:r>
      <w:r w:rsidR="00D57486">
        <w:rPr>
          <w:rFonts w:ascii="仿宋" w:eastAsia="仿宋" w:hAnsi="仿宋" w:cs="宋体" w:hint="eastAsia"/>
          <w:sz w:val="32"/>
          <w:szCs w:val="32"/>
        </w:rPr>
        <w:t>3</w:t>
      </w:r>
      <w:r w:rsidR="00106D25">
        <w:rPr>
          <w:rFonts w:ascii="仿宋" w:eastAsia="仿宋" w:hAnsi="仿宋" w:cs="宋体" w:hint="eastAsia"/>
          <w:sz w:val="32"/>
          <w:szCs w:val="32"/>
        </w:rPr>
        <w:t>月</w:t>
      </w:r>
      <w:r w:rsidR="001334DB">
        <w:rPr>
          <w:rFonts w:ascii="仿宋" w:eastAsia="仿宋" w:hAnsi="仿宋" w:cs="宋体" w:hint="eastAsia"/>
          <w:sz w:val="32"/>
          <w:szCs w:val="32"/>
        </w:rPr>
        <w:t>。</w:t>
      </w:r>
    </w:p>
    <w:p w:rsidR="00AC46AF" w:rsidRPr="008D0CA4" w:rsidRDefault="00544060" w:rsidP="005E0B3D">
      <w:pPr>
        <w:pStyle w:val="WPSPlain"/>
        <w:spacing w:line="580" w:lineRule="exact"/>
        <w:ind w:firstLineChars="200" w:firstLine="640"/>
        <w:textAlignment w:val="center"/>
        <w:rPr>
          <w:rFonts w:ascii="仿宋" w:eastAsia="仿宋" w:hAnsi="仿宋" w:cs="宋体"/>
          <w:kern w:val="2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七</w:t>
      </w:r>
      <w:r w:rsidR="00AC46AF" w:rsidRPr="00493C50">
        <w:rPr>
          <w:rFonts w:ascii="仿宋" w:eastAsia="仿宋" w:hAnsi="仿宋" w:cs="宋体" w:hint="eastAsia"/>
          <w:sz w:val="32"/>
          <w:szCs w:val="32"/>
        </w:rPr>
        <w:t>、项目</w:t>
      </w:r>
      <w:r w:rsidR="00AC46AF" w:rsidRPr="008D0CA4">
        <w:rPr>
          <w:rFonts w:ascii="仿宋" w:eastAsia="仿宋" w:hAnsi="仿宋" w:cs="宋体" w:hint="eastAsia"/>
          <w:kern w:val="2"/>
          <w:sz w:val="32"/>
          <w:szCs w:val="32"/>
        </w:rPr>
        <w:t>编码：</w:t>
      </w:r>
      <w:r w:rsidR="00B75E50" w:rsidRPr="00B75E50">
        <w:rPr>
          <w:rFonts w:ascii="仿宋" w:eastAsia="仿宋" w:hAnsi="仿宋" w:cs="宋体"/>
          <w:kern w:val="2"/>
          <w:sz w:val="32"/>
          <w:szCs w:val="32"/>
        </w:rPr>
        <w:t>2108-350526-04-01-203244</w:t>
      </w:r>
      <w:r w:rsidR="00D623EC" w:rsidRPr="008D0CA4">
        <w:rPr>
          <w:rFonts w:ascii="仿宋" w:eastAsia="仿宋" w:hAnsi="仿宋" w:cs="宋体" w:hint="eastAsia"/>
          <w:kern w:val="2"/>
          <w:sz w:val="32"/>
          <w:szCs w:val="32"/>
        </w:rPr>
        <w:t>。</w:t>
      </w:r>
    </w:p>
    <w:p w:rsidR="002C625C" w:rsidRPr="00845805" w:rsidRDefault="002C625C" w:rsidP="00845805">
      <w:pPr>
        <w:spacing w:line="58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八</w:t>
      </w:r>
      <w:r w:rsidRPr="00CD32AD">
        <w:rPr>
          <w:rFonts w:ascii="仿宋" w:eastAsia="仿宋" w:hAnsi="仿宋" w:cs="宋体" w:hint="eastAsia"/>
          <w:sz w:val="32"/>
          <w:szCs w:val="32"/>
        </w:rPr>
        <w:t>、</w:t>
      </w:r>
      <w:r w:rsidRPr="00CA2776">
        <w:rPr>
          <w:rFonts w:ascii="仿宋" w:eastAsia="仿宋" w:hAnsi="仿宋" w:hint="eastAsia"/>
          <w:sz w:val="32"/>
          <w:szCs w:val="32"/>
        </w:rPr>
        <w:t>项目建设必须做好土地、规划、环保、节能、安全生产、水土保持等工作。</w:t>
      </w:r>
    </w:p>
    <w:p w:rsidR="002C625C" w:rsidRDefault="00B729FD" w:rsidP="005E0B3D">
      <w:pPr>
        <w:pStyle w:val="WPSPlain"/>
        <w:spacing w:line="580" w:lineRule="exact"/>
        <w:ind w:firstLineChars="200" w:firstLine="640"/>
        <w:jc w:val="both"/>
        <w:textAlignment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请据此复函</w:t>
      </w:r>
      <w:r w:rsidR="002C625C" w:rsidRPr="00CD32AD">
        <w:rPr>
          <w:rFonts w:ascii="仿宋" w:eastAsia="仿宋" w:hAnsi="仿宋" w:hint="eastAsia"/>
          <w:color w:val="000000"/>
          <w:sz w:val="32"/>
          <w:szCs w:val="32"/>
        </w:rPr>
        <w:t>抓紧编制</w:t>
      </w:r>
      <w:r w:rsidR="002C625C">
        <w:rPr>
          <w:rFonts w:ascii="仿宋" w:eastAsia="仿宋" w:hAnsi="仿宋" w:hint="eastAsia"/>
          <w:color w:val="000000"/>
          <w:sz w:val="32"/>
          <w:szCs w:val="32"/>
        </w:rPr>
        <w:t>可行性研究报告等项目前期工作，</w:t>
      </w:r>
      <w:r w:rsidR="002C625C" w:rsidRPr="00CD32AD">
        <w:rPr>
          <w:rFonts w:ascii="仿宋" w:eastAsia="仿宋" w:hAnsi="仿宋" w:hint="eastAsia"/>
          <w:color w:val="000000"/>
          <w:sz w:val="32"/>
          <w:szCs w:val="32"/>
        </w:rPr>
        <w:t>按基建程序报批。</w:t>
      </w:r>
    </w:p>
    <w:p w:rsidR="009A2815" w:rsidRPr="002C625C" w:rsidRDefault="009A2815" w:rsidP="005E0B3D">
      <w:pPr>
        <w:tabs>
          <w:tab w:val="left" w:pos="8715"/>
        </w:tabs>
        <w:spacing w:line="580" w:lineRule="exact"/>
        <w:ind w:right="120" w:firstLineChars="1739" w:firstLine="5565"/>
        <w:jc w:val="distribute"/>
        <w:rPr>
          <w:rFonts w:ascii="仿宋" w:eastAsia="仿宋" w:hAnsi="仿宋" w:cs="宋体"/>
          <w:sz w:val="32"/>
          <w:szCs w:val="32"/>
        </w:rPr>
      </w:pPr>
    </w:p>
    <w:p w:rsidR="001334DB" w:rsidRDefault="001334DB" w:rsidP="005E0B3D">
      <w:pPr>
        <w:tabs>
          <w:tab w:val="left" w:pos="8715"/>
        </w:tabs>
        <w:spacing w:line="580" w:lineRule="exact"/>
        <w:ind w:right="120" w:firstLineChars="1739" w:firstLine="5565"/>
        <w:jc w:val="distribute"/>
        <w:rPr>
          <w:rFonts w:ascii="仿宋" w:eastAsia="仿宋" w:hAnsi="仿宋"/>
          <w:sz w:val="30"/>
          <w:szCs w:val="30"/>
        </w:rPr>
      </w:pPr>
      <w:r w:rsidRPr="00BE7086">
        <w:rPr>
          <w:rFonts w:ascii="仿宋" w:eastAsia="仿宋" w:hAnsi="仿宋" w:cs="宋体" w:hint="eastAsia"/>
          <w:sz w:val="32"/>
          <w:szCs w:val="32"/>
        </w:rPr>
        <w:t>德化县发展和改革局</w:t>
      </w:r>
    </w:p>
    <w:p w:rsidR="007F0438" w:rsidRDefault="001334DB" w:rsidP="005E0B3D">
      <w:pPr>
        <w:tabs>
          <w:tab w:val="left" w:pos="8715"/>
        </w:tabs>
        <w:spacing w:line="58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 w:rsidR="00D71F15"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/>
          <w:sz w:val="32"/>
          <w:szCs w:val="32"/>
        </w:rPr>
        <w:t>年</w:t>
      </w:r>
      <w:r w:rsidR="00A7213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</w:t>
      </w:r>
      <w:r w:rsidR="003F4A8C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/>
          <w:sz w:val="32"/>
          <w:szCs w:val="32"/>
        </w:rPr>
        <w:t>日</w:t>
      </w:r>
    </w:p>
    <w:p w:rsidR="00334F7B" w:rsidRDefault="00334F7B" w:rsidP="005E0B3D">
      <w:pPr>
        <w:tabs>
          <w:tab w:val="left" w:pos="8715"/>
        </w:tabs>
        <w:spacing w:line="58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</w:p>
    <w:p w:rsidR="00B729FD" w:rsidRDefault="00B729FD" w:rsidP="005E0B3D">
      <w:pPr>
        <w:tabs>
          <w:tab w:val="left" w:pos="8715"/>
        </w:tabs>
        <w:spacing w:line="580" w:lineRule="exact"/>
        <w:ind w:right="120" w:firstLineChars="1739" w:firstLine="5565"/>
        <w:jc w:val="distribute"/>
        <w:rPr>
          <w:rFonts w:ascii="仿宋" w:eastAsia="仿宋" w:hAnsi="仿宋"/>
          <w:sz w:val="32"/>
          <w:szCs w:val="32"/>
        </w:rPr>
      </w:pPr>
    </w:p>
    <w:p w:rsidR="008E0FEB" w:rsidRDefault="008E0FEB" w:rsidP="00C51173">
      <w:pPr>
        <w:tabs>
          <w:tab w:val="left" w:pos="8715"/>
        </w:tabs>
        <w:spacing w:line="560" w:lineRule="exact"/>
        <w:ind w:right="120"/>
        <w:rPr>
          <w:rFonts w:ascii="仿宋" w:eastAsia="仿宋" w:hAnsi="仿宋"/>
          <w:sz w:val="32"/>
          <w:szCs w:val="32"/>
        </w:rPr>
      </w:pPr>
    </w:p>
    <w:p w:rsidR="00C75DAA" w:rsidRDefault="00C75DAA" w:rsidP="00AB7F70">
      <w:pPr>
        <w:tabs>
          <w:tab w:val="left" w:pos="8715"/>
        </w:tabs>
        <w:spacing w:line="560" w:lineRule="exact"/>
        <w:ind w:right="120"/>
        <w:rPr>
          <w:rFonts w:ascii="仿宋" w:eastAsia="仿宋" w:hAnsi="仿宋"/>
          <w:sz w:val="32"/>
          <w:szCs w:val="32"/>
        </w:rPr>
      </w:pPr>
    </w:p>
    <w:p w:rsidR="003F4A8C" w:rsidRDefault="003F4A8C" w:rsidP="00AB7F70">
      <w:pPr>
        <w:tabs>
          <w:tab w:val="left" w:pos="8715"/>
        </w:tabs>
        <w:spacing w:line="560" w:lineRule="exact"/>
        <w:ind w:right="120"/>
        <w:rPr>
          <w:rFonts w:ascii="仿宋" w:eastAsia="仿宋" w:hAnsi="仿宋"/>
          <w:sz w:val="32"/>
          <w:szCs w:val="32"/>
        </w:rPr>
      </w:pPr>
    </w:p>
    <w:p w:rsidR="00BA37B9" w:rsidRPr="00085115" w:rsidRDefault="00BA37B9" w:rsidP="00AB7F70">
      <w:pPr>
        <w:tabs>
          <w:tab w:val="left" w:pos="8715"/>
        </w:tabs>
        <w:spacing w:line="560" w:lineRule="exact"/>
        <w:ind w:right="120" w:firstLineChars="1739" w:firstLine="5565"/>
        <w:rPr>
          <w:rFonts w:ascii="仿宋" w:eastAsia="仿宋" w:hAnsi="仿宋"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1334DB" w:rsidRPr="00085115" w:rsidTr="00F65D28">
        <w:trPr>
          <w:trHeight w:val="435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34DB" w:rsidRPr="00085115" w:rsidRDefault="001334DB" w:rsidP="006C172D">
            <w:pPr>
              <w:spacing w:line="56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r w:rsidRPr="00085115">
              <w:rPr>
                <w:rFonts w:ascii="仿宋" w:eastAsia="仿宋" w:hAnsi="仿宋" w:hint="eastAsia"/>
                <w:sz w:val="32"/>
                <w:szCs w:val="32"/>
              </w:rPr>
              <w:t>抄送：县政府办、</w:t>
            </w:r>
            <w:r w:rsidR="008A25BA">
              <w:rPr>
                <w:rFonts w:ascii="仿宋" w:eastAsia="仿宋" w:hAnsi="仿宋" w:hint="eastAsia"/>
                <w:sz w:val="32"/>
                <w:szCs w:val="32"/>
              </w:rPr>
              <w:t>自然资源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局、林业局、住建局、</w:t>
            </w:r>
            <w:r w:rsidR="00B76313">
              <w:rPr>
                <w:rFonts w:ascii="仿宋" w:eastAsia="仿宋" w:hAnsi="仿宋" w:hint="eastAsia"/>
                <w:sz w:val="32"/>
                <w:szCs w:val="32"/>
              </w:rPr>
              <w:t>生态环境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3F2271">
              <w:rPr>
                <w:rFonts w:ascii="仿宋" w:eastAsia="仿宋" w:hAnsi="仿宋" w:hint="eastAsia"/>
                <w:sz w:val="32"/>
                <w:szCs w:val="32"/>
              </w:rPr>
              <w:t>城管局、</w:t>
            </w:r>
            <w:r w:rsidR="006C172D">
              <w:rPr>
                <w:rFonts w:ascii="仿宋" w:eastAsia="仿宋" w:hAnsi="仿宋" w:hint="eastAsia"/>
                <w:sz w:val="32"/>
                <w:szCs w:val="32"/>
              </w:rPr>
              <w:t>交通</w:t>
            </w:r>
            <w:r w:rsidR="002D5848">
              <w:rPr>
                <w:rFonts w:ascii="仿宋" w:eastAsia="仿宋" w:hAnsi="仿宋" w:hint="eastAsia"/>
                <w:sz w:val="32"/>
                <w:szCs w:val="32"/>
              </w:rPr>
              <w:t>局、</w:t>
            </w:r>
            <w:r w:rsidR="000E05AE" w:rsidRPr="00085115">
              <w:rPr>
                <w:rFonts w:ascii="仿宋" w:eastAsia="仿宋" w:hAnsi="仿宋" w:hint="eastAsia"/>
                <w:sz w:val="32"/>
                <w:szCs w:val="32"/>
              </w:rPr>
              <w:t>水利局</w:t>
            </w:r>
            <w:r w:rsidRPr="00085115">
              <w:rPr>
                <w:rFonts w:ascii="仿宋" w:eastAsia="仿宋" w:hAnsi="仿宋" w:hint="eastAsia"/>
                <w:sz w:val="32"/>
                <w:szCs w:val="32"/>
              </w:rPr>
              <w:t>、统计局，存档。</w:t>
            </w:r>
          </w:p>
        </w:tc>
      </w:tr>
    </w:tbl>
    <w:p w:rsidR="00006946" w:rsidRPr="001334DB" w:rsidRDefault="00006946" w:rsidP="002A3769">
      <w:pPr>
        <w:spacing w:line="20" w:lineRule="exact"/>
        <w:jc w:val="center"/>
      </w:pPr>
    </w:p>
    <w:sectPr w:rsidR="00006946" w:rsidRPr="001334DB" w:rsidSect="001334DB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399" w:rsidRDefault="00AD1399">
      <w:r>
        <w:separator/>
      </w:r>
    </w:p>
  </w:endnote>
  <w:endnote w:type="continuationSeparator" w:id="1">
    <w:p w:rsidR="00AD1399" w:rsidRDefault="00AD1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EB046C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EB046C" w:rsidP="000B4E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0C0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37B0">
      <w:rPr>
        <w:rStyle w:val="a7"/>
        <w:noProof/>
      </w:rPr>
      <w:t>1</w:t>
    </w:r>
    <w:r>
      <w:rPr>
        <w:rStyle w:val="a7"/>
      </w:rPr>
      <w:fldChar w:fldCharType="end"/>
    </w:r>
  </w:p>
  <w:p w:rsidR="00080C06" w:rsidRDefault="00080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399" w:rsidRDefault="00AD1399">
      <w:r>
        <w:separator/>
      </w:r>
    </w:p>
  </w:footnote>
  <w:footnote w:type="continuationSeparator" w:id="1">
    <w:p w:rsidR="00AD1399" w:rsidRDefault="00AD1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06" w:rsidRDefault="00080C06" w:rsidP="0077658E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1980"/>
    <w:rsid w:val="000037F5"/>
    <w:rsid w:val="000044FC"/>
    <w:rsid w:val="00006946"/>
    <w:rsid w:val="000151B3"/>
    <w:rsid w:val="00020A94"/>
    <w:rsid w:val="00025400"/>
    <w:rsid w:val="00027302"/>
    <w:rsid w:val="00027E45"/>
    <w:rsid w:val="00037391"/>
    <w:rsid w:val="00050C7C"/>
    <w:rsid w:val="00051886"/>
    <w:rsid w:val="00052090"/>
    <w:rsid w:val="000717F9"/>
    <w:rsid w:val="0007385B"/>
    <w:rsid w:val="00075759"/>
    <w:rsid w:val="0008056F"/>
    <w:rsid w:val="00080C06"/>
    <w:rsid w:val="00092631"/>
    <w:rsid w:val="00097927"/>
    <w:rsid w:val="000A3926"/>
    <w:rsid w:val="000B4E40"/>
    <w:rsid w:val="000D0D62"/>
    <w:rsid w:val="000D6132"/>
    <w:rsid w:val="000E05AE"/>
    <w:rsid w:val="000F145F"/>
    <w:rsid w:val="000F7842"/>
    <w:rsid w:val="00100C5A"/>
    <w:rsid w:val="00101ADE"/>
    <w:rsid w:val="0010368A"/>
    <w:rsid w:val="00106D25"/>
    <w:rsid w:val="00121064"/>
    <w:rsid w:val="00122A87"/>
    <w:rsid w:val="001334DB"/>
    <w:rsid w:val="00153A7E"/>
    <w:rsid w:val="001553F8"/>
    <w:rsid w:val="00162D56"/>
    <w:rsid w:val="0016572F"/>
    <w:rsid w:val="001705FE"/>
    <w:rsid w:val="0017139B"/>
    <w:rsid w:val="00182EAD"/>
    <w:rsid w:val="0019089C"/>
    <w:rsid w:val="00190CD7"/>
    <w:rsid w:val="001A09C4"/>
    <w:rsid w:val="001A1F94"/>
    <w:rsid w:val="001C4F47"/>
    <w:rsid w:val="001E19AD"/>
    <w:rsid w:val="001E6694"/>
    <w:rsid w:val="001F6AE6"/>
    <w:rsid w:val="00203C29"/>
    <w:rsid w:val="00204151"/>
    <w:rsid w:val="002049B6"/>
    <w:rsid w:val="00213196"/>
    <w:rsid w:val="002133AA"/>
    <w:rsid w:val="002315EA"/>
    <w:rsid w:val="00235282"/>
    <w:rsid w:val="00236F58"/>
    <w:rsid w:val="00237FA3"/>
    <w:rsid w:val="002437FC"/>
    <w:rsid w:val="0025372E"/>
    <w:rsid w:val="00260679"/>
    <w:rsid w:val="00261368"/>
    <w:rsid w:val="00263C22"/>
    <w:rsid w:val="00264602"/>
    <w:rsid w:val="0026722A"/>
    <w:rsid w:val="002712B4"/>
    <w:rsid w:val="0027513E"/>
    <w:rsid w:val="002757A6"/>
    <w:rsid w:val="0027611F"/>
    <w:rsid w:val="00276F6C"/>
    <w:rsid w:val="0028075B"/>
    <w:rsid w:val="00291875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625C"/>
    <w:rsid w:val="002D5076"/>
    <w:rsid w:val="002D5848"/>
    <w:rsid w:val="002E0EE5"/>
    <w:rsid w:val="002F17FB"/>
    <w:rsid w:val="002F18B9"/>
    <w:rsid w:val="002F5AEA"/>
    <w:rsid w:val="00302459"/>
    <w:rsid w:val="00302D42"/>
    <w:rsid w:val="00303C57"/>
    <w:rsid w:val="00307D2B"/>
    <w:rsid w:val="00311960"/>
    <w:rsid w:val="0031362B"/>
    <w:rsid w:val="0031450D"/>
    <w:rsid w:val="00327EA8"/>
    <w:rsid w:val="0033452A"/>
    <w:rsid w:val="00334F7B"/>
    <w:rsid w:val="00337C5E"/>
    <w:rsid w:val="0034738F"/>
    <w:rsid w:val="00360AE7"/>
    <w:rsid w:val="00361CB5"/>
    <w:rsid w:val="00362AA6"/>
    <w:rsid w:val="0036392E"/>
    <w:rsid w:val="0036460F"/>
    <w:rsid w:val="0037083F"/>
    <w:rsid w:val="00375089"/>
    <w:rsid w:val="0038122D"/>
    <w:rsid w:val="003820B8"/>
    <w:rsid w:val="00384E35"/>
    <w:rsid w:val="0038565A"/>
    <w:rsid w:val="0038581E"/>
    <w:rsid w:val="00386A28"/>
    <w:rsid w:val="00390408"/>
    <w:rsid w:val="003915F4"/>
    <w:rsid w:val="003926AF"/>
    <w:rsid w:val="00397300"/>
    <w:rsid w:val="00397D6D"/>
    <w:rsid w:val="003A0312"/>
    <w:rsid w:val="003A7DFA"/>
    <w:rsid w:val="003B4615"/>
    <w:rsid w:val="003B5151"/>
    <w:rsid w:val="003C0DF7"/>
    <w:rsid w:val="003C4E89"/>
    <w:rsid w:val="003C5F1B"/>
    <w:rsid w:val="003C7782"/>
    <w:rsid w:val="003D27B0"/>
    <w:rsid w:val="003D2CBE"/>
    <w:rsid w:val="003D4C24"/>
    <w:rsid w:val="003D6DBF"/>
    <w:rsid w:val="003D7313"/>
    <w:rsid w:val="003D7B34"/>
    <w:rsid w:val="003E3937"/>
    <w:rsid w:val="003E422A"/>
    <w:rsid w:val="003F08D2"/>
    <w:rsid w:val="003F1012"/>
    <w:rsid w:val="003F2271"/>
    <w:rsid w:val="003F4A8C"/>
    <w:rsid w:val="0040267D"/>
    <w:rsid w:val="0040535B"/>
    <w:rsid w:val="00406C1D"/>
    <w:rsid w:val="004151C2"/>
    <w:rsid w:val="004206CF"/>
    <w:rsid w:val="00420BFD"/>
    <w:rsid w:val="004256CD"/>
    <w:rsid w:val="00431F5A"/>
    <w:rsid w:val="00432627"/>
    <w:rsid w:val="004431AE"/>
    <w:rsid w:val="00450BA9"/>
    <w:rsid w:val="00452074"/>
    <w:rsid w:val="00452210"/>
    <w:rsid w:val="0045567B"/>
    <w:rsid w:val="00455BBC"/>
    <w:rsid w:val="004561C4"/>
    <w:rsid w:val="0045739B"/>
    <w:rsid w:val="00463803"/>
    <w:rsid w:val="00473C33"/>
    <w:rsid w:val="0047736A"/>
    <w:rsid w:val="00490781"/>
    <w:rsid w:val="00492B29"/>
    <w:rsid w:val="00493C50"/>
    <w:rsid w:val="0049525C"/>
    <w:rsid w:val="004B7297"/>
    <w:rsid w:val="004D2A9C"/>
    <w:rsid w:val="004E0EF7"/>
    <w:rsid w:val="004E1550"/>
    <w:rsid w:val="004E2569"/>
    <w:rsid w:val="004E4397"/>
    <w:rsid w:val="004E7D07"/>
    <w:rsid w:val="004F00D6"/>
    <w:rsid w:val="004F4926"/>
    <w:rsid w:val="005064B7"/>
    <w:rsid w:val="00514BAF"/>
    <w:rsid w:val="00515BE0"/>
    <w:rsid w:val="005174D8"/>
    <w:rsid w:val="0052371B"/>
    <w:rsid w:val="00523907"/>
    <w:rsid w:val="00532E0F"/>
    <w:rsid w:val="00543A78"/>
    <w:rsid w:val="00544060"/>
    <w:rsid w:val="00556D7C"/>
    <w:rsid w:val="00557A61"/>
    <w:rsid w:val="00570DC1"/>
    <w:rsid w:val="00571086"/>
    <w:rsid w:val="00581EC1"/>
    <w:rsid w:val="00587C32"/>
    <w:rsid w:val="00590BED"/>
    <w:rsid w:val="00594721"/>
    <w:rsid w:val="005A5F14"/>
    <w:rsid w:val="005B0802"/>
    <w:rsid w:val="005B208E"/>
    <w:rsid w:val="005B57A7"/>
    <w:rsid w:val="005B668F"/>
    <w:rsid w:val="005C23E3"/>
    <w:rsid w:val="005C4344"/>
    <w:rsid w:val="005D0B6C"/>
    <w:rsid w:val="005D46B0"/>
    <w:rsid w:val="005D550C"/>
    <w:rsid w:val="005D7560"/>
    <w:rsid w:val="005E0B3D"/>
    <w:rsid w:val="00616BF0"/>
    <w:rsid w:val="006218FF"/>
    <w:rsid w:val="006222D3"/>
    <w:rsid w:val="00626349"/>
    <w:rsid w:val="0063062D"/>
    <w:rsid w:val="00635DE7"/>
    <w:rsid w:val="006415E8"/>
    <w:rsid w:val="00642E44"/>
    <w:rsid w:val="00646288"/>
    <w:rsid w:val="00651947"/>
    <w:rsid w:val="00651D75"/>
    <w:rsid w:val="006540B1"/>
    <w:rsid w:val="0066139C"/>
    <w:rsid w:val="00672696"/>
    <w:rsid w:val="00686451"/>
    <w:rsid w:val="00697777"/>
    <w:rsid w:val="006B4040"/>
    <w:rsid w:val="006B6895"/>
    <w:rsid w:val="006B6C11"/>
    <w:rsid w:val="006C172D"/>
    <w:rsid w:val="006C41F9"/>
    <w:rsid w:val="006C4ABF"/>
    <w:rsid w:val="006C4E7A"/>
    <w:rsid w:val="006D373F"/>
    <w:rsid w:val="006D4E2C"/>
    <w:rsid w:val="006D56DB"/>
    <w:rsid w:val="006E2627"/>
    <w:rsid w:val="006F4781"/>
    <w:rsid w:val="006F6E2B"/>
    <w:rsid w:val="007026D6"/>
    <w:rsid w:val="00702A13"/>
    <w:rsid w:val="00710448"/>
    <w:rsid w:val="00715049"/>
    <w:rsid w:val="00720710"/>
    <w:rsid w:val="00731301"/>
    <w:rsid w:val="00735FCC"/>
    <w:rsid w:val="00737B8D"/>
    <w:rsid w:val="00742FAF"/>
    <w:rsid w:val="0074570A"/>
    <w:rsid w:val="007466F6"/>
    <w:rsid w:val="007477BB"/>
    <w:rsid w:val="00747E51"/>
    <w:rsid w:val="00751887"/>
    <w:rsid w:val="007531D2"/>
    <w:rsid w:val="007605CC"/>
    <w:rsid w:val="007612A7"/>
    <w:rsid w:val="0076146B"/>
    <w:rsid w:val="00761F55"/>
    <w:rsid w:val="00764C20"/>
    <w:rsid w:val="0077658E"/>
    <w:rsid w:val="00777F32"/>
    <w:rsid w:val="00785CC1"/>
    <w:rsid w:val="00787B77"/>
    <w:rsid w:val="0079347D"/>
    <w:rsid w:val="0079556E"/>
    <w:rsid w:val="007961B4"/>
    <w:rsid w:val="007A0C5A"/>
    <w:rsid w:val="007A5856"/>
    <w:rsid w:val="007B1E37"/>
    <w:rsid w:val="007B5FA4"/>
    <w:rsid w:val="007E68F7"/>
    <w:rsid w:val="007F0438"/>
    <w:rsid w:val="007F0E4E"/>
    <w:rsid w:val="008038CF"/>
    <w:rsid w:val="008123B9"/>
    <w:rsid w:val="008224FA"/>
    <w:rsid w:val="00830AC6"/>
    <w:rsid w:val="00831C22"/>
    <w:rsid w:val="00834534"/>
    <w:rsid w:val="00835A14"/>
    <w:rsid w:val="00835F31"/>
    <w:rsid w:val="008409BC"/>
    <w:rsid w:val="008413DC"/>
    <w:rsid w:val="00843A4E"/>
    <w:rsid w:val="00845805"/>
    <w:rsid w:val="0087561A"/>
    <w:rsid w:val="00876CC5"/>
    <w:rsid w:val="00877071"/>
    <w:rsid w:val="008813FD"/>
    <w:rsid w:val="00885EF0"/>
    <w:rsid w:val="008A25BA"/>
    <w:rsid w:val="008A2AA6"/>
    <w:rsid w:val="008A3DAA"/>
    <w:rsid w:val="008A4FE8"/>
    <w:rsid w:val="008B3196"/>
    <w:rsid w:val="008B3FF7"/>
    <w:rsid w:val="008B6B6A"/>
    <w:rsid w:val="008C4102"/>
    <w:rsid w:val="008C664A"/>
    <w:rsid w:val="008D0CA4"/>
    <w:rsid w:val="008D0CBB"/>
    <w:rsid w:val="008D4535"/>
    <w:rsid w:val="008D5570"/>
    <w:rsid w:val="008D7968"/>
    <w:rsid w:val="008D7F65"/>
    <w:rsid w:val="008E0FEB"/>
    <w:rsid w:val="008E4C7C"/>
    <w:rsid w:val="008E695D"/>
    <w:rsid w:val="008F39FF"/>
    <w:rsid w:val="008F3FFF"/>
    <w:rsid w:val="00903E4B"/>
    <w:rsid w:val="00905835"/>
    <w:rsid w:val="00911F7F"/>
    <w:rsid w:val="0091334B"/>
    <w:rsid w:val="00920A7F"/>
    <w:rsid w:val="009255AD"/>
    <w:rsid w:val="009264CB"/>
    <w:rsid w:val="00926D7E"/>
    <w:rsid w:val="0093109F"/>
    <w:rsid w:val="00934E20"/>
    <w:rsid w:val="009369C7"/>
    <w:rsid w:val="00937D59"/>
    <w:rsid w:val="009423A1"/>
    <w:rsid w:val="00942E01"/>
    <w:rsid w:val="0095120F"/>
    <w:rsid w:val="00952CC9"/>
    <w:rsid w:val="00955FF7"/>
    <w:rsid w:val="00962C7D"/>
    <w:rsid w:val="00965076"/>
    <w:rsid w:val="00970678"/>
    <w:rsid w:val="009738CB"/>
    <w:rsid w:val="00973BAC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B0997"/>
    <w:rsid w:val="009B3048"/>
    <w:rsid w:val="009B31CB"/>
    <w:rsid w:val="009B7801"/>
    <w:rsid w:val="009C1A6F"/>
    <w:rsid w:val="009C2326"/>
    <w:rsid w:val="009C3842"/>
    <w:rsid w:val="009C6C86"/>
    <w:rsid w:val="009D0CD4"/>
    <w:rsid w:val="009D208A"/>
    <w:rsid w:val="009D3F27"/>
    <w:rsid w:val="009D68B8"/>
    <w:rsid w:val="009E1E8C"/>
    <w:rsid w:val="009E6012"/>
    <w:rsid w:val="009F68BD"/>
    <w:rsid w:val="00A00FCA"/>
    <w:rsid w:val="00A035F3"/>
    <w:rsid w:val="00A03C2A"/>
    <w:rsid w:val="00A10979"/>
    <w:rsid w:val="00A10B0D"/>
    <w:rsid w:val="00A12D39"/>
    <w:rsid w:val="00A142CC"/>
    <w:rsid w:val="00A17C58"/>
    <w:rsid w:val="00A203B3"/>
    <w:rsid w:val="00A21ABF"/>
    <w:rsid w:val="00A24ADD"/>
    <w:rsid w:val="00A25491"/>
    <w:rsid w:val="00A31338"/>
    <w:rsid w:val="00A44BB2"/>
    <w:rsid w:val="00A55DCD"/>
    <w:rsid w:val="00A617F1"/>
    <w:rsid w:val="00A623A1"/>
    <w:rsid w:val="00A64BCF"/>
    <w:rsid w:val="00A65601"/>
    <w:rsid w:val="00A700BE"/>
    <w:rsid w:val="00A71F25"/>
    <w:rsid w:val="00A72138"/>
    <w:rsid w:val="00A85CB0"/>
    <w:rsid w:val="00A9504D"/>
    <w:rsid w:val="00A97DCC"/>
    <w:rsid w:val="00AA2AB6"/>
    <w:rsid w:val="00AA56E0"/>
    <w:rsid w:val="00AA7510"/>
    <w:rsid w:val="00AB447A"/>
    <w:rsid w:val="00AB7F70"/>
    <w:rsid w:val="00AC46AF"/>
    <w:rsid w:val="00AD1399"/>
    <w:rsid w:val="00AD3B32"/>
    <w:rsid w:val="00AE0FA1"/>
    <w:rsid w:val="00AE3A52"/>
    <w:rsid w:val="00AF2433"/>
    <w:rsid w:val="00AF354C"/>
    <w:rsid w:val="00AF75E1"/>
    <w:rsid w:val="00B0184F"/>
    <w:rsid w:val="00B02C45"/>
    <w:rsid w:val="00B10FDE"/>
    <w:rsid w:val="00B1114F"/>
    <w:rsid w:val="00B130B8"/>
    <w:rsid w:val="00B15DD2"/>
    <w:rsid w:val="00B175B0"/>
    <w:rsid w:val="00B2409B"/>
    <w:rsid w:val="00B268A4"/>
    <w:rsid w:val="00B32779"/>
    <w:rsid w:val="00B42320"/>
    <w:rsid w:val="00B53BAE"/>
    <w:rsid w:val="00B62D2B"/>
    <w:rsid w:val="00B729FD"/>
    <w:rsid w:val="00B75E50"/>
    <w:rsid w:val="00B76313"/>
    <w:rsid w:val="00B76F8D"/>
    <w:rsid w:val="00B77A51"/>
    <w:rsid w:val="00B77F74"/>
    <w:rsid w:val="00B809F4"/>
    <w:rsid w:val="00B82478"/>
    <w:rsid w:val="00B835DC"/>
    <w:rsid w:val="00B87A03"/>
    <w:rsid w:val="00B927D3"/>
    <w:rsid w:val="00B973F8"/>
    <w:rsid w:val="00BA32F5"/>
    <w:rsid w:val="00BA359E"/>
    <w:rsid w:val="00BA37B9"/>
    <w:rsid w:val="00BA4B65"/>
    <w:rsid w:val="00BB33E1"/>
    <w:rsid w:val="00BB7EBB"/>
    <w:rsid w:val="00BD1E3D"/>
    <w:rsid w:val="00BD24D3"/>
    <w:rsid w:val="00BD5E1B"/>
    <w:rsid w:val="00BD6175"/>
    <w:rsid w:val="00BD7619"/>
    <w:rsid w:val="00BE0062"/>
    <w:rsid w:val="00BE18ED"/>
    <w:rsid w:val="00BE390D"/>
    <w:rsid w:val="00BF0595"/>
    <w:rsid w:val="00BF0E86"/>
    <w:rsid w:val="00C14C38"/>
    <w:rsid w:val="00C17728"/>
    <w:rsid w:val="00C21FF5"/>
    <w:rsid w:val="00C26D43"/>
    <w:rsid w:val="00C32A63"/>
    <w:rsid w:val="00C414F9"/>
    <w:rsid w:val="00C41A1F"/>
    <w:rsid w:val="00C4499B"/>
    <w:rsid w:val="00C51173"/>
    <w:rsid w:val="00C52624"/>
    <w:rsid w:val="00C56F60"/>
    <w:rsid w:val="00C57D11"/>
    <w:rsid w:val="00C7052A"/>
    <w:rsid w:val="00C706A4"/>
    <w:rsid w:val="00C7359B"/>
    <w:rsid w:val="00C74F49"/>
    <w:rsid w:val="00C75DAA"/>
    <w:rsid w:val="00C774BC"/>
    <w:rsid w:val="00C77607"/>
    <w:rsid w:val="00C84AEB"/>
    <w:rsid w:val="00C90C63"/>
    <w:rsid w:val="00C91D2D"/>
    <w:rsid w:val="00CA0324"/>
    <w:rsid w:val="00CA1917"/>
    <w:rsid w:val="00CA5326"/>
    <w:rsid w:val="00CA7D51"/>
    <w:rsid w:val="00CB12E0"/>
    <w:rsid w:val="00CB1DC5"/>
    <w:rsid w:val="00CB2294"/>
    <w:rsid w:val="00CB53F5"/>
    <w:rsid w:val="00CC52EA"/>
    <w:rsid w:val="00CD3795"/>
    <w:rsid w:val="00CD3BBC"/>
    <w:rsid w:val="00CD69F6"/>
    <w:rsid w:val="00CE4EA9"/>
    <w:rsid w:val="00CF148B"/>
    <w:rsid w:val="00CF3156"/>
    <w:rsid w:val="00CF541F"/>
    <w:rsid w:val="00CF66C6"/>
    <w:rsid w:val="00D024A2"/>
    <w:rsid w:val="00D05786"/>
    <w:rsid w:val="00D0748E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6BE4"/>
    <w:rsid w:val="00D57486"/>
    <w:rsid w:val="00D623EC"/>
    <w:rsid w:val="00D632A6"/>
    <w:rsid w:val="00D71F15"/>
    <w:rsid w:val="00D72256"/>
    <w:rsid w:val="00D77D02"/>
    <w:rsid w:val="00DA12E0"/>
    <w:rsid w:val="00DA14DC"/>
    <w:rsid w:val="00DB1DEA"/>
    <w:rsid w:val="00DC2644"/>
    <w:rsid w:val="00DC31F0"/>
    <w:rsid w:val="00DC37D7"/>
    <w:rsid w:val="00DD00EA"/>
    <w:rsid w:val="00DD11A9"/>
    <w:rsid w:val="00DD3200"/>
    <w:rsid w:val="00DE3C77"/>
    <w:rsid w:val="00DE6BC7"/>
    <w:rsid w:val="00DE7D7A"/>
    <w:rsid w:val="00DF1DD3"/>
    <w:rsid w:val="00DF2308"/>
    <w:rsid w:val="00DF7FA3"/>
    <w:rsid w:val="00E00A73"/>
    <w:rsid w:val="00E01EB0"/>
    <w:rsid w:val="00E02318"/>
    <w:rsid w:val="00E037B0"/>
    <w:rsid w:val="00E0588E"/>
    <w:rsid w:val="00E061EE"/>
    <w:rsid w:val="00E06393"/>
    <w:rsid w:val="00E06DA7"/>
    <w:rsid w:val="00E101B8"/>
    <w:rsid w:val="00E108AE"/>
    <w:rsid w:val="00E20358"/>
    <w:rsid w:val="00E20531"/>
    <w:rsid w:val="00E24A8D"/>
    <w:rsid w:val="00E35151"/>
    <w:rsid w:val="00E51BED"/>
    <w:rsid w:val="00E528D3"/>
    <w:rsid w:val="00E574C8"/>
    <w:rsid w:val="00E60725"/>
    <w:rsid w:val="00E60A86"/>
    <w:rsid w:val="00E61F3F"/>
    <w:rsid w:val="00E70AED"/>
    <w:rsid w:val="00E71F4B"/>
    <w:rsid w:val="00E759B7"/>
    <w:rsid w:val="00E8108B"/>
    <w:rsid w:val="00E83E03"/>
    <w:rsid w:val="00E84192"/>
    <w:rsid w:val="00E86D24"/>
    <w:rsid w:val="00E95355"/>
    <w:rsid w:val="00EA0BCB"/>
    <w:rsid w:val="00EA11BC"/>
    <w:rsid w:val="00EA2D87"/>
    <w:rsid w:val="00EB046C"/>
    <w:rsid w:val="00EB4291"/>
    <w:rsid w:val="00EC2F97"/>
    <w:rsid w:val="00EC3A25"/>
    <w:rsid w:val="00ED58DC"/>
    <w:rsid w:val="00EE456B"/>
    <w:rsid w:val="00EE7D02"/>
    <w:rsid w:val="00EF61AD"/>
    <w:rsid w:val="00F015F0"/>
    <w:rsid w:val="00F0754A"/>
    <w:rsid w:val="00F22058"/>
    <w:rsid w:val="00F260E5"/>
    <w:rsid w:val="00F33892"/>
    <w:rsid w:val="00F404E6"/>
    <w:rsid w:val="00F424AA"/>
    <w:rsid w:val="00F44815"/>
    <w:rsid w:val="00F44F19"/>
    <w:rsid w:val="00F51598"/>
    <w:rsid w:val="00F56096"/>
    <w:rsid w:val="00F566F6"/>
    <w:rsid w:val="00F57349"/>
    <w:rsid w:val="00F5775F"/>
    <w:rsid w:val="00F653B3"/>
    <w:rsid w:val="00F65D28"/>
    <w:rsid w:val="00F72E15"/>
    <w:rsid w:val="00F833ED"/>
    <w:rsid w:val="00F85CA7"/>
    <w:rsid w:val="00FA47CD"/>
    <w:rsid w:val="00FA731B"/>
    <w:rsid w:val="00FB2A91"/>
    <w:rsid w:val="00FC30F4"/>
    <w:rsid w:val="00FC67CE"/>
    <w:rsid w:val="00FD5943"/>
    <w:rsid w:val="00FE74CD"/>
    <w:rsid w:val="00FF196D"/>
    <w:rsid w:val="00FF1FE2"/>
    <w:rsid w:val="00FF334E"/>
    <w:rsid w:val="00FF5B3F"/>
    <w:rsid w:val="00FF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WPSPlain">
    <w:name w:val="WPS Plain"/>
    <w:rsid w:val="00E06393"/>
  </w:style>
  <w:style w:type="paragraph" w:styleId="a3">
    <w:name w:val="Normal (Web)"/>
    <w:basedOn w:val="a"/>
    <w:rsid w:val="003915F4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</w:rPr>
  </w:style>
  <w:style w:type="table" w:styleId="a4">
    <w:name w:val="Table Grid"/>
    <w:basedOn w:val="a1"/>
    <w:rsid w:val="003915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A142CC"/>
    <w:rPr>
      <w:sz w:val="18"/>
      <w:szCs w:val="18"/>
    </w:rPr>
  </w:style>
  <w:style w:type="paragraph" w:styleId="a6">
    <w:name w:val="footer"/>
    <w:basedOn w:val="a"/>
    <w:rsid w:val="00A24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24ADD"/>
  </w:style>
  <w:style w:type="paragraph" w:customStyle="1" w:styleId="CharCharCharChar0">
    <w:name w:val="Char Char Char Char"/>
    <w:basedOn w:val="a"/>
    <w:rsid w:val="00E83E0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header"/>
    <w:basedOn w:val="a"/>
    <w:rsid w:val="00A0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ate"/>
    <w:basedOn w:val="a"/>
    <w:next w:val="a"/>
    <w:rsid w:val="00E24A8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53C4D-F2D2-4274-8486-E2DACBE7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2</DocSecurity>
  <Lines>4</Lines>
  <Paragraphs>1</Paragraphs>
  <ScaleCrop>false</ScaleCrop>
  <Company>WwW.gUzHoU.nEt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PC</cp:lastModifiedBy>
  <cp:revision>2</cp:revision>
  <cp:lastPrinted>2021-08-31T06:21:00Z</cp:lastPrinted>
  <dcterms:created xsi:type="dcterms:W3CDTF">2021-09-06T03:03:00Z</dcterms:created>
  <dcterms:modified xsi:type="dcterms:W3CDTF">2021-09-06T03:03:00Z</dcterms:modified>
</cp:coreProperties>
</file>