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2C9" w:rsidRDefault="003552C9" w:rsidP="003552C9">
      <w:pPr>
        <w:spacing w:line="520" w:lineRule="exact"/>
        <w:jc w:val="center"/>
        <w:rPr>
          <w:rFonts w:ascii="仿宋_GB2312" w:eastAsia="仿宋_GB2312"/>
          <w:sz w:val="32"/>
          <w:szCs w:val="32"/>
        </w:rPr>
      </w:pPr>
    </w:p>
    <w:p w:rsidR="003552C9" w:rsidRDefault="003552C9" w:rsidP="003552C9">
      <w:pPr>
        <w:spacing w:line="520" w:lineRule="exact"/>
        <w:jc w:val="center"/>
        <w:rPr>
          <w:rFonts w:ascii="仿宋_GB2312" w:eastAsia="仿宋_GB2312"/>
          <w:sz w:val="32"/>
          <w:szCs w:val="32"/>
        </w:rPr>
      </w:pPr>
    </w:p>
    <w:p w:rsidR="003552C9" w:rsidRDefault="003552C9" w:rsidP="003552C9">
      <w:pPr>
        <w:spacing w:line="520" w:lineRule="exact"/>
        <w:jc w:val="center"/>
        <w:rPr>
          <w:rFonts w:ascii="仿宋_GB2312" w:eastAsia="仿宋_GB2312"/>
          <w:sz w:val="32"/>
          <w:szCs w:val="32"/>
        </w:rPr>
      </w:pPr>
    </w:p>
    <w:p w:rsidR="003552C9" w:rsidRDefault="003552C9" w:rsidP="003552C9">
      <w:pPr>
        <w:spacing w:line="520" w:lineRule="exact"/>
        <w:jc w:val="center"/>
        <w:rPr>
          <w:rFonts w:asciiTheme="majorEastAsia" w:eastAsiaTheme="majorEastAsia" w:hAnsiTheme="majorEastAsia"/>
          <w:b/>
          <w:sz w:val="36"/>
          <w:szCs w:val="36"/>
        </w:rPr>
      </w:pPr>
      <w:r>
        <w:rPr>
          <w:rFonts w:ascii="仿宋_GB2312" w:eastAsia="仿宋_GB2312" w:hint="eastAsia"/>
          <w:sz w:val="32"/>
          <w:szCs w:val="32"/>
        </w:rPr>
        <w:t>德财</w:t>
      </w:r>
      <w:r>
        <w:rPr>
          <w:rFonts w:ascii="仿宋_GB2312" w:eastAsia="仿宋_GB2312" w:hAnsiTheme="minorEastAsia" w:hint="eastAsia"/>
          <w:sz w:val="32"/>
          <w:szCs w:val="32"/>
        </w:rPr>
        <w:t>〔2024〕</w:t>
      </w:r>
      <w:r w:rsidR="00627BE1">
        <w:rPr>
          <w:rFonts w:ascii="仿宋_GB2312" w:eastAsia="仿宋_GB2312" w:hAnsiTheme="minorEastAsia" w:hint="eastAsia"/>
          <w:sz w:val="32"/>
          <w:szCs w:val="32"/>
        </w:rPr>
        <w:t>131</w:t>
      </w:r>
      <w:r>
        <w:rPr>
          <w:rFonts w:ascii="仿宋_GB2312" w:eastAsia="仿宋_GB2312" w:hAnsiTheme="minorEastAsia" w:hint="eastAsia"/>
          <w:sz w:val="32"/>
          <w:szCs w:val="32"/>
        </w:rPr>
        <w:t>号</w:t>
      </w:r>
    </w:p>
    <w:p w:rsidR="003552C9" w:rsidRDefault="003552C9" w:rsidP="003552C9">
      <w:pPr>
        <w:spacing w:line="520" w:lineRule="exact"/>
        <w:rPr>
          <w:rFonts w:asciiTheme="majorEastAsia" w:eastAsiaTheme="majorEastAsia" w:hAnsiTheme="majorEastAsia"/>
          <w:b/>
          <w:sz w:val="36"/>
          <w:szCs w:val="36"/>
        </w:rPr>
      </w:pPr>
    </w:p>
    <w:p w:rsidR="003552C9" w:rsidRDefault="003552C9" w:rsidP="003552C9">
      <w:pPr>
        <w:spacing w:line="520" w:lineRule="exact"/>
        <w:jc w:val="center"/>
        <w:rPr>
          <w:rFonts w:asciiTheme="majorEastAsia" w:eastAsiaTheme="majorEastAsia" w:hAnsiTheme="majorEastAsia"/>
          <w:b/>
          <w:kern w:val="0"/>
          <w:sz w:val="36"/>
          <w:szCs w:val="36"/>
        </w:rPr>
      </w:pPr>
      <w:r>
        <w:rPr>
          <w:rFonts w:asciiTheme="majorEastAsia" w:eastAsiaTheme="majorEastAsia" w:hAnsiTheme="majorEastAsia" w:hint="eastAsia"/>
          <w:b/>
          <w:sz w:val="36"/>
          <w:szCs w:val="36"/>
        </w:rPr>
        <w:t>德化县财政局关于印发《德化县</w:t>
      </w:r>
      <w:r>
        <w:rPr>
          <w:rFonts w:asciiTheme="majorEastAsia" w:eastAsiaTheme="majorEastAsia" w:hAnsiTheme="majorEastAsia" w:hint="eastAsia"/>
          <w:b/>
          <w:kern w:val="0"/>
          <w:sz w:val="36"/>
          <w:szCs w:val="36"/>
        </w:rPr>
        <w:t>乡镇政府购买服务指导性目录</w:t>
      </w:r>
      <w:r>
        <w:rPr>
          <w:rFonts w:asciiTheme="majorEastAsia" w:eastAsiaTheme="majorEastAsia" w:hAnsiTheme="majorEastAsia" w:hint="eastAsia"/>
          <w:b/>
          <w:sz w:val="36"/>
          <w:szCs w:val="36"/>
        </w:rPr>
        <w:t>》</w:t>
      </w:r>
      <w:r>
        <w:rPr>
          <w:rFonts w:asciiTheme="majorEastAsia" w:eastAsiaTheme="majorEastAsia" w:hAnsiTheme="majorEastAsia" w:hint="eastAsia"/>
          <w:b/>
          <w:kern w:val="0"/>
          <w:sz w:val="36"/>
          <w:szCs w:val="36"/>
        </w:rPr>
        <w:t>的通知</w:t>
      </w:r>
    </w:p>
    <w:p w:rsidR="003552C9" w:rsidRDefault="003552C9" w:rsidP="003552C9">
      <w:pPr>
        <w:spacing w:line="520" w:lineRule="exact"/>
        <w:jc w:val="center"/>
        <w:rPr>
          <w:rFonts w:asciiTheme="majorEastAsia" w:eastAsiaTheme="majorEastAsia" w:hAnsiTheme="majorEastAsia"/>
          <w:b/>
          <w:kern w:val="0"/>
          <w:sz w:val="36"/>
          <w:szCs w:val="36"/>
        </w:rPr>
      </w:pPr>
    </w:p>
    <w:p w:rsidR="003552C9" w:rsidRDefault="003552C9" w:rsidP="003552C9">
      <w:pPr>
        <w:spacing w:line="520" w:lineRule="exact"/>
        <w:jc w:val="left"/>
        <w:rPr>
          <w:rFonts w:ascii="仿宋_GB2312" w:eastAsia="仿宋_GB2312" w:hAnsiTheme="minorEastAsia"/>
          <w:sz w:val="32"/>
          <w:szCs w:val="32"/>
        </w:rPr>
      </w:pPr>
      <w:r>
        <w:rPr>
          <w:rFonts w:ascii="仿宋_GB2312" w:eastAsia="仿宋_GB2312" w:hAnsiTheme="minorEastAsia" w:hint="eastAsia"/>
          <w:sz w:val="32"/>
          <w:szCs w:val="32"/>
        </w:rPr>
        <w:t>各乡镇人民政府：</w:t>
      </w:r>
    </w:p>
    <w:p w:rsidR="003552C9" w:rsidRDefault="003552C9" w:rsidP="003552C9">
      <w:pPr>
        <w:spacing w:line="520" w:lineRule="exact"/>
        <w:ind w:firstLineChars="200" w:firstLine="640"/>
        <w:rPr>
          <w:rFonts w:ascii="仿宋_GB2312" w:eastAsia="仿宋_GB2312"/>
          <w:sz w:val="32"/>
          <w:szCs w:val="32"/>
        </w:rPr>
      </w:pPr>
      <w:r>
        <w:rPr>
          <w:rFonts w:ascii="仿宋_GB2312" w:eastAsia="仿宋_GB2312" w:hint="eastAsia"/>
          <w:sz w:val="32"/>
          <w:szCs w:val="32"/>
        </w:rPr>
        <w:t>为做好乡镇政府购买服务改革工作，提高乡镇公共服务能力和水平，助推提升乡镇治理效能。</w:t>
      </w:r>
      <w:r>
        <w:rPr>
          <w:rFonts w:ascii="仿宋_GB2312" w:eastAsia="仿宋_GB2312" w:hint="eastAsia"/>
          <w:kern w:val="0"/>
          <w:sz w:val="32"/>
          <w:szCs w:val="32"/>
        </w:rPr>
        <w:t>根据《福建省财政厅转发财政部办公厅关于加强政府购买服务助推基层治理有关工作的通知》（闽财便综〔2024〕8号）精神，结合我县实际及征求各乡镇人民政府、县直有关单位意见后，在《福建省政府购买服务指导性目录》下</w:t>
      </w:r>
      <w:r>
        <w:rPr>
          <w:rFonts w:ascii="仿宋_GB2312" w:eastAsia="仿宋_GB2312" w:hint="eastAsia"/>
          <w:sz w:val="32"/>
          <w:szCs w:val="32"/>
        </w:rPr>
        <w:t>增设《德化县</w:t>
      </w:r>
      <w:r>
        <w:rPr>
          <w:rFonts w:ascii="仿宋_GB2312" w:eastAsia="仿宋_GB2312" w:hint="eastAsia"/>
          <w:kern w:val="0"/>
          <w:sz w:val="32"/>
          <w:szCs w:val="32"/>
        </w:rPr>
        <w:t>乡镇政府购买服务指导性目录</w:t>
      </w:r>
      <w:r>
        <w:rPr>
          <w:rFonts w:ascii="仿宋_GB2312" w:eastAsia="仿宋_GB2312" w:hint="eastAsia"/>
          <w:sz w:val="32"/>
          <w:szCs w:val="32"/>
        </w:rPr>
        <w:t>》（</w:t>
      </w:r>
      <w:r>
        <w:rPr>
          <w:rFonts w:ascii="仿宋_GB2312" w:eastAsia="仿宋_GB2312" w:hint="eastAsia"/>
          <w:kern w:val="0"/>
          <w:sz w:val="32"/>
          <w:szCs w:val="32"/>
        </w:rPr>
        <w:t>四级目录）</w:t>
      </w:r>
      <w:r>
        <w:rPr>
          <w:rFonts w:ascii="仿宋_GB2312" w:eastAsia="仿宋_GB2312" w:hint="eastAsia"/>
          <w:sz w:val="32"/>
          <w:szCs w:val="32"/>
        </w:rPr>
        <w:t>印发给你们，请认真学习并抓好贯彻执行。</w:t>
      </w:r>
    </w:p>
    <w:p w:rsidR="003552C9" w:rsidRPr="00F30C27" w:rsidRDefault="003552C9" w:rsidP="003552C9">
      <w:pPr>
        <w:spacing w:line="520" w:lineRule="exact"/>
        <w:ind w:firstLineChars="200" w:firstLine="640"/>
        <w:rPr>
          <w:rFonts w:ascii="仿宋_GB2312" w:eastAsia="仿宋_GB2312"/>
          <w:sz w:val="32"/>
          <w:szCs w:val="32"/>
        </w:rPr>
      </w:pPr>
    </w:p>
    <w:p w:rsidR="003552C9" w:rsidRDefault="003552C9" w:rsidP="003552C9">
      <w:pPr>
        <w:spacing w:line="520" w:lineRule="exact"/>
        <w:ind w:firstLineChars="200" w:firstLine="640"/>
        <w:rPr>
          <w:rFonts w:ascii="仿宋_GB2312" w:eastAsia="仿宋_GB2312"/>
          <w:sz w:val="32"/>
          <w:szCs w:val="32"/>
        </w:rPr>
      </w:pPr>
      <w:r>
        <w:rPr>
          <w:rFonts w:ascii="仿宋_GB2312" w:eastAsia="仿宋_GB2312" w:hint="eastAsia"/>
          <w:sz w:val="32"/>
          <w:szCs w:val="32"/>
        </w:rPr>
        <w:t>附件：德化县乡镇政府购买服务指导性目录</w:t>
      </w:r>
    </w:p>
    <w:p w:rsidR="003552C9" w:rsidRDefault="003552C9" w:rsidP="003552C9">
      <w:pPr>
        <w:spacing w:line="520" w:lineRule="exact"/>
        <w:rPr>
          <w:rFonts w:ascii="仿宋_GB2312" w:eastAsia="仿宋_GB2312"/>
          <w:sz w:val="32"/>
          <w:szCs w:val="32"/>
        </w:rPr>
      </w:pPr>
    </w:p>
    <w:p w:rsidR="003552C9" w:rsidRDefault="003552C9" w:rsidP="003552C9">
      <w:pPr>
        <w:spacing w:line="520" w:lineRule="exact"/>
        <w:ind w:firstLineChars="200" w:firstLine="640"/>
        <w:rPr>
          <w:rFonts w:ascii="仿宋_GB2312" w:eastAsia="仿宋_GB2312"/>
          <w:sz w:val="32"/>
          <w:szCs w:val="32"/>
        </w:rPr>
      </w:pPr>
    </w:p>
    <w:p w:rsidR="003552C9" w:rsidRDefault="003552C9" w:rsidP="003552C9">
      <w:pPr>
        <w:spacing w:line="520" w:lineRule="exact"/>
        <w:ind w:firstLineChars="1850" w:firstLine="5920"/>
        <w:rPr>
          <w:rFonts w:ascii="仿宋_GB2312" w:eastAsia="仿宋_GB2312"/>
          <w:sz w:val="32"/>
          <w:szCs w:val="32"/>
        </w:rPr>
      </w:pPr>
      <w:r>
        <w:rPr>
          <w:rFonts w:ascii="仿宋_GB2312" w:eastAsia="仿宋_GB2312" w:hint="eastAsia"/>
          <w:sz w:val="32"/>
          <w:szCs w:val="32"/>
        </w:rPr>
        <w:t>德化县财政局</w:t>
      </w:r>
    </w:p>
    <w:p w:rsidR="003552C9" w:rsidRDefault="003552C9" w:rsidP="003552C9">
      <w:pPr>
        <w:spacing w:line="520" w:lineRule="exact"/>
        <w:ind w:firstLineChars="1750" w:firstLine="5600"/>
        <w:rPr>
          <w:rFonts w:ascii="仿宋_GB2312" w:eastAsia="仿宋_GB2312"/>
          <w:sz w:val="32"/>
          <w:szCs w:val="32"/>
        </w:rPr>
      </w:pPr>
      <w:r>
        <w:rPr>
          <w:rFonts w:ascii="仿宋_GB2312" w:eastAsia="仿宋_GB2312" w:hint="eastAsia"/>
          <w:sz w:val="32"/>
          <w:szCs w:val="32"/>
        </w:rPr>
        <w:t>2024年11月</w:t>
      </w:r>
      <w:r w:rsidR="00627BE1">
        <w:rPr>
          <w:rFonts w:ascii="仿宋_GB2312" w:eastAsia="仿宋_GB2312" w:hint="eastAsia"/>
          <w:sz w:val="32"/>
          <w:szCs w:val="32"/>
        </w:rPr>
        <w:t>12</w:t>
      </w:r>
      <w:r>
        <w:rPr>
          <w:rFonts w:ascii="仿宋_GB2312" w:eastAsia="仿宋_GB2312" w:hint="eastAsia"/>
          <w:sz w:val="32"/>
          <w:szCs w:val="32"/>
        </w:rPr>
        <w:t xml:space="preserve"> 日</w:t>
      </w:r>
    </w:p>
    <w:p w:rsidR="003552C9" w:rsidRDefault="003552C9" w:rsidP="003552C9">
      <w:pPr>
        <w:spacing w:line="520" w:lineRule="exact"/>
        <w:ind w:firstLineChars="1750" w:firstLine="5600"/>
        <w:rPr>
          <w:rFonts w:ascii="仿宋_GB2312" w:eastAsia="仿宋_GB2312"/>
          <w:sz w:val="32"/>
          <w:szCs w:val="32"/>
        </w:rPr>
      </w:pPr>
      <w:bookmarkStart w:id="0" w:name="_GoBack"/>
      <w:bookmarkEnd w:id="0"/>
    </w:p>
    <w:p w:rsidR="003552C9" w:rsidRDefault="003552C9" w:rsidP="003552C9">
      <w:pPr>
        <w:spacing w:line="560" w:lineRule="exact"/>
        <w:ind w:firstLine="636"/>
        <w:jc w:val="left"/>
        <w:rPr>
          <w:rFonts w:ascii="仿宋_GB2312" w:eastAsia="仿宋_GB2312" w:hAnsiTheme="minorEastAsia"/>
          <w:sz w:val="32"/>
          <w:szCs w:val="32"/>
        </w:rPr>
      </w:pPr>
      <w:r>
        <w:rPr>
          <w:rFonts w:ascii="仿宋_GB2312" w:eastAsia="仿宋_GB2312" w:hAnsiTheme="minorEastAsia" w:hint="eastAsia"/>
          <w:sz w:val="32"/>
          <w:szCs w:val="32"/>
        </w:rPr>
        <w:t>（此件主动公开）</w:t>
      </w:r>
    </w:p>
    <w:p w:rsidR="002043E5" w:rsidRPr="003552C9" w:rsidRDefault="002043E5"/>
    <w:sectPr w:rsidR="002043E5" w:rsidRPr="003552C9" w:rsidSect="00C16911">
      <w:headerReference w:type="default" r:id="rId6"/>
      <w:pgSz w:w="11906" w:h="16838"/>
      <w:pgMar w:top="1440" w:right="1418"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8A3" w:rsidRDefault="000158A3" w:rsidP="00BE17A5">
      <w:r>
        <w:separator/>
      </w:r>
    </w:p>
  </w:endnote>
  <w:endnote w:type="continuationSeparator" w:id="1">
    <w:p w:rsidR="000158A3" w:rsidRDefault="000158A3" w:rsidP="00BE17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8A3" w:rsidRDefault="000158A3" w:rsidP="00BE17A5">
      <w:r>
        <w:separator/>
      </w:r>
    </w:p>
  </w:footnote>
  <w:footnote w:type="continuationSeparator" w:id="1">
    <w:p w:rsidR="000158A3" w:rsidRDefault="000158A3" w:rsidP="00BE17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911" w:rsidRDefault="000158A3">
    <w:pPr>
      <w:pStyle w:val="a3"/>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52C9"/>
    <w:rsid w:val="000158A3"/>
    <w:rsid w:val="002043E5"/>
    <w:rsid w:val="003552C9"/>
    <w:rsid w:val="00627BE1"/>
    <w:rsid w:val="00BE17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2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52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52C9"/>
    <w:rPr>
      <w:rFonts w:ascii="Times New Roman" w:eastAsia="宋体" w:hAnsi="Times New Roman" w:cs="Times New Roman"/>
      <w:sz w:val="18"/>
      <w:szCs w:val="18"/>
    </w:rPr>
  </w:style>
  <w:style w:type="paragraph" w:styleId="a4">
    <w:name w:val="footer"/>
    <w:basedOn w:val="a"/>
    <w:link w:val="Char0"/>
    <w:uiPriority w:val="99"/>
    <w:semiHidden/>
    <w:unhideWhenUsed/>
    <w:rsid w:val="00627B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7BE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258</Characters>
  <Application>Microsoft Office Word</Application>
  <DocSecurity>0</DocSecurity>
  <Lines>2</Lines>
  <Paragraphs>1</Paragraphs>
  <ScaleCrop>false</ScaleCrop>
  <Company>Microsoft</Company>
  <LinksUpToDate>false</LinksUpToDate>
  <CharactersWithSpaces>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2024-11-12T08:34:00Z</dcterms:created>
  <dcterms:modified xsi:type="dcterms:W3CDTF">2024-11-13T00:56:00Z</dcterms:modified>
</cp:coreProperties>
</file>