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3764">
      <w:pPr>
        <w:keepNext w:val="0"/>
        <w:keepLines w:val="0"/>
        <w:pageBreakBefore w:val="0"/>
        <w:widowControl/>
        <w:kinsoku/>
        <w:wordWrap/>
        <w:overflowPunct/>
        <w:topLinePunct w:val="0"/>
        <w:bidi w:val="0"/>
        <w:adjustRightInd w:val="0"/>
        <w:snapToGrid w:val="0"/>
        <w:spacing w:line="570" w:lineRule="exact"/>
        <w:jc w:val="both"/>
        <w:rPr>
          <w:rFonts w:hint="eastAsia" w:ascii="Times New Roman" w:hAnsi="Times New Roman" w:cs="Times New Roman"/>
          <w:lang w:val="en-US" w:eastAsia="zh-CN"/>
        </w:rPr>
      </w:pPr>
    </w:p>
    <w:p w14:paraId="5D725F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732723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0ADBD7C2">
      <w:pPr>
        <w:pStyle w:val="2"/>
      </w:pPr>
    </w:p>
    <w:p w14:paraId="5634737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eastAsia="仿宋_GB2312"/>
          <w:sz w:val="32"/>
          <w:szCs w:val="32"/>
        </w:rPr>
      </w:pPr>
    </w:p>
    <w:p w14:paraId="2160FFB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cs="黑体"/>
          <w:sz w:val="32"/>
          <w:szCs w:val="32"/>
        </w:rPr>
      </w:pPr>
    </w:p>
    <w:p w14:paraId="32DA1200">
      <w:pPr>
        <w:spacing w:line="570" w:lineRule="exact"/>
        <w:jc w:val="center"/>
        <w:rPr>
          <w:rFonts w:hint="default" w:ascii="仿宋_GB2312" w:eastAsia="仿宋_GB2312"/>
          <w:sz w:val="32"/>
          <w:szCs w:val="32"/>
          <w:lang w:val="en-US"/>
        </w:rPr>
      </w:pPr>
      <w:r>
        <w:rPr>
          <w:rFonts w:hint="eastAsia" w:ascii="仿宋_GB2312" w:eastAsia="仿宋_GB2312"/>
          <w:sz w:val="32"/>
          <w:szCs w:val="32"/>
        </w:rPr>
        <w:t>德城管</w:t>
      </w:r>
      <w:r>
        <w:rPr>
          <w:rFonts w:hint="eastAsia" w:ascii="仿宋_GB2312" w:eastAsia="仿宋_GB2312"/>
          <w:sz w:val="32"/>
          <w:szCs w:val="32"/>
          <w:lang w:val="en-US" w:eastAsia="zh-CN"/>
        </w:rPr>
        <w:t>执法函</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57号</w:t>
      </w:r>
    </w:p>
    <w:p w14:paraId="054E05DC">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hint="default" w:ascii="仿宋_GB2312" w:hAnsi="仿宋" w:eastAsia="仿宋_GB2312"/>
          <w:sz w:val="32"/>
          <w:szCs w:val="32"/>
          <w:lang w:val="en-US"/>
        </w:rPr>
      </w:pPr>
      <w:r>
        <w:rPr>
          <w:rFonts w:hint="eastAsia"/>
          <w:lang w:val="en-US" w:eastAsia="zh-CN"/>
        </w:rPr>
        <w:t xml:space="preserve">                                                   </w:t>
      </w:r>
      <w:r>
        <w:rPr>
          <w:rFonts w:hint="eastAsia" w:ascii="仿宋_GB2312" w:hAnsi="仿宋_GB2312" w:eastAsia="仿宋_GB2312" w:cs="仿宋_GB2312"/>
          <w:sz w:val="32"/>
          <w:szCs w:val="32"/>
        </w:rPr>
        <w:t>答复类型:</w:t>
      </w:r>
      <w:r>
        <w:rPr>
          <w:rFonts w:hint="eastAsia" w:ascii="仿宋_GB2312" w:hAnsi="仿宋_GB2312" w:eastAsia="仿宋_GB2312" w:cs="仿宋_GB2312"/>
          <w:sz w:val="32"/>
          <w:szCs w:val="32"/>
          <w:lang w:val="en-US" w:eastAsia="zh-CN"/>
        </w:rPr>
        <w:t>B</w:t>
      </w:r>
    </w:p>
    <w:p w14:paraId="7F34D4A6">
      <w:pPr>
        <w:keepNext w:val="0"/>
        <w:keepLines w:val="0"/>
        <w:pageBreakBefore w:val="0"/>
        <w:wordWrap/>
        <w:overflowPunct/>
        <w:topLinePunct w:val="0"/>
        <w:bidi w:val="0"/>
        <w:spacing w:line="600" w:lineRule="exact"/>
        <w:jc w:val="both"/>
        <w:rPr>
          <w:rFonts w:hint="eastAsia" w:ascii="宋体" w:hAnsi="宋体"/>
          <w:b/>
          <w:bCs/>
          <w:sz w:val="44"/>
          <w:szCs w:val="44"/>
        </w:rPr>
      </w:pPr>
    </w:p>
    <w:p w14:paraId="05B1934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关于德化县</w:t>
      </w:r>
      <w:r>
        <w:rPr>
          <w:rFonts w:hint="eastAsia" w:ascii="方正小标宋简体" w:hAnsi="方正小标宋简体" w:eastAsia="方正小标宋简体" w:cs="方正小标宋简体"/>
          <w:b w:val="0"/>
          <w:bCs/>
          <w:sz w:val="44"/>
          <w:szCs w:val="44"/>
          <w:lang w:eastAsia="zh-CN"/>
        </w:rPr>
        <w:t>政协十一届</w:t>
      </w:r>
      <w:r>
        <w:rPr>
          <w:rFonts w:hint="eastAsia" w:ascii="方正小标宋简体" w:hAnsi="方正小标宋简体" w:eastAsia="方正小标宋简体" w:cs="方正小标宋简体"/>
          <w:b w:val="0"/>
          <w:bCs/>
          <w:sz w:val="44"/>
          <w:szCs w:val="44"/>
          <w:lang w:val="en-US" w:eastAsia="zh-CN"/>
        </w:rPr>
        <w:t>四</w:t>
      </w:r>
      <w:r>
        <w:rPr>
          <w:rFonts w:hint="eastAsia" w:ascii="方正小标宋简体" w:hAnsi="方正小标宋简体" w:eastAsia="方正小标宋简体" w:cs="方正小标宋简体"/>
          <w:b w:val="0"/>
          <w:bCs/>
          <w:sz w:val="44"/>
          <w:szCs w:val="44"/>
          <w:lang w:eastAsia="zh-CN"/>
        </w:rPr>
        <w:t>次</w:t>
      </w:r>
      <w:r>
        <w:rPr>
          <w:rFonts w:hint="eastAsia" w:ascii="方正小标宋简体" w:hAnsi="方正小标宋简体" w:eastAsia="方正小标宋简体" w:cs="方正小标宋简体"/>
          <w:b w:val="0"/>
          <w:bCs/>
          <w:sz w:val="44"/>
          <w:szCs w:val="44"/>
        </w:rPr>
        <w:t>会议</w:t>
      </w:r>
    </w:p>
    <w:p w14:paraId="00B45E5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25063</w:t>
      </w:r>
      <w:r>
        <w:rPr>
          <w:rFonts w:hint="eastAsia" w:ascii="方正小标宋简体" w:hAnsi="方正小标宋简体" w:eastAsia="方正小标宋简体" w:cs="方正小标宋简体"/>
          <w:b w:val="0"/>
          <w:bCs/>
          <w:sz w:val="44"/>
          <w:szCs w:val="44"/>
        </w:rPr>
        <w:t>号建议答复的函</w:t>
      </w:r>
    </w:p>
    <w:p w14:paraId="640ED7C5">
      <w:pPr>
        <w:jc w:val="center"/>
        <w:rPr>
          <w:rFonts w:hint="eastAsia" w:ascii="仿宋_GB2312" w:hAnsi="仿宋_GB2312" w:eastAsia="仿宋_GB2312" w:cs="仿宋_GB2312"/>
          <w:b/>
          <w:sz w:val="32"/>
          <w:szCs w:val="32"/>
        </w:rPr>
      </w:pPr>
    </w:p>
    <w:p w14:paraId="1F99978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兰德宏委员</w:t>
      </w:r>
      <w:r>
        <w:rPr>
          <w:rFonts w:hint="eastAsia" w:ascii="仿宋_GB2312" w:hAnsi="仿宋_GB2312" w:eastAsia="仿宋_GB2312" w:cs="仿宋_GB2312"/>
          <w:sz w:val="32"/>
          <w:szCs w:val="32"/>
        </w:rPr>
        <w:t>：</w:t>
      </w:r>
    </w:p>
    <w:p w14:paraId="3964409C">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w:t>
      </w:r>
      <w:r>
        <w:rPr>
          <w:rFonts w:hint="eastAsia" w:ascii="仿宋_GB2312" w:hAnsi="仿宋_GB2312" w:eastAsia="仿宋_GB2312" w:cs="仿宋_GB2312"/>
          <w:sz w:val="32"/>
          <w:szCs w:val="32"/>
          <w:lang w:eastAsia="zh-CN"/>
        </w:rPr>
        <w:t>凤洋和蒲坂道路坑洼修复的</w:t>
      </w:r>
      <w:r>
        <w:rPr>
          <w:rFonts w:hint="eastAsia" w:ascii="仿宋_GB2312" w:hAnsi="仿宋_GB2312" w:eastAsia="仿宋_GB2312" w:cs="仿宋_GB2312"/>
          <w:sz w:val="32"/>
          <w:szCs w:val="32"/>
        </w:rPr>
        <w:t>建议》收悉。现将办理情况答复如下：</w:t>
      </w:r>
    </w:p>
    <w:p w14:paraId="45E536AA">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您的建议很好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rPr>
        <w:t>凤洋与蒲坂地区存在的部分道路坑洼问题影响了居民道路通行的质量。针对凤洋、蒲坂两城区道路坑洼问题，我局将予以重视，并组织我局维护队将加强对两城区的道路坑洼情况进行全面排查统计，对小面积坑洼的点位加强巡查并及时修复。对大面积的坑洼点位，列入我局</w:t>
      </w:r>
      <w:r>
        <w:rPr>
          <w:rFonts w:hint="eastAsia" w:ascii="仿宋_GB2312" w:hAnsi="仿宋_GB2312" w:eastAsia="仿宋_GB2312" w:cs="仿宋_GB2312"/>
          <w:kern w:val="0"/>
          <w:sz w:val="32"/>
          <w:szCs w:val="32"/>
          <w:lang w:val="en-US" w:eastAsia="zh-CN"/>
        </w:rPr>
        <w:t>2025年</w:t>
      </w:r>
      <w:r>
        <w:rPr>
          <w:rFonts w:hint="eastAsia" w:ascii="仿宋_GB2312" w:hAnsi="仿宋_GB2312" w:eastAsia="仿宋_GB2312" w:cs="仿宋_GB2312"/>
          <w:kern w:val="0"/>
          <w:sz w:val="32"/>
          <w:szCs w:val="32"/>
          <w:lang w:eastAsia="zh-CN"/>
        </w:rPr>
        <w:t>车行道改造修缮工程，现正在进行设计招标中，待施工单位确定，立即组织人员进场修复，并要求施工过程中尽量减少对居民和交通的影响。</w:t>
      </w:r>
    </w:p>
    <w:p w14:paraId="331334F1">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在此感谢您对我局工作的关注和关心，希望今后多提宝贵意见，共同为打造宜居城市，改善市民生活多作贡献。</w:t>
      </w:r>
    </w:p>
    <w:p w14:paraId="61CB1B26">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lang w:eastAsia="zh-CN"/>
        </w:rPr>
      </w:pPr>
    </w:p>
    <w:p w14:paraId="0EE591F6">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分管领导：</w:t>
      </w:r>
      <w:r>
        <w:rPr>
          <w:rFonts w:hint="eastAsia" w:ascii="仿宋_GB2312" w:hAnsi="仿宋_GB2312" w:eastAsia="仿宋_GB2312" w:cs="仿宋_GB2312"/>
          <w:sz w:val="32"/>
          <w:szCs w:val="32"/>
          <w:lang w:val="en-US" w:eastAsia="zh-CN"/>
        </w:rPr>
        <w:t>赖瑞泽</w:t>
      </w:r>
    </w:p>
    <w:p w14:paraId="694D1601">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经办人员：</w:t>
      </w:r>
      <w:r>
        <w:rPr>
          <w:rFonts w:hint="eastAsia" w:ascii="仿宋_GB2312" w:hAnsi="仿宋_GB2312" w:eastAsia="仿宋_GB2312" w:cs="仿宋_GB2312"/>
          <w:sz w:val="32"/>
          <w:szCs w:val="32"/>
          <w:lang w:val="en-US" w:eastAsia="zh-CN"/>
        </w:rPr>
        <w:t>陈坚毅</w:t>
      </w:r>
      <w:r>
        <w:rPr>
          <w:rFonts w:hint="eastAsia" w:ascii="仿宋_GB2312" w:hAnsi="仿宋_GB2312" w:eastAsia="仿宋_GB2312" w:cs="仿宋_GB2312"/>
          <w:sz w:val="32"/>
          <w:szCs w:val="32"/>
        </w:rPr>
        <w:t xml:space="preserve"> </w:t>
      </w:r>
    </w:p>
    <w:p w14:paraId="59CEC3A3">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15059530870</w:t>
      </w:r>
    </w:p>
    <w:p w14:paraId="7AF5AE30">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lang w:val="en-US" w:eastAsia="zh-CN"/>
        </w:rPr>
      </w:pPr>
    </w:p>
    <w:p w14:paraId="345BF5C4">
      <w:pPr>
        <w:rPr>
          <w:rFonts w:ascii="Times New Roman" w:hAnsi="Times New Roman" w:cs="Times New Roman"/>
          <w:lang w:eastAsia="zh-CN"/>
        </w:rPr>
      </w:pPr>
    </w:p>
    <w:p w14:paraId="279F85DE">
      <w:pPr>
        <w:rPr>
          <w:rFonts w:ascii="Times New Roman" w:hAnsi="Times New Roman" w:cs="Times New Roman"/>
          <w:lang w:eastAsia="zh-CN"/>
        </w:rPr>
      </w:pPr>
    </w:p>
    <w:p w14:paraId="789701C7">
      <w:pPr>
        <w:rPr>
          <w:rFonts w:ascii="Times New Roman" w:hAnsi="Times New Roman" w:cs="Times New Roman"/>
          <w:lang w:eastAsia="zh-CN"/>
        </w:rPr>
      </w:pPr>
    </w:p>
    <w:p w14:paraId="3E7D2535">
      <w:pPr>
        <w:rPr>
          <w:rFonts w:ascii="Times New Roman" w:hAnsi="Times New Roman" w:cs="Times New Roman"/>
          <w:lang w:eastAsia="zh-CN"/>
        </w:rPr>
      </w:pPr>
    </w:p>
    <w:p w14:paraId="15B120E0">
      <w:pPr>
        <w:rPr>
          <w:rFonts w:ascii="Times New Roman" w:hAnsi="Times New Roman" w:cs="Times New Roman"/>
          <w:lang w:eastAsia="zh-CN"/>
        </w:rPr>
      </w:pPr>
    </w:p>
    <w:p w14:paraId="62172E3D">
      <w:pPr>
        <w:spacing w:line="580" w:lineRule="exact"/>
        <w:ind w:firstLine="4160" w:firstLineChars="1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德化县城市管理和综合执法局</w:t>
      </w:r>
    </w:p>
    <w:p w14:paraId="2E55C948">
      <w:pPr>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2025年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日</w:t>
      </w:r>
    </w:p>
    <w:p w14:paraId="17D963B5">
      <w:pPr>
        <w:rPr>
          <w:rFonts w:ascii="Times New Roman" w:hAnsi="Times New Roman" w:cs="Times New Roman"/>
          <w:lang w:eastAsia="zh-CN"/>
        </w:rPr>
      </w:pPr>
    </w:p>
    <w:tbl>
      <w:tblPr>
        <w:tblStyle w:val="15"/>
        <w:tblpPr w:leftFromText="180" w:rightFromText="180" w:vertAnchor="text" w:horzAnchor="page" w:tblpX="1521" w:tblpY="4697"/>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3813F6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59" w:type="dxa"/>
            <w:noWrap w:val="0"/>
            <w:vAlign w:val="top"/>
          </w:tcPr>
          <w:p w14:paraId="1B489001">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w:t>
            </w:r>
            <w:r>
              <w:rPr>
                <w:rFonts w:hint="eastAsia" w:ascii="仿宋_GB2312" w:hAnsi="仿宋_GB2312" w:eastAsia="仿宋_GB2312" w:cs="仿宋_GB2312"/>
                <w:sz w:val="28"/>
                <w:szCs w:val="28"/>
              </w:rPr>
              <w:t>县政协提案与文史办</w:t>
            </w:r>
            <w:bookmarkStart w:id="0" w:name="_GoBack"/>
            <w:bookmarkEnd w:id="0"/>
            <w:r>
              <w:rPr>
                <w:rFonts w:hint="eastAsia" w:ascii="仿宋_GB2312" w:hAnsi="仿宋_GB2312" w:eastAsia="仿宋_GB2312" w:cs="仿宋_GB2312"/>
                <w:sz w:val="28"/>
                <w:szCs w:val="28"/>
              </w:rPr>
              <w:t>，县政府督查室</w:t>
            </w:r>
            <w:r>
              <w:rPr>
                <w:rFonts w:hint="eastAsia" w:ascii="仿宋_GB2312" w:hAnsi="仿宋_GB2312" w:eastAsia="仿宋_GB2312" w:cs="仿宋_GB2312"/>
                <w:sz w:val="28"/>
                <w:szCs w:val="28"/>
                <w:lang w:eastAsia="zh-CN"/>
              </w:rPr>
              <w:t>，</w:t>
            </w:r>
            <w:r>
              <w:rPr>
                <w:rFonts w:hint="eastAsia" w:ascii="仿宋_GB2312" w:hAnsi="仿宋" w:eastAsia="仿宋_GB2312" w:cs="仿宋"/>
                <w:sz w:val="28"/>
                <w:szCs w:val="28"/>
              </w:rPr>
              <w:t>存档。</w:t>
            </w:r>
          </w:p>
        </w:tc>
      </w:tr>
      <w:tr w14:paraId="3DF522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059" w:type="dxa"/>
            <w:noWrap w:val="0"/>
            <w:vAlign w:val="top"/>
          </w:tcPr>
          <w:p w14:paraId="235EA7AF">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val="en-US" w:eastAsia="zh-CN"/>
              </w:rPr>
              <w:t>和综合执法</w:t>
            </w:r>
            <w:r>
              <w:rPr>
                <w:rFonts w:hint="eastAsia" w:ascii="仿宋_GB2312" w:hAnsi="仿宋" w:eastAsia="仿宋_GB2312" w:cs="仿宋"/>
                <w:sz w:val="28"/>
                <w:szCs w:val="28"/>
              </w:rPr>
              <w:t xml:space="preserve">局             </w:t>
            </w:r>
            <w:r>
              <w:rPr>
                <w:rFonts w:hint="eastAsia" w:ascii="仿宋_GB2312" w:hAnsi="仿宋" w:eastAsia="仿宋_GB2312" w:cs="仿宋"/>
                <w:sz w:val="28"/>
                <w:szCs w:val="28"/>
                <w:lang w:val="en-US" w:eastAsia="zh-CN"/>
              </w:rPr>
              <w:t xml:space="preserve">   </w:t>
            </w:r>
            <w:r>
              <w:rPr>
                <w:rFonts w:hint="eastAsia" w:ascii="仿宋_GB2312" w:hAnsi="仿宋" w:cs="仿宋"/>
                <w:sz w:val="28"/>
                <w:szCs w:val="28"/>
                <w:lang w:val="en-US" w:eastAsia="zh-CN"/>
              </w:rPr>
              <w:t xml:space="preserve">   </w:t>
            </w:r>
            <w:r>
              <w:rPr>
                <w:rFonts w:hint="eastAsia" w:ascii="仿宋_GB2312" w:hAnsi="仿宋" w:cs="仿宋"/>
                <w:sz w:val="28"/>
                <w:szCs w:val="28"/>
              </w:rPr>
              <w:t xml:space="preserve"> </w:t>
            </w:r>
            <w:r>
              <w:rPr>
                <w:rFonts w:hint="eastAsia" w:ascii="仿宋_GB2312" w:hAnsi="仿宋" w:cs="仿宋"/>
                <w:sz w:val="28"/>
                <w:szCs w:val="28"/>
                <w:lang w:val="en-US" w:eastAsia="zh-CN"/>
              </w:rPr>
              <w:t xml:space="preserve"> </w:t>
            </w:r>
            <w:r>
              <w:rPr>
                <w:rFonts w:hint="eastAsia" w:ascii="仿宋_GB2312" w:hAnsi="仿宋" w:eastAsia="仿宋_GB2312" w:cs="仿宋"/>
                <w:sz w:val="28"/>
                <w:szCs w:val="28"/>
              </w:rPr>
              <w:t>20</w:t>
            </w:r>
            <w:r>
              <w:rPr>
                <w:rFonts w:hint="eastAsia" w:ascii="仿宋_GB2312" w:hAnsi="仿宋" w:eastAsia="仿宋_GB2312" w:cs="仿宋"/>
                <w:sz w:val="28"/>
                <w:szCs w:val="28"/>
                <w:lang w:val="en-US" w:eastAsia="zh-CN"/>
              </w:rPr>
              <w:t>25</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6</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日印发</w:t>
            </w:r>
          </w:p>
        </w:tc>
      </w:tr>
    </w:tbl>
    <w:p w14:paraId="3554E503">
      <w:pPr>
        <w:rPr>
          <w:rFonts w:ascii="Times New Roman" w:hAnsi="Times New Roman" w:cs="Times New Roman"/>
          <w:lang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11A59D-7151-469E-8021-D22588DB14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E997038-D524-414B-B0CB-5542D4E73ECE}"/>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AD4605DE-DF1B-4566-B791-7D32096B1D3B}"/>
  </w:font>
  <w:font w:name="方正小标宋简体">
    <w:panose1 w:val="03000509000000000000"/>
    <w:charset w:val="86"/>
    <w:family w:val="script"/>
    <w:pitch w:val="default"/>
    <w:sig w:usb0="00000001" w:usb1="080E0000" w:usb2="00000000" w:usb3="00000000" w:csb0="00040000" w:csb1="00000000"/>
    <w:embedRegular r:id="rId4" w:fontKey="{70A6C826-5C63-4B89-AC98-18BEC7655C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1B62">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59CC1E84"/>
    <w:rsid w:val="00103224"/>
    <w:rsid w:val="001728D2"/>
    <w:rsid w:val="001D4F69"/>
    <w:rsid w:val="00235E89"/>
    <w:rsid w:val="002A4317"/>
    <w:rsid w:val="003436D2"/>
    <w:rsid w:val="003E2CF8"/>
    <w:rsid w:val="003F2399"/>
    <w:rsid w:val="00694113"/>
    <w:rsid w:val="0079279A"/>
    <w:rsid w:val="00816AB0"/>
    <w:rsid w:val="0082365E"/>
    <w:rsid w:val="008353C5"/>
    <w:rsid w:val="008411F9"/>
    <w:rsid w:val="0089221E"/>
    <w:rsid w:val="008A21F9"/>
    <w:rsid w:val="00A8426F"/>
    <w:rsid w:val="00AB03F1"/>
    <w:rsid w:val="00B06B34"/>
    <w:rsid w:val="00C57134"/>
    <w:rsid w:val="00EC5843"/>
    <w:rsid w:val="01610CCC"/>
    <w:rsid w:val="016731DD"/>
    <w:rsid w:val="01B033D2"/>
    <w:rsid w:val="05FD56D0"/>
    <w:rsid w:val="06E076D6"/>
    <w:rsid w:val="0BBF1E6E"/>
    <w:rsid w:val="0D9074CF"/>
    <w:rsid w:val="108F237B"/>
    <w:rsid w:val="187B7CEC"/>
    <w:rsid w:val="193B5E3E"/>
    <w:rsid w:val="19E21B0E"/>
    <w:rsid w:val="25127997"/>
    <w:rsid w:val="25D67FAD"/>
    <w:rsid w:val="2A530375"/>
    <w:rsid w:val="2B5449A3"/>
    <w:rsid w:val="2EF73267"/>
    <w:rsid w:val="2FCA39BD"/>
    <w:rsid w:val="31D54E46"/>
    <w:rsid w:val="31DD0B1F"/>
    <w:rsid w:val="39612365"/>
    <w:rsid w:val="3D997236"/>
    <w:rsid w:val="415123CE"/>
    <w:rsid w:val="42A12324"/>
    <w:rsid w:val="43040234"/>
    <w:rsid w:val="43776769"/>
    <w:rsid w:val="49AF7B8B"/>
    <w:rsid w:val="4D632E83"/>
    <w:rsid w:val="4EDFC9B2"/>
    <w:rsid w:val="557E7FBE"/>
    <w:rsid w:val="571275A3"/>
    <w:rsid w:val="59CC1E84"/>
    <w:rsid w:val="5AE70E33"/>
    <w:rsid w:val="5ECF14ED"/>
    <w:rsid w:val="61174457"/>
    <w:rsid w:val="62B17864"/>
    <w:rsid w:val="63876BC5"/>
    <w:rsid w:val="6722055C"/>
    <w:rsid w:val="677D408C"/>
    <w:rsid w:val="69A86563"/>
    <w:rsid w:val="6B511288"/>
    <w:rsid w:val="6B5F1692"/>
    <w:rsid w:val="6B9FF4EB"/>
    <w:rsid w:val="6FE74513"/>
    <w:rsid w:val="70901D3A"/>
    <w:rsid w:val="71C346B5"/>
    <w:rsid w:val="759F5B15"/>
    <w:rsid w:val="75B54942"/>
    <w:rsid w:val="765C7139"/>
    <w:rsid w:val="766975F4"/>
    <w:rsid w:val="76891540"/>
    <w:rsid w:val="78580BB8"/>
    <w:rsid w:val="787074DA"/>
    <w:rsid w:val="78EE0914"/>
    <w:rsid w:val="791C2BF9"/>
    <w:rsid w:val="7DAC2BAA"/>
    <w:rsid w:val="7E9C3766"/>
    <w:rsid w:val="7F7FC462"/>
    <w:rsid w:val="ADDA6E90"/>
    <w:rsid w:val="E9CD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en-US" w:bidi="ar-SA"/>
    </w:rPr>
  </w:style>
  <w:style w:type="paragraph" w:styleId="2">
    <w:name w:val="heading 4"/>
    <w:basedOn w:val="1"/>
    <w:next w:val="3"/>
    <w:qFormat/>
    <w:uiPriority w:val="0"/>
    <w:pPr>
      <w:keepNext/>
      <w:keepLines/>
      <w:spacing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正文样式1"/>
    <w:basedOn w:val="1"/>
    <w:autoRedefine/>
    <w:semiHidden/>
    <w:qFormat/>
    <w:uiPriority w:val="0"/>
    <w:pPr>
      <w:spacing w:line="288" w:lineRule="auto"/>
      <w:ind w:firstLine="360" w:firstLineChars="150"/>
    </w:pPr>
    <w:rPr>
      <w:sz w:val="24"/>
      <w:szCs w:val="20"/>
    </w:rPr>
  </w:style>
  <w:style w:type="paragraph" w:styleId="4">
    <w:name w:val="Normal Indent"/>
    <w:basedOn w:val="1"/>
    <w:next w:val="5"/>
    <w:qFormat/>
    <w:uiPriority w:val="99"/>
    <w:pPr>
      <w:wordWrap w:val="0"/>
      <w:ind w:left="3400"/>
    </w:pPr>
  </w:style>
  <w:style w:type="paragraph" w:styleId="5">
    <w:name w:val="envelope return"/>
    <w:basedOn w:val="1"/>
    <w:qFormat/>
    <w:uiPriority w:val="0"/>
  </w:style>
  <w:style w:type="paragraph" w:styleId="6">
    <w:name w:val="Body Text"/>
    <w:basedOn w:val="1"/>
    <w:link w:val="18"/>
    <w:semiHidden/>
    <w:qFormat/>
    <w:uiPriority w:val="99"/>
    <w:pPr>
      <w:kinsoku/>
      <w:autoSpaceDE/>
      <w:autoSpaceDN/>
      <w:spacing w:line="560" w:lineRule="exact"/>
      <w:jc w:val="right"/>
      <w:textAlignment w:val="auto"/>
    </w:pPr>
    <w:rPr>
      <w:rFonts w:ascii="仿宋_GB2312" w:hAnsi="Times New Roman" w:eastAsia="仿宋_GB2312" w:cs="Times New Roman"/>
      <w:sz w:val="32"/>
      <w:szCs w:val="32"/>
      <w:lang w:eastAsia="zh-CN"/>
    </w:rPr>
  </w:style>
  <w:style w:type="paragraph" w:styleId="7">
    <w:name w:val="Body Text Indent"/>
    <w:basedOn w:val="1"/>
    <w:qFormat/>
    <w:uiPriority w:val="99"/>
    <w:pPr>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First Indent 2"/>
    <w:basedOn w:val="7"/>
    <w:qFormat/>
    <w:uiPriority w:val="99"/>
    <w:pPr>
      <w:spacing w:after="120"/>
      <w:ind w:firstLine="420"/>
    </w:pPr>
  </w:style>
  <w:style w:type="paragraph" w:styleId="10">
    <w:name w:val="Balloon Text"/>
    <w:basedOn w:val="1"/>
    <w:next w:val="1"/>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qFormat/>
    <w:uiPriority w:val="0"/>
    <w:pPr>
      <w:spacing w:before="100" w:beforeAutospacing="1" w:after="100" w:afterAutospacing="1"/>
    </w:pPr>
    <w:rPr>
      <w:rFonts w:cs="Times New Roman"/>
      <w:sz w:val="24"/>
      <w:lang w:eastAsia="zh-CN"/>
    </w:rPr>
  </w:style>
  <w:style w:type="paragraph" w:styleId="14">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 Char"/>
    <w:basedOn w:val="17"/>
    <w:link w:val="6"/>
    <w:semiHidden/>
    <w:qFormat/>
    <w:uiPriority w:val="99"/>
    <w:rPr>
      <w:rFonts w:ascii="仿宋_GB2312" w:eastAsia="仿宋_GB2312"/>
      <w:color w:val="000000"/>
      <w:sz w:val="32"/>
      <w:szCs w:val="32"/>
    </w:rPr>
  </w:style>
  <w:style w:type="character" w:customStyle="1" w:styleId="19">
    <w:name w:val="标题 Char"/>
    <w:basedOn w:val="17"/>
    <w:link w:val="14"/>
    <w:qFormat/>
    <w:uiPriority w:val="0"/>
    <w:rPr>
      <w:rFonts w:asciiTheme="majorHAnsi" w:hAnsiTheme="majorHAnsi" w:cstheme="majorBidi"/>
      <w:b/>
      <w:bCs/>
      <w:color w:val="000000"/>
      <w:sz w:val="32"/>
      <w:szCs w:val="32"/>
      <w:lang w:eastAsia="en-US"/>
    </w:rPr>
  </w:style>
  <w:style w:type="paragraph" w:customStyle="1" w:styleId="20">
    <w:name w:val="Normal (Web)_e5ae8282-c0ce-4c4e-bf1b-91e764e62441"/>
    <w:basedOn w:val="1"/>
    <w:qFormat/>
    <w:uiPriority w:val="0"/>
    <w:pPr>
      <w:jc w:val="both"/>
    </w:pPr>
    <w:rPr>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404</Words>
  <Characters>432</Characters>
  <Lines>14</Lines>
  <Paragraphs>4</Paragraphs>
  <TotalTime>0</TotalTime>
  <ScaleCrop>false</ScaleCrop>
  <LinksUpToDate>false</LinksUpToDate>
  <CharactersWithSpaces>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2024-01-30T16:44:00Z</dcterms:created>
  <dc:creator>吉祥平安</dc:creator>
  <cp:lastModifiedBy>要你好看</cp:lastModifiedBy>
  <cp:lastPrinted>2025-04-27T00:19:00Z</cp:lastPrinted>
  <dcterms:modified xsi:type="dcterms:W3CDTF">2025-06-16T11:14:11Z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9367BD01AFAF4D178EABDF0BA7E8B22A_13</vt:lpwstr>
  </property>
  <property fmtid="{D5CDD505-2E9C-101B-9397-08002B2CF9AE}" pid="4" name="KSOTemplateDocerSaveRecord">
    <vt:lpwstr>eyJoZGlkIjoiNGYzNDViY2M3NDJkMmU3NTI3NTc3MGVlN2NmOWFmNzUiLCJ1c2VySWQiOiIzOTQyNzU4NzEifQ==</vt:lpwstr>
  </property>
</Properties>
</file>