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86号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102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B6657C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徐秀虹等四位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代表：</w:t>
      </w:r>
    </w:p>
    <w:p w14:paraId="4899ACB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5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您提出的《关于加强德化县阳光小学周边路段秩序管控的建议》收悉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您提出的建议很好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对我县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阳光小学周边路段秩序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的现状和存在问题进行了客观分析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围绕您提出的建议，县城管执法局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联合县公安局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认真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研究、积极落实，着力解决校园周边路段秩序混乱、占道经营等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问题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现将办理情况答复如下：</w:t>
      </w:r>
    </w:p>
    <w:p w14:paraId="0185232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5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优化勤务模式，错时上岗保通畅。针对下午放学时段与晚高峰叠加造成的管理盲点，我局主动调整执法一线人员作息时间，将原冬令时14:30-17:30调整为15:00-18:00。调整后，在16:30至18:00人流车流最密集时段，确保执法力量在岗在位，有效填补了管理空档期，显著提升了放学高峰期的通行效率。</w:t>
      </w:r>
    </w:p>
    <w:p w14:paraId="4E85CA89"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ind w:firstLine="646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强化巡查整治，动静结合净环境。加大校园周边巡查整治力度，采取“定点+机动+分片”巡查模式，对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阳光小学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等学校周边道路上摆摊设点、店外店、噪音扰民等行为开展常态化整治。今年以来，累计纠正占道经营452起，暂扣高音喇叭2个，有效净化了校园周边环境，为师生营造安静有序的教学氛围。</w:t>
      </w:r>
    </w:p>
    <w:p w14:paraId="135BFC5A"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ind w:firstLine="646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深化部门联动，多方协同聚合力。坚持“部门联动、齐抓共管”原则，积极主动联合公安、市监、交警、教育等部门，采取“集中排查+错时检查”相结合的方式，开展校园周边联合整治行动。今年以来，累计开展联合整治11次，巡查校园周边商户125家次，劝导制止噪音行为2起，校园周边“干净、安静、有序”的育人环境得到有效巩固。</w:t>
      </w:r>
    </w:p>
    <w:p w14:paraId="6C4FA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衷心感谢您对我县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校园</w:t>
      </w:r>
      <w:r>
        <w:rPr>
          <w:rFonts w:hint="eastAsia" w:ascii="仿宋_GB2312" w:hAnsi="仿宋_GB2312" w:eastAsia="仿宋_GB2312" w:cs="仿宋_GB2312"/>
          <w:sz w:val="32"/>
          <w:szCs w:val="32"/>
        </w:rPr>
        <w:t>周边路段秩序管控工作的关心和支持！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欢迎您继续对我们的工作提出</w:t>
      </w:r>
      <w:r>
        <w:rPr>
          <w:rFonts w:hint="eastAsia" w:ascii="仿宋_GB2312" w:hAnsi="仿宋_GB2312" w:eastAsia="仿宋_GB2312" w:cs="仿宋_GB2312"/>
          <w:sz w:val="32"/>
          <w:szCs w:val="32"/>
        </w:rPr>
        <w:t>宝贵意见！</w:t>
      </w:r>
    </w:p>
    <w:p w14:paraId="70768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p w14:paraId="2FE4E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</w:p>
    <w:p w14:paraId="4F41F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</w:p>
    <w:p w14:paraId="204A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23592089</w:t>
      </w:r>
    </w:p>
    <w:tbl>
      <w:tblPr>
        <w:tblStyle w:val="16"/>
        <w:tblpPr w:leftFromText="180" w:rightFromText="180" w:vertAnchor="text" w:horzAnchor="page" w:tblpXSpec="center" w:tblpY="2288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4CD706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4F2326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抄送：县人大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常委会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代表工委，县政府督查室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龙门滩镇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人大主席团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存档。</w:t>
            </w:r>
          </w:p>
        </w:tc>
      </w:tr>
      <w:tr w14:paraId="59F6E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7DC030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118E18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59E0EE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160" w:firstLineChars="1300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德化县城市管理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和综合执法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</w:p>
    <w:p w14:paraId="7CFF81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36D729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4A47EF-07DA-4B79-8609-9A1EB6C1AE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830189-40DF-4254-B0AA-B6718F96FE98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9136E96-75E0-458B-848F-0794475F498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FE23484-D2F8-45DD-8619-8713EB31F4B5}"/>
  </w:font>
  <w:font w:name="+mn-cs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610CCC"/>
    <w:rsid w:val="036803A4"/>
    <w:rsid w:val="04201C9E"/>
    <w:rsid w:val="058C00A9"/>
    <w:rsid w:val="06E076D6"/>
    <w:rsid w:val="08475D24"/>
    <w:rsid w:val="091266F1"/>
    <w:rsid w:val="0B7B69FA"/>
    <w:rsid w:val="0BBF1E6E"/>
    <w:rsid w:val="0CFC5C63"/>
    <w:rsid w:val="0D4A25DE"/>
    <w:rsid w:val="108F237B"/>
    <w:rsid w:val="10BA762A"/>
    <w:rsid w:val="10F86567"/>
    <w:rsid w:val="13DC3D21"/>
    <w:rsid w:val="14831037"/>
    <w:rsid w:val="14A03FE1"/>
    <w:rsid w:val="14C26912"/>
    <w:rsid w:val="152810E0"/>
    <w:rsid w:val="16297D1F"/>
    <w:rsid w:val="16795C6E"/>
    <w:rsid w:val="16A5698E"/>
    <w:rsid w:val="187B7CEC"/>
    <w:rsid w:val="1B1A79D6"/>
    <w:rsid w:val="1EB0494B"/>
    <w:rsid w:val="1F5C4703"/>
    <w:rsid w:val="20FF7332"/>
    <w:rsid w:val="21CF45BC"/>
    <w:rsid w:val="22012DB0"/>
    <w:rsid w:val="22700284"/>
    <w:rsid w:val="23DC3C37"/>
    <w:rsid w:val="247E5FEF"/>
    <w:rsid w:val="24E72883"/>
    <w:rsid w:val="25127997"/>
    <w:rsid w:val="267C2231"/>
    <w:rsid w:val="278E213E"/>
    <w:rsid w:val="296C76C3"/>
    <w:rsid w:val="2A544E00"/>
    <w:rsid w:val="2D1278E5"/>
    <w:rsid w:val="2D4A3E64"/>
    <w:rsid w:val="2DBE3BCF"/>
    <w:rsid w:val="2E3D56EB"/>
    <w:rsid w:val="2EF73267"/>
    <w:rsid w:val="2FCA39BD"/>
    <w:rsid w:val="31D54E46"/>
    <w:rsid w:val="31DD0B1F"/>
    <w:rsid w:val="32E6633A"/>
    <w:rsid w:val="33C0334B"/>
    <w:rsid w:val="35E56190"/>
    <w:rsid w:val="3D997236"/>
    <w:rsid w:val="3DAC2858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C2904FF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74E3A6A"/>
    <w:rsid w:val="59CC1E84"/>
    <w:rsid w:val="59D52770"/>
    <w:rsid w:val="5AE70E33"/>
    <w:rsid w:val="5AEF673F"/>
    <w:rsid w:val="5C47587E"/>
    <w:rsid w:val="5D230C5E"/>
    <w:rsid w:val="5D3A259D"/>
    <w:rsid w:val="5ECD383F"/>
    <w:rsid w:val="5ECF14ED"/>
    <w:rsid w:val="5FDA7144"/>
    <w:rsid w:val="603F056D"/>
    <w:rsid w:val="61174457"/>
    <w:rsid w:val="625F30F4"/>
    <w:rsid w:val="62B17864"/>
    <w:rsid w:val="63421168"/>
    <w:rsid w:val="63876BC5"/>
    <w:rsid w:val="63E257EE"/>
    <w:rsid w:val="641F5886"/>
    <w:rsid w:val="65033347"/>
    <w:rsid w:val="65101656"/>
    <w:rsid w:val="653F7DF8"/>
    <w:rsid w:val="6722055C"/>
    <w:rsid w:val="67885E71"/>
    <w:rsid w:val="67E27EFC"/>
    <w:rsid w:val="6B511288"/>
    <w:rsid w:val="6B5F1692"/>
    <w:rsid w:val="6B9FF4EB"/>
    <w:rsid w:val="6D164F86"/>
    <w:rsid w:val="6D18549A"/>
    <w:rsid w:val="6F645B89"/>
    <w:rsid w:val="6FE74513"/>
    <w:rsid w:val="7252741C"/>
    <w:rsid w:val="733F3BA1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F7FC462"/>
    <w:rsid w:val="7F9676DE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Normal (Web)_eac72c85-4ef0-4895-bd8c-7d2bb49d1ee0"/>
    <w:basedOn w:val="1"/>
    <w:qFormat/>
    <w:uiPriority w:val="0"/>
    <w:pPr>
      <w:jc w:val="both"/>
    </w:pPr>
    <w:rPr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746</Words>
  <Characters>779</Characters>
  <Lines>14</Lines>
  <Paragraphs>4</Paragraphs>
  <TotalTime>8</TotalTime>
  <ScaleCrop>false</ScaleCrop>
  <LinksUpToDate>false</LinksUpToDate>
  <CharactersWithSpaces>900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2026-06-10T07:56:00Z</cp:lastPrinted>
  <dcterms:modified xsi:type="dcterms:W3CDTF">2026-06-15T00:40:59Z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D9BF0877CF5845AEAB28C0D34475D383_13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