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0A" w:rsidRDefault="006F350A" w:rsidP="00F0012B">
      <w:pPr>
        <w:widowControl w:val="0"/>
        <w:overflowPunct w:val="0"/>
        <w:autoSpaceDE w:val="0"/>
        <w:autoSpaceDN w:val="0"/>
        <w:spacing w:after="0" w:line="560" w:lineRule="exact"/>
        <w:jc w:val="center"/>
        <w:rPr>
          <w:rFonts w:ascii="方正小标宋_GBK" w:eastAsia="方正小标宋_GBK" w:hAnsi="Times New Roman" w:cs="Times New Roman"/>
          <w:sz w:val="44"/>
          <w:szCs w:val="44"/>
        </w:rPr>
      </w:pPr>
    </w:p>
    <w:p w:rsidR="0094505B" w:rsidRDefault="0094505B" w:rsidP="00F0012B">
      <w:pPr>
        <w:widowControl w:val="0"/>
        <w:overflowPunct w:val="0"/>
        <w:autoSpaceDE w:val="0"/>
        <w:autoSpaceDN w:val="0"/>
        <w:spacing w:after="0" w:line="560" w:lineRule="exact"/>
        <w:jc w:val="center"/>
        <w:rPr>
          <w:rFonts w:ascii="方正小标宋_GBK" w:eastAsia="方正小标宋_GBK" w:hAnsi="Times New Roman" w:cs="Times New Roman"/>
          <w:sz w:val="44"/>
          <w:szCs w:val="44"/>
        </w:rPr>
      </w:pPr>
    </w:p>
    <w:p w:rsidR="00F0012B" w:rsidRDefault="00F0012B" w:rsidP="00F0012B">
      <w:pPr>
        <w:widowControl w:val="0"/>
        <w:overflowPunct w:val="0"/>
        <w:autoSpaceDE w:val="0"/>
        <w:autoSpaceDN w:val="0"/>
        <w:spacing w:after="0" w:line="560" w:lineRule="exact"/>
        <w:jc w:val="center"/>
        <w:rPr>
          <w:rFonts w:ascii="方正小标宋_GBK" w:eastAsia="方正小标宋_GBK" w:hAnsi="Times New Roman" w:cs="Times New Roman"/>
          <w:sz w:val="44"/>
          <w:szCs w:val="44"/>
        </w:rPr>
      </w:pPr>
    </w:p>
    <w:p w:rsidR="0094505B" w:rsidRPr="0094505B" w:rsidRDefault="0094505B" w:rsidP="00F0012B">
      <w:pPr>
        <w:widowControl w:val="0"/>
        <w:overflowPunct w:val="0"/>
        <w:autoSpaceDE w:val="0"/>
        <w:autoSpaceDN w:val="0"/>
        <w:spacing w:after="0" w:line="560" w:lineRule="exact"/>
        <w:jc w:val="right"/>
        <w:rPr>
          <w:rFonts w:ascii="仿宋_GB2312" w:eastAsia="仿宋_GB2312" w:hAnsi="Times New Roman" w:cs="Times New Roman"/>
          <w:sz w:val="32"/>
          <w:szCs w:val="32"/>
        </w:rPr>
      </w:pPr>
      <w:r w:rsidRPr="0094505B">
        <w:rPr>
          <w:rFonts w:ascii="仿宋_GB2312" w:eastAsia="仿宋_GB2312" w:hAnsi="Times New Roman" w:cs="Times New Roman" w:hint="eastAsia"/>
          <w:sz w:val="32"/>
          <w:szCs w:val="32"/>
        </w:rPr>
        <w:t>德卫健函〔2020〕</w:t>
      </w:r>
      <w:r>
        <w:rPr>
          <w:rFonts w:ascii="仿宋_GB2312" w:eastAsia="仿宋_GB2312" w:hAnsi="Times New Roman" w:cs="Times New Roman" w:hint="eastAsia"/>
          <w:sz w:val="32"/>
          <w:szCs w:val="32"/>
        </w:rPr>
        <w:t>170</w:t>
      </w:r>
      <w:r w:rsidRPr="0094505B">
        <w:rPr>
          <w:rFonts w:ascii="仿宋_GB2312" w:eastAsia="仿宋_GB2312" w:hAnsi="Times New Roman" w:cs="Times New Roman" w:hint="eastAsia"/>
          <w:sz w:val="32"/>
          <w:szCs w:val="32"/>
        </w:rPr>
        <w:t>号</w:t>
      </w:r>
    </w:p>
    <w:p w:rsidR="00047E09" w:rsidRDefault="00047E09" w:rsidP="00047E09">
      <w:pPr>
        <w:widowControl w:val="0"/>
        <w:overflowPunct w:val="0"/>
        <w:autoSpaceDE w:val="0"/>
        <w:autoSpaceDN w:val="0"/>
        <w:spacing w:line="560" w:lineRule="exact"/>
        <w:jc w:val="center"/>
        <w:rPr>
          <w:rFonts w:ascii="方正小标宋_GBK" w:eastAsia="方正小标宋_GBK" w:hAnsi="Times New Roman" w:cs="Times New Roman" w:hint="eastAsia"/>
          <w:sz w:val="44"/>
          <w:szCs w:val="44"/>
        </w:rPr>
      </w:pPr>
    </w:p>
    <w:p w:rsidR="002C5944" w:rsidRPr="002C5944" w:rsidRDefault="002C5944" w:rsidP="00047E09">
      <w:pPr>
        <w:widowControl w:val="0"/>
        <w:overflowPunct w:val="0"/>
        <w:autoSpaceDE w:val="0"/>
        <w:autoSpaceDN w:val="0"/>
        <w:spacing w:line="560" w:lineRule="exact"/>
        <w:jc w:val="center"/>
        <w:rPr>
          <w:rFonts w:ascii="方正小标宋_GBK" w:eastAsia="方正小标宋_GBK" w:hAnsi="Times New Roman" w:cs="Times New Roman"/>
          <w:sz w:val="44"/>
          <w:szCs w:val="44"/>
        </w:rPr>
      </w:pPr>
      <w:r w:rsidRPr="002C5944">
        <w:rPr>
          <w:rFonts w:ascii="方正小标宋_GBK" w:eastAsia="方正小标宋_GBK" w:hAnsi="Times New Roman" w:cs="Times New Roman" w:hint="eastAsia"/>
          <w:sz w:val="44"/>
          <w:szCs w:val="44"/>
        </w:rPr>
        <w:t>关于印发《德化县医疗机构主动提供艾滋病</w:t>
      </w:r>
    </w:p>
    <w:p w:rsidR="002C5944" w:rsidRDefault="002C5944" w:rsidP="00047E09">
      <w:pPr>
        <w:widowControl w:val="0"/>
        <w:overflowPunct w:val="0"/>
        <w:autoSpaceDE w:val="0"/>
        <w:autoSpaceDN w:val="0"/>
        <w:spacing w:after="0" w:line="560" w:lineRule="exact"/>
        <w:jc w:val="center"/>
        <w:rPr>
          <w:rFonts w:ascii="Times New Roman" w:eastAsia="方正小标宋简体" w:hAnsi="Times New Roman" w:cs="Times New Roman"/>
          <w:sz w:val="44"/>
          <w:szCs w:val="44"/>
        </w:rPr>
      </w:pPr>
      <w:r w:rsidRPr="002C5944">
        <w:rPr>
          <w:rFonts w:ascii="方正小标宋_GBK" w:eastAsia="方正小标宋_GBK" w:hAnsi="Times New Roman" w:cs="Times New Roman" w:hint="eastAsia"/>
          <w:sz w:val="44"/>
          <w:szCs w:val="44"/>
        </w:rPr>
        <w:t>检测咨询工作（PITC）实施方案》的通知</w:t>
      </w:r>
    </w:p>
    <w:p w:rsidR="002C5944" w:rsidRDefault="002C5944" w:rsidP="00047E09">
      <w:pPr>
        <w:widowControl w:val="0"/>
        <w:overflowPunct w:val="0"/>
        <w:autoSpaceDE w:val="0"/>
        <w:autoSpaceDN w:val="0"/>
        <w:spacing w:after="0" w:line="560" w:lineRule="exact"/>
        <w:ind w:firstLineChars="100" w:firstLine="440"/>
        <w:jc w:val="both"/>
        <w:rPr>
          <w:rFonts w:ascii="Times New Roman" w:eastAsia="方正小标宋简体" w:hAnsi="Times New Roman" w:cs="Times New Roman"/>
          <w:sz w:val="44"/>
          <w:szCs w:val="44"/>
        </w:rPr>
      </w:pPr>
    </w:p>
    <w:p w:rsidR="002C5944" w:rsidRDefault="002C5944" w:rsidP="00047E09">
      <w:pPr>
        <w:widowControl w:val="0"/>
        <w:overflowPunct w:val="0"/>
        <w:autoSpaceDE w:val="0"/>
        <w:autoSpaceDN w:val="0"/>
        <w:spacing w:after="0" w:line="560" w:lineRule="exact"/>
        <w:jc w:val="both"/>
        <w:rPr>
          <w:rFonts w:ascii="仿宋" w:eastAsia="仿宋" w:hAnsi="仿宋" w:cs="Times New Roman"/>
          <w:sz w:val="32"/>
          <w:szCs w:val="32"/>
        </w:rPr>
      </w:pPr>
      <w:r w:rsidRPr="002C5944">
        <w:rPr>
          <w:rFonts w:ascii="仿宋" w:eastAsia="仿宋" w:hAnsi="仿宋" w:cs="Times New Roman" w:hint="eastAsia"/>
          <w:sz w:val="32"/>
          <w:szCs w:val="32"/>
        </w:rPr>
        <w:t>各医疗卫生单位</w:t>
      </w:r>
      <w:r>
        <w:rPr>
          <w:rFonts w:ascii="仿宋" w:eastAsia="仿宋" w:hAnsi="仿宋" w:cs="Times New Roman" w:hint="eastAsia"/>
          <w:sz w:val="32"/>
          <w:szCs w:val="32"/>
        </w:rPr>
        <w:t>：</w:t>
      </w:r>
    </w:p>
    <w:p w:rsidR="002C5944" w:rsidRPr="00047E09" w:rsidRDefault="002C5944" w:rsidP="00047E09">
      <w:pPr>
        <w:widowControl w:val="0"/>
        <w:overflowPunct w:val="0"/>
        <w:autoSpaceDE w:val="0"/>
        <w:autoSpaceDN w:val="0"/>
        <w:spacing w:line="560" w:lineRule="exact"/>
        <w:ind w:firstLine="630"/>
        <w:jc w:val="both"/>
        <w:rPr>
          <w:rFonts w:ascii="仿宋_GB2312" w:eastAsia="仿宋_GB2312" w:hAnsi="仿宋" w:cs="Times New Roman" w:hint="eastAsia"/>
          <w:sz w:val="32"/>
          <w:szCs w:val="32"/>
        </w:rPr>
      </w:pPr>
      <w:r w:rsidRPr="00047E09">
        <w:rPr>
          <w:rFonts w:ascii="仿宋_GB2312" w:eastAsia="仿宋_GB2312" w:hAnsi="仿宋" w:cs="Times New Roman" w:hint="eastAsia"/>
          <w:sz w:val="32"/>
          <w:szCs w:val="32"/>
        </w:rPr>
        <w:t>为进一步扩大检测覆盖面，有效提升诊断发现率，根据《泉州市医疗机构</w:t>
      </w:r>
      <w:r w:rsidRPr="00047E09">
        <w:rPr>
          <w:rFonts w:ascii="仿宋_GB2312" w:eastAsia="仿宋_GB2312" w:hAnsi="Times New Roman" w:cs="Times New Roman" w:hint="eastAsia"/>
          <w:sz w:val="32"/>
          <w:szCs w:val="32"/>
        </w:rPr>
        <w:t>主动提供艾滋病检测咨询工作（PITC）实施方案</w:t>
      </w:r>
      <w:r w:rsidRPr="00047E09">
        <w:rPr>
          <w:rFonts w:ascii="仿宋_GB2312" w:eastAsia="仿宋_GB2312" w:hAnsi="仿宋" w:cs="Times New Roman" w:hint="eastAsia"/>
          <w:sz w:val="32"/>
          <w:szCs w:val="32"/>
        </w:rPr>
        <w:t>》的要求，结合我县实际，制定《</w:t>
      </w:r>
      <w:r w:rsidRPr="00047E09">
        <w:rPr>
          <w:rFonts w:ascii="仿宋_GB2312" w:eastAsia="仿宋_GB2312" w:hAnsi="Times New Roman" w:cs="Times New Roman" w:hint="eastAsia"/>
          <w:sz w:val="32"/>
          <w:szCs w:val="32"/>
        </w:rPr>
        <w:t>德化县医疗机构主动提供艾滋病检测咨询工作（PITC）实施方案</w:t>
      </w:r>
      <w:r w:rsidRPr="00047E09">
        <w:rPr>
          <w:rFonts w:ascii="仿宋_GB2312" w:eastAsia="仿宋_GB2312" w:hAnsi="仿宋" w:cs="Times New Roman" w:hint="eastAsia"/>
          <w:sz w:val="32"/>
          <w:szCs w:val="32"/>
        </w:rPr>
        <w:t>》印发给你们，请贯彻落实。</w:t>
      </w:r>
    </w:p>
    <w:p w:rsidR="002C5944" w:rsidRDefault="002C5944" w:rsidP="006F350A">
      <w:pPr>
        <w:widowControl w:val="0"/>
        <w:overflowPunct w:val="0"/>
        <w:autoSpaceDE w:val="0"/>
        <w:autoSpaceDN w:val="0"/>
        <w:spacing w:line="560" w:lineRule="exact"/>
        <w:ind w:firstLine="630"/>
        <w:jc w:val="both"/>
        <w:rPr>
          <w:rFonts w:ascii="仿宋" w:eastAsia="仿宋" w:hAnsi="仿宋" w:cs="Times New Roman"/>
          <w:sz w:val="32"/>
          <w:szCs w:val="32"/>
        </w:rPr>
      </w:pPr>
    </w:p>
    <w:p w:rsidR="002C5944" w:rsidRDefault="002C5944" w:rsidP="006F350A">
      <w:pPr>
        <w:widowControl w:val="0"/>
        <w:overflowPunct w:val="0"/>
        <w:autoSpaceDE w:val="0"/>
        <w:autoSpaceDN w:val="0"/>
        <w:spacing w:line="560" w:lineRule="exact"/>
        <w:ind w:firstLine="630"/>
        <w:jc w:val="both"/>
        <w:rPr>
          <w:rFonts w:ascii="仿宋" w:eastAsia="仿宋" w:hAnsi="仿宋" w:cs="Times New Roman"/>
          <w:sz w:val="32"/>
          <w:szCs w:val="32"/>
        </w:rPr>
      </w:pPr>
    </w:p>
    <w:p w:rsidR="002C5944" w:rsidRDefault="002C5944" w:rsidP="006F350A">
      <w:pPr>
        <w:widowControl w:val="0"/>
        <w:overflowPunct w:val="0"/>
        <w:autoSpaceDE w:val="0"/>
        <w:autoSpaceDN w:val="0"/>
        <w:spacing w:line="560" w:lineRule="exact"/>
        <w:ind w:firstLine="630"/>
        <w:jc w:val="both"/>
        <w:rPr>
          <w:rFonts w:ascii="仿宋" w:eastAsia="仿宋" w:hAnsi="仿宋" w:cs="Times New Roman"/>
          <w:sz w:val="32"/>
          <w:szCs w:val="32"/>
        </w:rPr>
      </w:pPr>
    </w:p>
    <w:p w:rsidR="006F350A" w:rsidRDefault="006F350A" w:rsidP="006F350A">
      <w:pPr>
        <w:widowControl w:val="0"/>
        <w:overflowPunct w:val="0"/>
        <w:autoSpaceDE w:val="0"/>
        <w:autoSpaceDN w:val="0"/>
        <w:spacing w:after="0" w:line="560" w:lineRule="exact"/>
        <w:jc w:val="center"/>
        <w:rPr>
          <w:rFonts w:ascii="仿宋" w:eastAsia="仿宋" w:hAnsi="仿宋" w:cs="Times New Roman"/>
          <w:sz w:val="32"/>
          <w:szCs w:val="32"/>
        </w:rPr>
      </w:pPr>
      <w:r>
        <w:rPr>
          <w:rFonts w:ascii="仿宋" w:eastAsia="仿宋" w:hAnsi="仿宋" w:cs="Times New Roman" w:hint="eastAsia"/>
          <w:sz w:val="32"/>
          <w:szCs w:val="32"/>
        </w:rPr>
        <w:t xml:space="preserve">                           </w:t>
      </w:r>
      <w:r w:rsidR="002C5944">
        <w:rPr>
          <w:rFonts w:ascii="仿宋" w:eastAsia="仿宋" w:hAnsi="仿宋" w:cs="Times New Roman" w:hint="eastAsia"/>
          <w:sz w:val="32"/>
          <w:szCs w:val="32"/>
        </w:rPr>
        <w:t>德化县卫生健康局</w:t>
      </w:r>
    </w:p>
    <w:p w:rsidR="002C5944" w:rsidRPr="002C5944" w:rsidRDefault="006F350A" w:rsidP="006F350A">
      <w:pPr>
        <w:widowControl w:val="0"/>
        <w:overflowPunct w:val="0"/>
        <w:autoSpaceDE w:val="0"/>
        <w:autoSpaceDN w:val="0"/>
        <w:spacing w:after="0" w:line="560" w:lineRule="exact"/>
        <w:jc w:val="center"/>
        <w:rPr>
          <w:rFonts w:ascii="仿宋" w:eastAsia="仿宋" w:hAnsi="仿宋" w:cs="Times New Roman"/>
          <w:sz w:val="32"/>
          <w:szCs w:val="32"/>
        </w:rPr>
      </w:pPr>
      <w:r>
        <w:rPr>
          <w:rFonts w:ascii="仿宋" w:eastAsia="仿宋" w:hAnsi="仿宋" w:cs="Times New Roman" w:hint="eastAsia"/>
          <w:sz w:val="32"/>
          <w:szCs w:val="32"/>
        </w:rPr>
        <w:t xml:space="preserve">                         </w:t>
      </w:r>
      <w:r w:rsidR="00640A62">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 </w:t>
      </w:r>
      <w:r w:rsidR="002C5944">
        <w:rPr>
          <w:rFonts w:ascii="仿宋" w:eastAsia="仿宋" w:hAnsi="仿宋" w:cs="Times New Roman" w:hint="eastAsia"/>
          <w:sz w:val="32"/>
          <w:szCs w:val="32"/>
        </w:rPr>
        <w:t>2020年9月</w:t>
      </w:r>
      <w:r w:rsidR="009A27EC">
        <w:rPr>
          <w:rFonts w:ascii="仿宋" w:eastAsia="仿宋" w:hAnsi="仿宋" w:cs="Times New Roman" w:hint="eastAsia"/>
          <w:sz w:val="32"/>
          <w:szCs w:val="32"/>
        </w:rPr>
        <w:t>3</w:t>
      </w:r>
      <w:r w:rsidR="002C5944">
        <w:rPr>
          <w:rFonts w:ascii="仿宋" w:eastAsia="仿宋" w:hAnsi="仿宋" w:cs="Times New Roman" w:hint="eastAsia"/>
          <w:sz w:val="32"/>
          <w:szCs w:val="32"/>
        </w:rPr>
        <w:t>日</w:t>
      </w:r>
    </w:p>
    <w:p w:rsidR="002C5944" w:rsidRDefault="002C5944" w:rsidP="006F350A">
      <w:pPr>
        <w:widowControl w:val="0"/>
        <w:overflowPunct w:val="0"/>
        <w:autoSpaceDE w:val="0"/>
        <w:autoSpaceDN w:val="0"/>
        <w:spacing w:after="0" w:line="560" w:lineRule="exact"/>
        <w:ind w:firstLineChars="100" w:firstLine="440"/>
        <w:jc w:val="both"/>
        <w:rPr>
          <w:rFonts w:ascii="Times New Roman" w:eastAsia="方正小标宋简体" w:hAnsi="Times New Roman" w:cs="Times New Roman"/>
          <w:sz w:val="44"/>
          <w:szCs w:val="44"/>
        </w:rPr>
      </w:pPr>
    </w:p>
    <w:p w:rsidR="007A4133" w:rsidRDefault="007A4133" w:rsidP="006F350A">
      <w:pPr>
        <w:widowControl w:val="0"/>
        <w:overflowPunct w:val="0"/>
        <w:autoSpaceDE w:val="0"/>
        <w:autoSpaceDN w:val="0"/>
        <w:spacing w:after="0" w:line="560" w:lineRule="exact"/>
        <w:jc w:val="center"/>
        <w:rPr>
          <w:rFonts w:ascii="方正小标宋_GBK" w:eastAsia="方正小标宋_GBK" w:hAnsi="Times New Roman" w:cs="Times New Roman"/>
          <w:bCs/>
          <w:sz w:val="44"/>
          <w:szCs w:val="44"/>
        </w:rPr>
      </w:pPr>
    </w:p>
    <w:p w:rsidR="00AA0D2C" w:rsidRPr="00574692" w:rsidRDefault="00AA0D2C" w:rsidP="006F350A">
      <w:pPr>
        <w:widowControl w:val="0"/>
        <w:overflowPunct w:val="0"/>
        <w:autoSpaceDE w:val="0"/>
        <w:autoSpaceDN w:val="0"/>
        <w:spacing w:after="0" w:line="560" w:lineRule="exact"/>
        <w:jc w:val="center"/>
        <w:rPr>
          <w:rFonts w:ascii="方正小标宋_GBK" w:eastAsia="方正小标宋_GBK" w:hAnsi="Times New Roman" w:cs="Times New Roman"/>
          <w:bCs/>
          <w:spacing w:val="-20"/>
          <w:sz w:val="44"/>
          <w:szCs w:val="44"/>
        </w:rPr>
      </w:pPr>
      <w:r w:rsidRPr="00574692">
        <w:rPr>
          <w:rFonts w:ascii="方正小标宋_GBK" w:eastAsia="方正小标宋_GBK" w:hAnsi="Times New Roman" w:cs="Times New Roman" w:hint="eastAsia"/>
          <w:bCs/>
          <w:sz w:val="44"/>
          <w:szCs w:val="44"/>
        </w:rPr>
        <w:lastRenderedPageBreak/>
        <w:t>德化县医疗机构</w:t>
      </w:r>
      <w:r w:rsidRPr="00574692">
        <w:rPr>
          <w:rFonts w:ascii="方正小标宋_GBK" w:eastAsia="方正小标宋_GBK" w:hAnsi="Times New Roman" w:cs="Times New Roman" w:hint="eastAsia"/>
          <w:bCs/>
          <w:spacing w:val="-20"/>
          <w:sz w:val="44"/>
          <w:szCs w:val="44"/>
        </w:rPr>
        <w:t>主动提供艾滋病检测咨询</w:t>
      </w:r>
    </w:p>
    <w:p w:rsidR="00AA0D2C" w:rsidRPr="00574692" w:rsidRDefault="00AA0D2C" w:rsidP="006F350A">
      <w:pPr>
        <w:widowControl w:val="0"/>
        <w:overflowPunct w:val="0"/>
        <w:autoSpaceDE w:val="0"/>
        <w:autoSpaceDN w:val="0"/>
        <w:spacing w:after="0" w:line="560" w:lineRule="exact"/>
        <w:ind w:firstLineChars="200" w:firstLine="840"/>
        <w:jc w:val="center"/>
        <w:rPr>
          <w:rFonts w:ascii="方正小标宋_GBK" w:eastAsia="方正小标宋_GBK" w:hAnsi="Times New Roman" w:cs="Times New Roman"/>
          <w:bCs/>
          <w:spacing w:val="-20"/>
          <w:sz w:val="44"/>
          <w:szCs w:val="44"/>
        </w:rPr>
      </w:pPr>
      <w:r w:rsidRPr="00574692">
        <w:rPr>
          <w:rFonts w:ascii="方正小标宋_GBK" w:eastAsia="方正小标宋_GBK" w:hAnsi="Times New Roman" w:cs="Times New Roman" w:hint="eastAsia"/>
          <w:bCs/>
          <w:spacing w:val="-20"/>
          <w:sz w:val="44"/>
          <w:szCs w:val="44"/>
        </w:rPr>
        <w:t>工作（PITC）实施方案</w:t>
      </w:r>
    </w:p>
    <w:p w:rsidR="00AA0D2C" w:rsidRDefault="00AA0D2C" w:rsidP="006F350A">
      <w:pPr>
        <w:widowControl w:val="0"/>
        <w:overflowPunct w:val="0"/>
        <w:autoSpaceDE w:val="0"/>
        <w:autoSpaceDN w:val="0"/>
        <w:spacing w:after="0" w:line="560" w:lineRule="exact"/>
        <w:ind w:firstLineChars="200" w:firstLine="720"/>
        <w:jc w:val="both"/>
        <w:rPr>
          <w:rFonts w:ascii="Times New Roman" w:eastAsia="黑体" w:hAnsi="Times New Roman" w:cs="Times New Roman"/>
          <w:sz w:val="36"/>
          <w:szCs w:val="36"/>
        </w:rPr>
      </w:pP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为实现《泉州市遏制与防治艾滋病行动计划（2018—2020年）》（泉政办〔2018〕35号）提出的“三个90%”的目标，结合我县目前艾滋病流行特点、趋势以及防治工作需求，决定在</w:t>
      </w:r>
      <w:r w:rsidR="002C5944">
        <w:rPr>
          <w:rFonts w:ascii="仿宋_GB2312" w:eastAsia="仿宋_GB2312" w:hAnsi="Times New Roman" w:cs="Times New Roman" w:hint="eastAsia"/>
          <w:sz w:val="32"/>
          <w:szCs w:val="32"/>
        </w:rPr>
        <w:t>全县</w:t>
      </w:r>
      <w:r w:rsidRPr="00574692">
        <w:rPr>
          <w:rFonts w:ascii="仿宋_GB2312" w:eastAsia="仿宋_GB2312" w:hAnsi="Times New Roman" w:cs="Times New Roman" w:hint="eastAsia"/>
          <w:sz w:val="32"/>
          <w:szCs w:val="32"/>
        </w:rPr>
        <w:t>医疗机构开展医务人员主动提供检测咨询工作（以下简称PITC），为规范该项工作，特制定本实施方案。</w:t>
      </w:r>
    </w:p>
    <w:p w:rsidR="00AA0D2C" w:rsidRDefault="00AA0D2C" w:rsidP="005C78A9">
      <w:pPr>
        <w:widowControl w:val="0"/>
        <w:tabs>
          <w:tab w:val="left" w:pos="5640"/>
        </w:tabs>
        <w:overflowPunct w:val="0"/>
        <w:autoSpaceDE w:val="0"/>
        <w:autoSpaceDN w:val="0"/>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sz w:val="32"/>
          <w:szCs w:val="32"/>
        </w:rPr>
        <w:t>PITC</w:t>
      </w:r>
      <w:r>
        <w:rPr>
          <w:rFonts w:ascii="Times New Roman" w:eastAsia="黑体" w:hAnsi="Times New Roman" w:cs="Times New Roman"/>
          <w:sz w:val="32"/>
          <w:szCs w:val="32"/>
        </w:rPr>
        <w:t>基本概念</w:t>
      </w:r>
      <w:r w:rsidR="005C78A9">
        <w:rPr>
          <w:rFonts w:ascii="Times New Roman" w:eastAsia="黑体" w:hAnsi="Times New Roman" w:cs="Times New Roman"/>
          <w:sz w:val="32"/>
          <w:szCs w:val="32"/>
        </w:rPr>
        <w:tab/>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指医务人员主动为前来医疗机构就诊的患者提供HIV检测咨询，尽多尽早地发现感染者并建立与预防、治疗关怀的链接机制，把这项服务作为医疗关怀的一个组成部分，英文简称PITC（即：Provider-initiated HIV Testing and Counseling)。</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二、工作目的</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1.扩大艾滋病检测覆盖面，推动医疗机构主动为就诊者提供艾滋病检测咨询服务，及早、更多发现艾滋病病毒感染者/艾滋病病人；</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2.加强检测结果告知、转介、预防干预等措施的落实，减少艾滋病病毒感染者/艾滋病病人的流失。</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三、基本原则</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1.知情不拒绝：患者在接受了检测前提供的信息后，不对检测“提出拒绝”，则视为同意接受HIV检测;</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2.保密：在PITC咨询、检测、疫情报告、结果告知、转介</w:t>
      </w:r>
      <w:r w:rsidRPr="00574692">
        <w:rPr>
          <w:rFonts w:ascii="仿宋_GB2312" w:eastAsia="仿宋_GB2312" w:hAnsi="Times New Roman" w:cs="Times New Roman" w:hint="eastAsia"/>
          <w:sz w:val="32"/>
          <w:szCs w:val="32"/>
        </w:rPr>
        <w:lastRenderedPageBreak/>
        <w:t>等服务过程中，保护就诊者和患者的个人信息和隐私；</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3.非歧视：不因就诊者选择拒绝接受艾滋病检测，或出现检测结果阳性而取消医疗服务或降低服务质量；</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4.咨询与结果告知：医务人员将HIV检测结果告知就诊者，对HIV阳性者提供检测后咨询（包括结果解释、预防措施、服务信息等）；</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5.转介与后续服务：在PITC服务中，对HIV检测阴性者提供预防信息，采取预防措施，避免感染；HIV检测阳性者提供针对性的咨询和转介服务，包括复查和确证、预防、治疗等信息及CD4检测、随访、抗病毒治疗、母婴阻断、美沙酮维持治疗等转介服务。</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四、工作职责</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sidRPr="00574692">
        <w:rPr>
          <w:rFonts w:ascii="楷体" w:eastAsia="楷体" w:hAnsi="楷体" w:cs="Times New Roman" w:hint="eastAsia"/>
          <w:sz w:val="32"/>
          <w:szCs w:val="32"/>
        </w:rPr>
        <w:t>（一）</w:t>
      </w:r>
      <w:r w:rsidR="00826678" w:rsidRPr="00574692">
        <w:rPr>
          <w:rFonts w:ascii="楷体" w:eastAsia="楷体" w:hAnsi="楷体" w:cs="Times New Roman" w:hint="eastAsia"/>
          <w:sz w:val="32"/>
          <w:szCs w:val="32"/>
        </w:rPr>
        <w:t>县卫健局</w:t>
      </w:r>
      <w:r w:rsidRPr="00574692">
        <w:rPr>
          <w:rFonts w:ascii="楷体" w:eastAsia="楷体" w:hAnsi="楷体" w:cs="Times New Roman" w:hint="eastAsia"/>
          <w:sz w:val="32"/>
          <w:szCs w:val="32"/>
        </w:rPr>
        <w:t>：</w:t>
      </w:r>
      <w:r w:rsidRPr="00574692">
        <w:rPr>
          <w:rFonts w:ascii="仿宋_GB2312" w:eastAsia="仿宋_GB2312" w:hAnsi="Times New Roman" w:cs="Times New Roman" w:hint="eastAsia"/>
          <w:sz w:val="32"/>
          <w:szCs w:val="32"/>
        </w:rPr>
        <w:t>负责医疗机构PITC工作的组织、协调，组织辖区医疗机构建立HIV抗体初筛实验室/检测点，督促相关医疗机构按规范开展PITC，每年至少组织一次考核。</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楷体" w:eastAsia="楷体" w:hAnsi="楷体" w:cs="Times New Roman"/>
          <w:sz w:val="32"/>
          <w:szCs w:val="32"/>
        </w:rPr>
        <w:t>（二）</w:t>
      </w:r>
      <w:r w:rsidR="00826678" w:rsidRPr="00574692">
        <w:rPr>
          <w:rFonts w:ascii="楷体" w:eastAsia="楷体" w:hAnsi="楷体" w:cs="Times New Roman" w:hint="eastAsia"/>
          <w:sz w:val="32"/>
          <w:szCs w:val="32"/>
        </w:rPr>
        <w:t>县</w:t>
      </w:r>
      <w:r w:rsidRPr="00574692">
        <w:rPr>
          <w:rFonts w:ascii="楷体" w:eastAsia="楷体" w:hAnsi="楷体" w:cs="Times New Roman"/>
          <w:sz w:val="32"/>
          <w:szCs w:val="32"/>
        </w:rPr>
        <w:t>疾病预防控制</w:t>
      </w:r>
      <w:r w:rsidR="00826678" w:rsidRPr="00574692">
        <w:rPr>
          <w:rFonts w:ascii="楷体" w:eastAsia="楷体" w:hAnsi="楷体" w:cs="Times New Roman" w:hint="eastAsia"/>
          <w:sz w:val="32"/>
          <w:szCs w:val="32"/>
        </w:rPr>
        <w:t>中心</w:t>
      </w:r>
      <w:r w:rsidRPr="00574692">
        <w:rPr>
          <w:rFonts w:ascii="楷体" w:eastAsia="楷体" w:hAnsi="楷体" w:cs="Times New Roman"/>
          <w:sz w:val="32"/>
          <w:szCs w:val="32"/>
        </w:rPr>
        <w:t>：</w:t>
      </w:r>
      <w:r w:rsidRPr="00574692">
        <w:rPr>
          <w:rFonts w:ascii="仿宋_GB2312" w:eastAsia="仿宋_GB2312" w:hAnsi="Times New Roman" w:cs="Times New Roman" w:hint="eastAsia"/>
          <w:sz w:val="32"/>
          <w:szCs w:val="32"/>
        </w:rPr>
        <w:t>提供PITC工作咨询和检测技术支持，每年至少组织一次技术培训，按时复核医疗机构送检的初筛阳性标本，及时反馈结果，做好相关信息资料的收集、汇总、上报及反馈。</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楷体" w:eastAsia="楷体" w:hAnsi="楷体" w:cs="Times New Roman"/>
          <w:sz w:val="32"/>
          <w:szCs w:val="32"/>
        </w:rPr>
        <w:t>（三）</w:t>
      </w:r>
      <w:r w:rsidR="00826678" w:rsidRPr="00574692">
        <w:rPr>
          <w:rFonts w:ascii="楷体" w:eastAsia="楷体" w:hAnsi="楷体" w:cs="Times New Roman" w:hint="eastAsia"/>
          <w:sz w:val="32"/>
          <w:szCs w:val="32"/>
        </w:rPr>
        <w:t>各</w:t>
      </w:r>
      <w:r w:rsidRPr="00574692">
        <w:rPr>
          <w:rFonts w:ascii="楷体" w:eastAsia="楷体" w:hAnsi="楷体" w:cs="Times New Roman"/>
          <w:sz w:val="32"/>
          <w:szCs w:val="32"/>
        </w:rPr>
        <w:t>医疗</w:t>
      </w:r>
      <w:r w:rsidR="00826678" w:rsidRPr="00574692">
        <w:rPr>
          <w:rFonts w:ascii="楷体" w:eastAsia="楷体" w:hAnsi="楷体" w:cs="Times New Roman" w:hint="eastAsia"/>
          <w:sz w:val="32"/>
          <w:szCs w:val="32"/>
        </w:rPr>
        <w:t>卫生</w:t>
      </w:r>
      <w:r w:rsidRPr="00574692">
        <w:rPr>
          <w:rFonts w:ascii="楷体" w:eastAsia="楷体" w:hAnsi="楷体" w:cs="Times New Roman"/>
          <w:sz w:val="32"/>
          <w:szCs w:val="32"/>
        </w:rPr>
        <w:t>机构：</w:t>
      </w:r>
      <w:r w:rsidRPr="00574692">
        <w:rPr>
          <w:rFonts w:ascii="仿宋_GB2312" w:eastAsia="仿宋_GB2312" w:hAnsi="Times New Roman" w:cs="Times New Roman" w:hint="eastAsia"/>
          <w:sz w:val="32"/>
          <w:szCs w:val="32"/>
        </w:rPr>
        <w:t>各医疗机构均为PITC具体实施单位。各单位首先要建立艾滋病初筛实验室或检测点，不具备检测条件的单位，参照《全国艾滋病检测技术规范》的相关要求于2020年</w:t>
      </w:r>
      <w:r w:rsidR="002C5944">
        <w:rPr>
          <w:rFonts w:ascii="仿宋_GB2312" w:eastAsia="仿宋_GB2312" w:hAnsi="Times New Roman" w:cs="Times New Roman" w:hint="eastAsia"/>
          <w:sz w:val="32"/>
          <w:szCs w:val="32"/>
        </w:rPr>
        <w:t>9</w:t>
      </w:r>
      <w:r w:rsidRPr="00574692">
        <w:rPr>
          <w:rFonts w:ascii="仿宋_GB2312" w:eastAsia="仿宋_GB2312" w:hAnsi="Times New Roman" w:cs="Times New Roman" w:hint="eastAsia"/>
          <w:sz w:val="32"/>
          <w:szCs w:val="32"/>
        </w:rPr>
        <w:t>月底前设置艾滋病初筛实验室或检测点；其次要组织</w:t>
      </w:r>
      <w:r w:rsidRPr="00574692">
        <w:rPr>
          <w:rFonts w:ascii="仿宋_GB2312" w:eastAsia="仿宋_GB2312" w:hAnsi="Times New Roman" w:cs="Times New Roman" w:hint="eastAsia"/>
          <w:sz w:val="32"/>
          <w:szCs w:val="32"/>
        </w:rPr>
        <w:lastRenderedPageBreak/>
        <w:t>人员参加相关业务培训，确保住院部和重点科室门诊接诊医生熟练掌握检测咨询服务的基本原则、服务对象，以及检测结果告知、疫情报告和转介等关键环节，按要求做好检测前风险评估、检测信息提供、门诊登记本备注基本信息、初筛后结果告知和初筛阳性信息采集（附件1.1）；医务科负责统筹协调并组织院内培训；化验室人员做好HIV抗体检测、阴性报告出具、待复检样品规范采集、HIV抗体复检检测送检单（附件1.2）填写、检测原始数据登记、检测数据按月定时统计并填写《艾滋病病毒抗体筛查情况统计报表》（附件1.3）；预防保健科要做好《艾滋病病毒抗体筛查情况统计报表》上报、确证阳性病例网络直报，协助感染者随访管理，宣传环境布置等工作；信息科负责网络直报环境和数据维护。所有承担相关工作的医务人员均应做好个人防护，避免职业暴露。</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五、</w:t>
      </w:r>
      <w:r>
        <w:rPr>
          <w:rFonts w:ascii="Times New Roman" w:eastAsia="黑体" w:hAnsi="Times New Roman" w:cs="Times New Roman"/>
          <w:sz w:val="32"/>
          <w:szCs w:val="32"/>
        </w:rPr>
        <w:t>PITC</w:t>
      </w:r>
      <w:r>
        <w:rPr>
          <w:rFonts w:ascii="Times New Roman" w:eastAsia="黑体" w:hAnsi="Times New Roman" w:cs="Times New Roman"/>
          <w:sz w:val="32"/>
          <w:szCs w:val="32"/>
        </w:rPr>
        <w:t>服务点的设置和服务对象</w:t>
      </w:r>
    </w:p>
    <w:p w:rsidR="00AA0D2C" w:rsidRPr="00574692" w:rsidRDefault="00AA0D2C" w:rsidP="006F350A">
      <w:pPr>
        <w:widowControl w:val="0"/>
        <w:overflowPunct w:val="0"/>
        <w:autoSpaceDE w:val="0"/>
        <w:autoSpaceDN w:val="0"/>
        <w:spacing w:after="0" w:line="560" w:lineRule="exact"/>
        <w:ind w:firstLineChars="200" w:firstLine="640"/>
        <w:jc w:val="both"/>
        <w:rPr>
          <w:rFonts w:ascii="楷体" w:eastAsia="楷体" w:hAnsi="楷体" w:cs="Times New Roman"/>
          <w:sz w:val="32"/>
          <w:szCs w:val="32"/>
        </w:rPr>
      </w:pPr>
      <w:r w:rsidRPr="00574692">
        <w:rPr>
          <w:rFonts w:ascii="楷体" w:eastAsia="楷体" w:hAnsi="楷体" w:cs="Times New Roman"/>
          <w:sz w:val="32"/>
          <w:szCs w:val="32"/>
        </w:rPr>
        <w:t>（一）PITC服务点设置：</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重点科室门诊：</w:t>
      </w:r>
      <w:bookmarkStart w:id="0" w:name="_Hlk40869065"/>
      <w:r>
        <w:rPr>
          <w:rFonts w:ascii="Times New Roman" w:eastAsia="仿宋_GB2312" w:hAnsi="Times New Roman" w:cs="Times New Roman"/>
          <w:sz w:val="32"/>
          <w:szCs w:val="32"/>
        </w:rPr>
        <w:t>皮肤性病科、泌尿科、妇产科、肛肠科、结核病科（结核病防治机构）、婚前体检（妇</w:t>
      </w:r>
      <w:r w:rsidR="00393AB2">
        <w:rPr>
          <w:rFonts w:ascii="Times New Roman" w:eastAsia="仿宋_GB2312" w:hAnsi="Times New Roman" w:cs="Times New Roman" w:hint="eastAsia"/>
          <w:sz w:val="32"/>
          <w:szCs w:val="32"/>
        </w:rPr>
        <w:t>幼所</w:t>
      </w:r>
      <w:r>
        <w:rPr>
          <w:rFonts w:ascii="Times New Roman" w:eastAsia="仿宋_GB2312" w:hAnsi="Times New Roman" w:cs="Times New Roman"/>
          <w:sz w:val="32"/>
          <w:szCs w:val="32"/>
        </w:rPr>
        <w:t>）等</w:t>
      </w:r>
      <w:bookmarkEnd w:id="0"/>
      <w:r>
        <w:rPr>
          <w:rFonts w:ascii="Times New Roman" w:eastAsia="仿宋_GB2312" w:hAnsi="Times New Roman" w:cs="Times New Roman"/>
          <w:sz w:val="32"/>
          <w:szCs w:val="32"/>
        </w:rPr>
        <w:t>；</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住院部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乡镇卫生院</w:t>
      </w:r>
      <w:r w:rsidR="002C5944">
        <w:rPr>
          <w:rFonts w:ascii="Times New Roman" w:eastAsia="仿宋_GB2312" w:hAnsi="Times New Roman" w:cs="Times New Roman" w:hint="eastAsia"/>
          <w:sz w:val="32"/>
          <w:szCs w:val="32"/>
        </w:rPr>
        <w:t>（社区卫生服务中心）</w:t>
      </w:r>
      <w:r>
        <w:rPr>
          <w:rFonts w:ascii="Times New Roman" w:eastAsia="仿宋_GB2312" w:hAnsi="Times New Roman" w:cs="Times New Roman"/>
          <w:sz w:val="32"/>
          <w:szCs w:val="32"/>
        </w:rPr>
        <w:t>等不再区分是否重点科室，门诊全部纳入服务点。</w:t>
      </w:r>
    </w:p>
    <w:p w:rsidR="00AA0D2C" w:rsidRPr="00574692" w:rsidRDefault="00AA0D2C" w:rsidP="006F350A">
      <w:pPr>
        <w:widowControl w:val="0"/>
        <w:overflowPunct w:val="0"/>
        <w:autoSpaceDE w:val="0"/>
        <w:autoSpaceDN w:val="0"/>
        <w:spacing w:after="0" w:line="560" w:lineRule="exact"/>
        <w:ind w:firstLineChars="200" w:firstLine="640"/>
        <w:jc w:val="both"/>
        <w:rPr>
          <w:rFonts w:ascii="楷体" w:eastAsia="楷体" w:hAnsi="楷体" w:cs="Times New Roman"/>
          <w:sz w:val="32"/>
          <w:szCs w:val="32"/>
        </w:rPr>
      </w:pPr>
      <w:r w:rsidRPr="00574692">
        <w:rPr>
          <w:rFonts w:ascii="楷体" w:eastAsia="楷体" w:hAnsi="楷体" w:cs="Times New Roman"/>
          <w:sz w:val="32"/>
          <w:szCs w:val="32"/>
        </w:rPr>
        <w:t>（二）服务对象：</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1.具有HIV和性病感染症状、体征的患者</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）不明原因的长期发热（间断或持续）</w:t>
      </w:r>
      <w:r>
        <w:rPr>
          <w:rFonts w:ascii="Times New Roman" w:eastAsia="仿宋_GB2312" w:hAnsi="Times New Roman" w:cs="Times New Roman"/>
          <w:sz w:val="32"/>
          <w:szCs w:val="32"/>
        </w:rPr>
        <w:t>&gt;1</w:t>
      </w:r>
      <w:r>
        <w:rPr>
          <w:rFonts w:ascii="Times New Roman" w:eastAsia="仿宋_GB2312" w:hAnsi="Times New Roman" w:cs="Times New Roman"/>
          <w:sz w:val="32"/>
          <w:szCs w:val="32"/>
        </w:rPr>
        <w:t>个月；</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）出现口腔念珠菌病、带状疱疹、单纯疱疹、口腔毛状</w:t>
      </w:r>
      <w:r>
        <w:rPr>
          <w:rFonts w:ascii="Times New Roman" w:eastAsia="仿宋_GB2312" w:hAnsi="Times New Roman" w:cs="Times New Roman"/>
          <w:sz w:val="32"/>
          <w:szCs w:val="32"/>
        </w:rPr>
        <w:lastRenderedPageBreak/>
        <w:t>粘膜白斑、复发性口腔溃疡、脂溢性皮炎等细菌、真菌、霉菌感染；</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）复发性上呼吸道感染；</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）慢性腹泻</w:t>
      </w:r>
      <w:r>
        <w:rPr>
          <w:rFonts w:ascii="Times New Roman" w:eastAsia="仿宋_GB2312" w:hAnsi="Times New Roman" w:cs="Times New Roman"/>
          <w:sz w:val="32"/>
          <w:szCs w:val="32"/>
        </w:rPr>
        <w:t>&gt;1</w:t>
      </w:r>
      <w:r>
        <w:rPr>
          <w:rFonts w:ascii="Times New Roman" w:eastAsia="仿宋_GB2312" w:hAnsi="Times New Roman" w:cs="Times New Roman"/>
          <w:sz w:val="32"/>
          <w:szCs w:val="32"/>
        </w:rPr>
        <w:t>个月；</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）不明原因的肺部感染；</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）不明原因引起的体重下降（</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原来体重的</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）发育迟缓或营养不良，且对治疗不敏感的儿童。</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艾滋病病毒感染者或病人的配偶和性伴</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具有吸毒、卖淫嫖娼、多性伴、男性同性性行为、有偿供血史和受血史的就诊者</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性病门诊就诊者</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结核病患者</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丙肝患者</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手术前、受血前、住院以及有创伤检查的患者</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婚前体检者</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孕产妇</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艾滋病病毒感染者所生的婴儿</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黑体" w:hAnsi="Times New Roman" w:cs="Times New Roman"/>
          <w:sz w:val="32"/>
          <w:szCs w:val="32"/>
        </w:rPr>
      </w:pPr>
      <w:r>
        <w:rPr>
          <w:rFonts w:ascii="Times New Roman" w:eastAsia="方正黑体简体" w:hAnsi="Times New Roman" w:cs="Times New Roman"/>
          <w:sz w:val="32"/>
          <w:szCs w:val="32"/>
        </w:rPr>
        <w:t>六、</w:t>
      </w:r>
      <w:r>
        <w:rPr>
          <w:rFonts w:ascii="Times New Roman" w:eastAsia="方正黑体简体" w:hAnsi="Times New Roman" w:cs="Times New Roman"/>
          <w:sz w:val="32"/>
          <w:szCs w:val="32"/>
        </w:rPr>
        <w:t>PITC</w:t>
      </w:r>
      <w:r>
        <w:rPr>
          <w:rFonts w:ascii="Times New Roman" w:eastAsia="方正黑体简体" w:hAnsi="Times New Roman" w:cs="Times New Roman"/>
          <w:sz w:val="32"/>
          <w:szCs w:val="32"/>
        </w:rPr>
        <w:t>的工作内容和流程</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PITC的工作内容包含检测前咨询、检测和检测后结果告知和咨询，工作流程详见附件1.4。</w:t>
      </w:r>
    </w:p>
    <w:p w:rsidR="00AA0D2C" w:rsidRPr="00574692" w:rsidRDefault="00AA0D2C" w:rsidP="006F350A">
      <w:pPr>
        <w:widowControl w:val="0"/>
        <w:overflowPunct w:val="0"/>
        <w:autoSpaceDE w:val="0"/>
        <w:autoSpaceDN w:val="0"/>
        <w:spacing w:after="0" w:line="560" w:lineRule="exact"/>
        <w:ind w:firstLineChars="200" w:firstLine="640"/>
        <w:jc w:val="both"/>
        <w:rPr>
          <w:rFonts w:ascii="楷体" w:eastAsia="楷体" w:hAnsi="楷体" w:cs="Times New Roman"/>
          <w:sz w:val="32"/>
          <w:szCs w:val="32"/>
        </w:rPr>
      </w:pPr>
      <w:r w:rsidRPr="00574692">
        <w:rPr>
          <w:rFonts w:ascii="楷体" w:eastAsia="楷体" w:hAnsi="楷体" w:cs="Times New Roman"/>
          <w:sz w:val="32"/>
          <w:szCs w:val="32"/>
        </w:rPr>
        <w:t>（一）检测前咨询</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1.检测前咨询可以简化。医疗机构利用医院电子屏、告示牌、招贴画、发放告知单、门诊等候区放置检测咨询公示牌等</w:t>
      </w:r>
      <w:r w:rsidRPr="00574692">
        <w:rPr>
          <w:rFonts w:ascii="仿宋_GB2312" w:eastAsia="仿宋_GB2312" w:hAnsi="Times New Roman" w:cs="Times New Roman" w:hint="eastAsia"/>
          <w:sz w:val="32"/>
          <w:szCs w:val="32"/>
        </w:rPr>
        <w:lastRenderedPageBreak/>
        <w:t>形式或利用住院患者入院宣教的时机为就诊者和患者提供HIV咨询检测信息，在知情同意或知情不拒绝前提下，开具HIV抗体检测检验单，收集被检者基本联系方式，门诊就诊者应将联系电话和现住址填写在检验报告单中。检测前信息服务具体内容参见附件1.5。</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2.拒绝检测后的服务。患者拒绝接受HIV检测后，不应拒绝为其提供其他医疗服务和后续服务，要为他们提供所需要的艾滋病自愿咨询检测（VCT），安全套，治疗等信息等。如果患者拒绝检测后，又愿意接受咨询服务，要对其提供咨询服务或相关转介。应对拒绝检测的情况记录在病历上，以便患者下次就诊时继续接受PITC服务。</w:t>
      </w:r>
    </w:p>
    <w:p w:rsidR="00AA0D2C" w:rsidRPr="00574692" w:rsidRDefault="00AA0D2C" w:rsidP="006F350A">
      <w:pPr>
        <w:widowControl w:val="0"/>
        <w:overflowPunct w:val="0"/>
        <w:autoSpaceDE w:val="0"/>
        <w:autoSpaceDN w:val="0"/>
        <w:spacing w:after="0" w:line="560" w:lineRule="exact"/>
        <w:ind w:firstLineChars="200" w:firstLine="640"/>
        <w:jc w:val="both"/>
        <w:rPr>
          <w:rFonts w:ascii="楷体" w:eastAsia="楷体" w:hAnsi="楷体" w:cs="Times New Roman"/>
          <w:sz w:val="32"/>
          <w:szCs w:val="32"/>
        </w:rPr>
      </w:pPr>
      <w:r w:rsidRPr="00574692">
        <w:rPr>
          <w:rFonts w:ascii="楷体" w:eastAsia="楷体" w:hAnsi="楷体" w:cs="Times New Roman"/>
          <w:sz w:val="32"/>
          <w:szCs w:val="32"/>
        </w:rPr>
        <w:t>（二）HIV抗体初筛检测</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1.检测方法：医疗机构为知情不拒绝的就诊者和患者按照《全国艾滋病检测技术规范》规定的酶联免疫吸附实验（ELISA）、快速检测实验等方法进行HIV抗体初筛检测。开展PITC服务可以按照规定的医疗服务收费标准收取相关费用。</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2.检测频率：患者的再次检测应视患者的持续危险行为而定。接受常规检测并不能取代预防措施，因此，医务人员要向患者强调坚持安全性行为的重要性。高危人群（如有性病史者，性工作者，嫖客，男男性接触者，静脉吸毒者和HIV感染者性伴）建议定期接受检测。HIV阴性妇女在每次妊娠时都应尽早接受检测，尤其是有高危行为者。</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3.初筛实验室和检测点建设要求详见</w:t>
      </w:r>
      <w:bookmarkStart w:id="1" w:name="_Hlk40919051"/>
      <w:r w:rsidRPr="00574692">
        <w:rPr>
          <w:rFonts w:ascii="仿宋_GB2312" w:eastAsia="仿宋_GB2312" w:hAnsi="Times New Roman" w:cs="Times New Roman" w:hint="eastAsia"/>
          <w:sz w:val="32"/>
          <w:szCs w:val="32"/>
        </w:rPr>
        <w:t>《全国艾滋病检测技</w:t>
      </w:r>
      <w:r w:rsidRPr="00574692">
        <w:rPr>
          <w:rFonts w:ascii="仿宋_GB2312" w:eastAsia="仿宋_GB2312" w:hAnsi="Times New Roman" w:cs="Times New Roman" w:hint="eastAsia"/>
          <w:sz w:val="32"/>
          <w:szCs w:val="32"/>
        </w:rPr>
        <w:lastRenderedPageBreak/>
        <w:t>术规范》</w:t>
      </w:r>
      <w:bookmarkEnd w:id="1"/>
      <w:r w:rsidRPr="00574692">
        <w:rPr>
          <w:rFonts w:ascii="仿宋_GB2312" w:eastAsia="仿宋_GB2312" w:hAnsi="Times New Roman" w:cs="Times New Roman" w:hint="eastAsia"/>
          <w:sz w:val="32"/>
          <w:szCs w:val="32"/>
        </w:rPr>
        <w:t>。根据《泉州市卫生局关于进一步加强艾滋病检测筛查工作的通知》（泉卫函〔2012〕178号）文件的要求，艾滋病确证实验室、筛查实验室由市卫健委组织验收，艾滋病检测点的验收由</w:t>
      </w:r>
      <w:r w:rsidR="002C5944">
        <w:rPr>
          <w:rFonts w:ascii="仿宋_GB2312" w:eastAsia="仿宋_GB2312" w:hAnsi="Times New Roman" w:cs="Times New Roman" w:hint="eastAsia"/>
          <w:sz w:val="32"/>
          <w:szCs w:val="32"/>
        </w:rPr>
        <w:t>县</w:t>
      </w:r>
      <w:r w:rsidRPr="00574692">
        <w:rPr>
          <w:rFonts w:ascii="仿宋_GB2312" w:eastAsia="仿宋_GB2312" w:hAnsi="Times New Roman" w:cs="Times New Roman" w:hint="eastAsia"/>
          <w:sz w:val="32"/>
          <w:szCs w:val="32"/>
        </w:rPr>
        <w:t>卫健局组织专家审核验收，验收通过者报市卫健委备案。</w:t>
      </w:r>
    </w:p>
    <w:p w:rsidR="00AA0D2C" w:rsidRPr="00574692" w:rsidRDefault="00AA0D2C" w:rsidP="006F350A">
      <w:pPr>
        <w:widowControl w:val="0"/>
        <w:overflowPunct w:val="0"/>
        <w:autoSpaceDE w:val="0"/>
        <w:autoSpaceDN w:val="0"/>
        <w:spacing w:after="0" w:line="560" w:lineRule="exact"/>
        <w:ind w:firstLineChars="200" w:firstLine="640"/>
        <w:jc w:val="both"/>
        <w:rPr>
          <w:rFonts w:ascii="楷体" w:eastAsia="楷体" w:hAnsi="楷体" w:cs="Times New Roman"/>
          <w:sz w:val="32"/>
          <w:szCs w:val="32"/>
        </w:rPr>
      </w:pPr>
      <w:r w:rsidRPr="00574692">
        <w:rPr>
          <w:rFonts w:ascii="楷体" w:eastAsia="楷体" w:hAnsi="楷体" w:cs="Times New Roman"/>
          <w:sz w:val="32"/>
          <w:szCs w:val="32"/>
        </w:rPr>
        <w:t>（三）检测后结果告知和咨询</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所有的检测者在检测后无论结果如何都要对其进行告知。</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1.HIV抗体筛查阴性结果告知。建议由负责检测的同一个医生进行。提醒窗口期，强调预防HIV感染的行为改变。检测结果不能集体提供。阴性结果告知具体内容参见附件1.6。</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2.HIV抗体筛查阳性结果告知和咨询。由医疗机构艾滋病咨询员或首诊医生负责初筛阳性告知和咨询服务，采取一对一、面对面进行告知。告知的人员应有责任心、具备相当的知识和较强的交流能力，遵循保密原则，注意知识更新，保证咨询服务质量，并完整、准确地填写相关记录。告知内容如下：</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宋体" w:cs="宋体" w:hint="eastAsia"/>
          <w:sz w:val="32"/>
          <w:szCs w:val="32"/>
        </w:rPr>
        <w:t>⑴</w:t>
      </w:r>
      <w:r w:rsidRPr="00574692">
        <w:rPr>
          <w:rFonts w:ascii="仿宋_GB2312" w:eastAsia="仿宋_GB2312" w:hAnsi="Times New Roman" w:cs="Times New Roman" w:hint="eastAsia"/>
          <w:sz w:val="32"/>
          <w:szCs w:val="32"/>
        </w:rPr>
        <w:t>解释检测结果的含义，确保对方理解检测结果；</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宋体" w:cs="宋体" w:hint="eastAsia"/>
          <w:sz w:val="32"/>
          <w:szCs w:val="32"/>
        </w:rPr>
        <w:t>⑵</w:t>
      </w:r>
      <w:r w:rsidRPr="00574692">
        <w:rPr>
          <w:rFonts w:ascii="仿宋_GB2312" w:eastAsia="仿宋_GB2312" w:hAnsi="Times New Roman" w:cs="Times New Roman" w:hint="eastAsia"/>
          <w:sz w:val="32"/>
          <w:szCs w:val="32"/>
        </w:rPr>
        <w:t>帮助就诊者处理情绪问题；</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宋体" w:cs="宋体" w:hint="eastAsia"/>
          <w:sz w:val="32"/>
          <w:szCs w:val="32"/>
        </w:rPr>
        <w:t>⑶</w:t>
      </w:r>
      <w:r w:rsidRPr="00574692">
        <w:rPr>
          <w:rFonts w:ascii="仿宋_GB2312" w:eastAsia="仿宋_GB2312" w:hAnsi="Times New Roman" w:cs="Times New Roman" w:hint="eastAsia"/>
          <w:sz w:val="32"/>
          <w:szCs w:val="32"/>
        </w:rPr>
        <w:t>进一步进行艾滋病检测的程序；</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宋体" w:cs="宋体" w:hint="eastAsia"/>
          <w:sz w:val="32"/>
          <w:szCs w:val="32"/>
        </w:rPr>
        <w:t>⑷</w:t>
      </w:r>
      <w:r w:rsidRPr="00574692">
        <w:rPr>
          <w:rFonts w:ascii="仿宋_GB2312" w:eastAsia="仿宋_GB2312" w:hAnsi="Times New Roman" w:cs="Times New Roman" w:hint="eastAsia"/>
          <w:sz w:val="32"/>
          <w:szCs w:val="32"/>
        </w:rPr>
        <w:t xml:space="preserve">在艾滋病确证之前就诊者在生活中的注意事项和艾滋病预防基本知识； </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宋体" w:cs="宋体" w:hint="eastAsia"/>
          <w:sz w:val="32"/>
          <w:szCs w:val="32"/>
        </w:rPr>
        <w:t>⑸</w:t>
      </w:r>
      <w:r w:rsidRPr="00574692">
        <w:rPr>
          <w:rFonts w:ascii="仿宋_GB2312" w:eastAsia="仿宋_GB2312" w:hAnsi="Times New Roman" w:cs="Times New Roman" w:hint="eastAsia"/>
          <w:sz w:val="32"/>
          <w:szCs w:val="32"/>
        </w:rPr>
        <w:t>初筛阳性孕妇，除提供上述信息外，告知艾滋病母婴传播的风险和预防措施</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宋体" w:cs="宋体" w:hint="eastAsia"/>
          <w:sz w:val="32"/>
          <w:szCs w:val="32"/>
        </w:rPr>
        <w:t>⑹</w:t>
      </w:r>
      <w:r w:rsidRPr="00574692">
        <w:rPr>
          <w:rFonts w:ascii="仿宋_GB2312" w:eastAsia="仿宋_GB2312" w:hAnsi="Times New Roman" w:cs="Times New Roman" w:hint="eastAsia"/>
          <w:sz w:val="32"/>
          <w:szCs w:val="32"/>
        </w:rPr>
        <w:t>完成《艾滋病病毒抗体初筛阳性结果告知书》（附件</w:t>
      </w:r>
      <w:r w:rsidRPr="00574692">
        <w:rPr>
          <w:rFonts w:ascii="仿宋_GB2312" w:eastAsia="仿宋_GB2312" w:hAnsi="Times New Roman" w:cs="Times New Roman" w:hint="eastAsia"/>
          <w:sz w:val="32"/>
          <w:szCs w:val="32"/>
        </w:rPr>
        <w:lastRenderedPageBreak/>
        <w:t>1.7）和《HIV抗体待复查送检信息收集表》填写，详细记录患者的真实姓名、身份证号码、准确的联系电话、现住址、户籍地等，将受检者信息连同血液样品一起送相关机构（HIV抗体初筛实验室送泉州市疾病预防控制中心，HIV抗体检测点送属地区县</w:t>
      </w:r>
      <w:r w:rsidR="005C7BBB">
        <w:rPr>
          <w:rFonts w:ascii="仿宋_GB2312" w:eastAsia="仿宋_GB2312" w:hAnsi="Times New Roman" w:cs="Times New Roman" w:hint="eastAsia"/>
          <w:sz w:val="32"/>
          <w:szCs w:val="32"/>
        </w:rPr>
        <w:t>疾控</w:t>
      </w:r>
      <w:r w:rsidRPr="00574692">
        <w:rPr>
          <w:rFonts w:ascii="仿宋_GB2312" w:eastAsia="仿宋_GB2312" w:hAnsi="Times New Roman" w:cs="Times New Roman" w:hint="eastAsia"/>
          <w:sz w:val="32"/>
          <w:szCs w:val="32"/>
        </w:rPr>
        <w:t>中心），并注意所有信息保密，初筛待复检结果不能通过网络报告。</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3.确证不确定结果的告知。医疗卫生单位艾滋病咨询员或首诊医生解释不确定结果的含义（可能为非特异性反应或早期HIV感染）。通知受检者再次随访检测，4周后随访检测，若检测结果仍为不确定，8周时再次随访检测。根据再次确证实验的报告进行告知和咨询。</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4.HIV抗体确证阳性者的告知。由</w:t>
      </w:r>
      <w:bookmarkStart w:id="2" w:name="_Hlk40878289"/>
      <w:r w:rsidRPr="00574692">
        <w:rPr>
          <w:rFonts w:ascii="仿宋_GB2312" w:eastAsia="仿宋_GB2312" w:hAnsi="Times New Roman" w:cs="Times New Roman" w:hint="eastAsia"/>
          <w:sz w:val="32"/>
          <w:szCs w:val="32"/>
        </w:rPr>
        <w:t>医疗卫生单位艾滋病咨询员或</w:t>
      </w:r>
      <w:bookmarkEnd w:id="2"/>
      <w:r w:rsidRPr="00574692">
        <w:rPr>
          <w:rFonts w:ascii="仿宋_GB2312" w:eastAsia="仿宋_GB2312" w:hAnsi="Times New Roman" w:cs="Times New Roman" w:hint="eastAsia"/>
          <w:sz w:val="32"/>
          <w:szCs w:val="32"/>
        </w:rPr>
        <w:t>属地县级以上疾控中心咨询员及时向受检者提供面对面确证阳性结果告知和咨询，向受检者提供确证检验报告单。告知咨询内容如下：</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宋体" w:cs="宋体" w:hint="eastAsia"/>
          <w:sz w:val="32"/>
          <w:szCs w:val="32"/>
        </w:rPr>
        <w:t>⑴</w:t>
      </w:r>
      <w:r w:rsidRPr="00574692">
        <w:rPr>
          <w:rFonts w:ascii="仿宋_GB2312" w:eastAsia="仿宋_GB2312" w:hAnsi="Times New Roman" w:cs="Times New Roman" w:hint="eastAsia"/>
          <w:sz w:val="32"/>
          <w:szCs w:val="32"/>
        </w:rPr>
        <w:t>解释确证结果阳性的含义，提供心理支持。</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宋体" w:cs="宋体" w:hint="eastAsia"/>
          <w:sz w:val="32"/>
          <w:szCs w:val="32"/>
        </w:rPr>
        <w:t>⑵</w:t>
      </w:r>
      <w:r w:rsidRPr="00574692">
        <w:rPr>
          <w:rFonts w:ascii="仿宋_GB2312" w:eastAsia="仿宋_GB2312" w:hAnsi="Times New Roman" w:cs="Times New Roman" w:hint="eastAsia"/>
          <w:sz w:val="32"/>
          <w:szCs w:val="32"/>
        </w:rPr>
        <w:t>讨论感染可能带来的影响，告知今后可获得的服务支持，安排进行CD4检验，根据需要提供抗病毒治疗、医学随访、母婴阻断、关怀救助等转介服务信息。</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宋体" w:cs="宋体" w:hint="eastAsia"/>
          <w:sz w:val="32"/>
          <w:szCs w:val="32"/>
        </w:rPr>
        <w:t>⑶</w:t>
      </w:r>
      <w:r w:rsidRPr="00574692">
        <w:rPr>
          <w:rFonts w:ascii="仿宋_GB2312" w:eastAsia="仿宋_GB2312" w:hAnsi="Times New Roman" w:cs="Times New Roman" w:hint="eastAsia"/>
          <w:sz w:val="32"/>
          <w:szCs w:val="32"/>
        </w:rPr>
        <w:t>提供避免再次感染和传播的信息和方法，包括安全套使用方法、美沙酮维持治疗、清洁针具交换等。</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宋体" w:cs="宋体" w:hint="eastAsia"/>
          <w:sz w:val="32"/>
          <w:szCs w:val="32"/>
        </w:rPr>
        <w:t>⑷</w:t>
      </w:r>
      <w:r w:rsidRPr="00574692">
        <w:rPr>
          <w:rFonts w:ascii="仿宋_GB2312" w:eastAsia="仿宋_GB2312" w:hAnsi="Times New Roman" w:cs="Times New Roman" w:hint="eastAsia"/>
          <w:sz w:val="32"/>
          <w:szCs w:val="32"/>
        </w:rPr>
        <w:t>受检者依法享有的权利、义务和应承担的社会责任。</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宋体" w:cs="宋体" w:hint="eastAsia"/>
          <w:sz w:val="32"/>
          <w:szCs w:val="32"/>
        </w:rPr>
        <w:t>⑸</w:t>
      </w:r>
      <w:r w:rsidRPr="00574692">
        <w:rPr>
          <w:rFonts w:ascii="仿宋_GB2312" w:eastAsia="仿宋_GB2312" w:hAnsi="Times New Roman" w:cs="Times New Roman" w:hint="eastAsia"/>
          <w:sz w:val="32"/>
          <w:szCs w:val="32"/>
        </w:rPr>
        <w:t>对于确证阳性孕妇，应讨论艾滋病母婴传播的风险和预</w:t>
      </w:r>
      <w:r w:rsidRPr="00574692">
        <w:rPr>
          <w:rFonts w:ascii="仿宋_GB2312" w:eastAsia="仿宋_GB2312" w:hAnsi="Times New Roman" w:cs="Times New Roman" w:hint="eastAsia"/>
          <w:sz w:val="32"/>
          <w:szCs w:val="32"/>
        </w:rPr>
        <w:lastRenderedPageBreak/>
        <w:t>防措施，以及采取相应的预防母婴传播的措施。无条件开展母婴阻断的机构，应及时将患者转介到</w:t>
      </w:r>
      <w:r w:rsidR="009D7425">
        <w:rPr>
          <w:rFonts w:ascii="仿宋_GB2312" w:eastAsia="仿宋_GB2312" w:hAnsi="Times New Roman" w:cs="Times New Roman" w:hint="eastAsia"/>
          <w:sz w:val="32"/>
          <w:szCs w:val="32"/>
        </w:rPr>
        <w:t>县医疗保健</w:t>
      </w:r>
      <w:r w:rsidRPr="00574692">
        <w:rPr>
          <w:rFonts w:ascii="仿宋_GB2312" w:eastAsia="仿宋_GB2312" w:hAnsi="Times New Roman" w:cs="Times New Roman" w:hint="eastAsia"/>
          <w:sz w:val="32"/>
          <w:szCs w:val="32"/>
        </w:rPr>
        <w:t>机构进行艾滋病母婴阻断。</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七、检测登记与报告</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各医疗机构应做好本单位</w:t>
      </w:r>
      <w:r>
        <w:rPr>
          <w:rFonts w:ascii="Times New Roman" w:eastAsia="仿宋_GB2312" w:hAnsi="Times New Roman" w:cs="Times New Roman"/>
          <w:sz w:val="32"/>
          <w:szCs w:val="32"/>
        </w:rPr>
        <w:t>PITC</w:t>
      </w:r>
      <w:r>
        <w:rPr>
          <w:rFonts w:ascii="Times New Roman" w:eastAsia="仿宋_GB2312" w:hAnsi="Times New Roman" w:cs="Times New Roman"/>
          <w:sz w:val="32"/>
          <w:szCs w:val="32"/>
        </w:rPr>
        <w:t>服务的登记和汇总工作。同时做好</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抗体阳性者的上报及协助做好治疗等工作。</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对</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抗体确认阳性者，填写《传染病报告卡》并进行网络直报。</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按国家艾滋病网络直报工作要求，所有开展艾滋病检测的医疗卫生机构实验室人员按月填写</w:t>
      </w:r>
      <w:bookmarkStart w:id="3" w:name="_Hlk40860630"/>
      <w:r>
        <w:rPr>
          <w:rFonts w:ascii="Times New Roman" w:eastAsia="仿宋_GB2312" w:hAnsi="Times New Roman" w:cs="Times New Roman"/>
          <w:sz w:val="32"/>
          <w:szCs w:val="32"/>
        </w:rPr>
        <w:t>《艾滋病病毒抗体筛查情况统计报表》</w:t>
      </w:r>
      <w:bookmarkEnd w:id="3"/>
      <w:r>
        <w:rPr>
          <w:rFonts w:ascii="Times New Roman" w:eastAsia="仿宋_GB2312" w:hAnsi="Times New Roman" w:cs="Times New Roman"/>
          <w:sz w:val="32"/>
          <w:szCs w:val="32"/>
        </w:rPr>
        <w:t>，次月</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日前进行网络直报，无网络直报条件的医疗卫生机构将该统计表报所在地县</w:t>
      </w:r>
      <w:r w:rsidR="009D7425">
        <w:rPr>
          <w:rFonts w:ascii="Times New Roman" w:eastAsia="仿宋_GB2312" w:hAnsi="Times New Roman" w:cs="Times New Roman" w:hint="eastAsia"/>
          <w:sz w:val="32"/>
          <w:szCs w:val="32"/>
        </w:rPr>
        <w:t>疾控中心</w:t>
      </w:r>
      <w:r>
        <w:rPr>
          <w:rFonts w:ascii="Times New Roman" w:eastAsia="仿宋_GB2312" w:hAnsi="Times New Roman" w:cs="Times New Roman"/>
          <w:sz w:val="32"/>
          <w:szCs w:val="32"/>
        </w:rPr>
        <w:t>，由县</w:t>
      </w:r>
      <w:r w:rsidR="009D7425">
        <w:rPr>
          <w:rFonts w:ascii="Times New Roman" w:eastAsia="仿宋_GB2312" w:hAnsi="Times New Roman" w:cs="Times New Roman" w:hint="eastAsia"/>
          <w:sz w:val="32"/>
          <w:szCs w:val="32"/>
        </w:rPr>
        <w:t>疾控中心</w:t>
      </w:r>
      <w:r>
        <w:rPr>
          <w:rFonts w:ascii="Times New Roman" w:eastAsia="仿宋_GB2312" w:hAnsi="Times New Roman" w:cs="Times New Roman"/>
          <w:sz w:val="32"/>
          <w:szCs w:val="32"/>
        </w:rPr>
        <w:t>代为进行网络直报。</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八、督导评估</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各医疗卫生单位定期开展自查自纠，县卫健局每半年将组织开展一次PITC工作督查，市卫生健康委每年组织一次督导检查，不断改进提高HIV检测咨询服务的质量、可及性和效果。</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p>
    <w:p w:rsidR="002F1C7B" w:rsidRDefault="00AA0D2C" w:rsidP="006F350A">
      <w:pPr>
        <w:widowControl w:val="0"/>
        <w:overflowPunct w:val="0"/>
        <w:autoSpaceDE w:val="0"/>
        <w:autoSpaceDN w:val="0"/>
        <w:spacing w:after="0" w:line="560" w:lineRule="exact"/>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附件：</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1.1</w:t>
      </w:r>
      <w:r w:rsidR="006675DB">
        <w:rPr>
          <w:rFonts w:ascii="仿宋_GB2312" w:eastAsia="仿宋_GB2312" w:hAnsi="Times New Roman" w:cs="Times New Roman" w:hint="eastAsia"/>
          <w:sz w:val="32"/>
          <w:szCs w:val="32"/>
        </w:rPr>
        <w:t>德化县</w:t>
      </w:r>
      <w:r w:rsidRPr="00574692">
        <w:rPr>
          <w:rFonts w:ascii="仿宋_GB2312" w:eastAsia="仿宋_GB2312" w:hAnsi="Times New Roman" w:cs="Times New Roman" w:hint="eastAsia"/>
          <w:sz w:val="32"/>
          <w:szCs w:val="32"/>
        </w:rPr>
        <w:t>HIV抗体待复查送检信息收集表</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1.2HIV抗体复检检测送检单</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1.3艾滋病病毒抗体检测情况统计报表</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1.4医务人员主动提供艾滋病检测咨询服务（PITC）工作流</w:t>
      </w:r>
      <w:r w:rsidRPr="00574692">
        <w:rPr>
          <w:rFonts w:ascii="仿宋_GB2312" w:eastAsia="仿宋_GB2312" w:hAnsi="Times New Roman" w:cs="Times New Roman" w:hint="eastAsia"/>
          <w:sz w:val="32"/>
          <w:szCs w:val="32"/>
        </w:rPr>
        <w:lastRenderedPageBreak/>
        <w:t>程</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1.5PITC检测前信息服务内容</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1.6初筛阴性结果告知内容</w:t>
      </w:r>
    </w:p>
    <w:p w:rsidR="00AA0D2C" w:rsidRPr="00574692" w:rsidRDefault="00AA0D2C" w:rsidP="006F350A">
      <w:pPr>
        <w:widowControl w:val="0"/>
        <w:overflowPunct w:val="0"/>
        <w:autoSpaceDE w:val="0"/>
        <w:autoSpaceDN w:val="0"/>
        <w:spacing w:after="0" w:line="560" w:lineRule="exact"/>
        <w:ind w:firstLineChars="200" w:firstLine="640"/>
        <w:jc w:val="both"/>
        <w:rPr>
          <w:rFonts w:ascii="仿宋_GB2312" w:eastAsia="仿宋_GB2312" w:hAnsi="Times New Roman" w:cs="Times New Roman"/>
          <w:sz w:val="32"/>
          <w:szCs w:val="32"/>
        </w:rPr>
      </w:pPr>
      <w:r w:rsidRPr="00574692">
        <w:rPr>
          <w:rFonts w:ascii="仿宋_GB2312" w:eastAsia="仿宋_GB2312" w:hAnsi="Times New Roman" w:cs="Times New Roman" w:hint="eastAsia"/>
          <w:sz w:val="32"/>
          <w:szCs w:val="32"/>
        </w:rPr>
        <w:t>1.7艾滋病病毒抗体初筛阳性结果告知书</w:t>
      </w:r>
    </w:p>
    <w:p w:rsidR="009B5CEA" w:rsidRDefault="009B5CEA" w:rsidP="009B5CEA">
      <w:pPr>
        <w:widowControl w:val="0"/>
        <w:overflowPunct w:val="0"/>
        <w:autoSpaceDE w:val="0"/>
        <w:autoSpaceDN w:val="0"/>
        <w:spacing w:after="0" w:line="560" w:lineRule="exact"/>
        <w:ind w:firstLineChars="200" w:firstLine="640"/>
        <w:jc w:val="both"/>
        <w:rPr>
          <w:rFonts w:ascii="仿宋_GB2312" w:eastAsia="仿宋_GB2312" w:hAnsi="宋体" w:cs="宋体"/>
          <w:bCs/>
          <w:sz w:val="32"/>
          <w:szCs w:val="32"/>
        </w:rPr>
      </w:pPr>
      <w:r w:rsidRPr="008C1B22">
        <w:rPr>
          <w:rFonts w:ascii="仿宋_GB2312" w:eastAsia="仿宋_GB2312" w:hAnsi="黑体" w:cs="宋体" w:hint="eastAsia"/>
          <w:bCs/>
          <w:sz w:val="32"/>
          <w:szCs w:val="32"/>
        </w:rPr>
        <w:t>2.1</w:t>
      </w:r>
      <w:r w:rsidR="004B7949">
        <w:rPr>
          <w:rFonts w:ascii="仿宋_GB2312" w:eastAsia="仿宋_GB2312" w:hAnsi="宋体" w:cs="宋体" w:hint="eastAsia"/>
          <w:bCs/>
          <w:sz w:val="32"/>
          <w:szCs w:val="32"/>
        </w:rPr>
        <w:t xml:space="preserve"> </w:t>
      </w:r>
      <w:r w:rsidRPr="009B5CEA">
        <w:rPr>
          <w:rFonts w:ascii="仿宋_GB2312" w:eastAsia="仿宋_GB2312" w:hAnsi="宋体" w:cs="宋体" w:hint="eastAsia"/>
          <w:bCs/>
          <w:sz w:val="32"/>
          <w:szCs w:val="32"/>
        </w:rPr>
        <w:t>2020-2024年</w:t>
      </w:r>
      <w:r>
        <w:rPr>
          <w:rFonts w:ascii="仿宋_GB2312" w:eastAsia="仿宋_GB2312" w:hAnsi="宋体" w:cs="宋体" w:hint="eastAsia"/>
          <w:bCs/>
          <w:sz w:val="32"/>
          <w:szCs w:val="32"/>
        </w:rPr>
        <w:t>德化县</w:t>
      </w:r>
      <w:r w:rsidRPr="009B5CEA">
        <w:rPr>
          <w:rFonts w:ascii="仿宋_GB2312" w:eastAsia="仿宋_GB2312" w:hAnsi="宋体" w:cs="宋体" w:hint="eastAsia"/>
          <w:bCs/>
          <w:sz w:val="32"/>
          <w:szCs w:val="32"/>
        </w:rPr>
        <w:t>医疗机构主动提供艾滋病检测任务分解表</w:t>
      </w:r>
    </w:p>
    <w:p w:rsidR="009B5CEA" w:rsidRPr="009B5CEA" w:rsidRDefault="009B5CEA" w:rsidP="009B5CEA">
      <w:pPr>
        <w:widowControl w:val="0"/>
        <w:overflowPunct w:val="0"/>
        <w:autoSpaceDE w:val="0"/>
        <w:autoSpaceDN w:val="0"/>
        <w:spacing w:after="0" w:line="560" w:lineRule="exact"/>
        <w:ind w:firstLineChars="200" w:firstLine="640"/>
        <w:rPr>
          <w:rFonts w:ascii="仿宋_GB2312" w:eastAsia="仿宋_GB2312" w:hAnsi="黑体" w:cs="Times New Roman"/>
          <w:bCs/>
          <w:sz w:val="32"/>
          <w:szCs w:val="32"/>
        </w:rPr>
      </w:pPr>
      <w:r w:rsidRPr="009B5CEA">
        <w:rPr>
          <w:rFonts w:ascii="仿宋_GB2312" w:eastAsia="仿宋_GB2312" w:hAnsi="黑体" w:cs="Times New Roman" w:hint="eastAsia"/>
          <w:bCs/>
          <w:sz w:val="32"/>
          <w:szCs w:val="32"/>
        </w:rPr>
        <w:t>2.2德化县PITC快检登记表</w:t>
      </w:r>
    </w:p>
    <w:p w:rsidR="002F1C7B" w:rsidRPr="002F1C7B" w:rsidRDefault="002F1C7B" w:rsidP="009B5CEA">
      <w:pPr>
        <w:widowControl w:val="0"/>
        <w:overflowPunct w:val="0"/>
        <w:autoSpaceDE w:val="0"/>
        <w:autoSpaceDN w:val="0"/>
        <w:spacing w:after="0" w:line="560" w:lineRule="exact"/>
        <w:ind w:firstLineChars="200" w:firstLine="640"/>
        <w:jc w:val="both"/>
        <w:rPr>
          <w:rFonts w:ascii="仿宋_GB2312" w:eastAsia="仿宋_GB2312" w:hAnsi="仿宋" w:cs="宋体"/>
          <w:bCs/>
          <w:sz w:val="32"/>
          <w:szCs w:val="32"/>
        </w:rPr>
      </w:pPr>
      <w:r>
        <w:rPr>
          <w:rFonts w:ascii="仿宋_GB2312" w:eastAsia="仿宋_GB2312" w:hAnsi="仿宋" w:cs="宋体" w:hint="eastAsia"/>
          <w:bCs/>
          <w:sz w:val="32"/>
          <w:szCs w:val="32"/>
        </w:rPr>
        <w:t>3、</w:t>
      </w:r>
      <w:r w:rsidRPr="002F1C7B">
        <w:rPr>
          <w:rFonts w:ascii="仿宋_GB2312" w:eastAsia="仿宋_GB2312" w:hAnsi="黑体" w:cs="Times New Roman" w:hint="eastAsia"/>
          <w:bCs/>
          <w:sz w:val="32"/>
          <w:szCs w:val="32"/>
        </w:rPr>
        <w:t>2020年</w:t>
      </w:r>
      <w:r w:rsidR="006675DB">
        <w:rPr>
          <w:rFonts w:ascii="仿宋_GB2312" w:eastAsia="仿宋_GB2312" w:hAnsi="黑体" w:cs="Times New Roman" w:hint="eastAsia"/>
          <w:bCs/>
          <w:sz w:val="32"/>
          <w:szCs w:val="32"/>
        </w:rPr>
        <w:t>德化县</w:t>
      </w:r>
      <w:r w:rsidRPr="002F1C7B">
        <w:rPr>
          <w:rFonts w:ascii="仿宋_GB2312" w:eastAsia="仿宋_GB2312" w:hAnsi="黑体" w:cs="Times New Roman" w:hint="eastAsia"/>
          <w:bCs/>
          <w:sz w:val="32"/>
          <w:szCs w:val="32"/>
        </w:rPr>
        <w:t>医务人员主动提供艾滋病检测咨询工作督导表</w:t>
      </w:r>
    </w:p>
    <w:p w:rsidR="002F1C7B" w:rsidRPr="002F1C7B" w:rsidRDefault="002F1C7B" w:rsidP="006F350A">
      <w:pPr>
        <w:widowControl w:val="0"/>
        <w:overflowPunct w:val="0"/>
        <w:autoSpaceDE w:val="0"/>
        <w:autoSpaceDN w:val="0"/>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 w:cs="宋体" w:hint="eastAsia"/>
          <w:bCs/>
          <w:sz w:val="32"/>
          <w:szCs w:val="32"/>
        </w:rPr>
        <w:t>4、</w:t>
      </w:r>
      <w:r w:rsidRPr="002F1C7B">
        <w:rPr>
          <w:rFonts w:ascii="仿宋_GB2312" w:eastAsia="仿宋_GB2312" w:hAnsi="楷体" w:cs="Times New Roman" w:hint="eastAsia"/>
          <w:bCs/>
          <w:sz w:val="32"/>
          <w:szCs w:val="32"/>
        </w:rPr>
        <w:t>2020年PITC督导现场工作记录</w:t>
      </w:r>
    </w:p>
    <w:p w:rsidR="00574692" w:rsidRDefault="00574692"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235CB8">
      <w:pPr>
        <w:widowControl w:val="0"/>
        <w:overflowPunct w:val="0"/>
        <w:autoSpaceDE w:val="0"/>
        <w:autoSpaceDN w:val="0"/>
        <w:spacing w:after="0" w:line="560" w:lineRule="exact"/>
        <w:jc w:val="both"/>
        <w:rPr>
          <w:rFonts w:ascii="Times New Roman" w:eastAsia="黑体" w:hAnsi="Times New Roman" w:cs="Times New Roman"/>
          <w:sz w:val="30"/>
          <w:szCs w:val="30"/>
        </w:rPr>
      </w:pPr>
    </w:p>
    <w:p w:rsidR="00AA0D2C" w:rsidRPr="00CC04BF" w:rsidRDefault="00AA0D2C" w:rsidP="006F350A">
      <w:pPr>
        <w:widowControl w:val="0"/>
        <w:overflowPunct w:val="0"/>
        <w:autoSpaceDE w:val="0"/>
        <w:autoSpaceDN w:val="0"/>
        <w:spacing w:after="0" w:line="560" w:lineRule="exact"/>
        <w:jc w:val="both"/>
        <w:rPr>
          <w:rFonts w:ascii="仿宋_GB2312" w:eastAsia="仿宋_GB2312" w:hAnsi="黑体" w:cs="Times New Roman"/>
          <w:sz w:val="32"/>
          <w:szCs w:val="32"/>
        </w:rPr>
      </w:pPr>
      <w:r w:rsidRPr="00CC04BF">
        <w:rPr>
          <w:rFonts w:ascii="仿宋_GB2312" w:eastAsia="仿宋_GB2312" w:hAnsi="黑体" w:cs="Times New Roman" w:hint="eastAsia"/>
          <w:sz w:val="32"/>
          <w:szCs w:val="32"/>
        </w:rPr>
        <w:lastRenderedPageBreak/>
        <w:t>附件1.1</w:t>
      </w:r>
    </w:p>
    <w:p w:rsidR="00AA0D2C" w:rsidRPr="00CC04BF" w:rsidRDefault="008C1B22" w:rsidP="00CC04BF">
      <w:pPr>
        <w:widowControl w:val="0"/>
        <w:overflowPunct w:val="0"/>
        <w:autoSpaceDE w:val="0"/>
        <w:autoSpaceDN w:val="0"/>
        <w:spacing w:after="0" w:line="560" w:lineRule="exact"/>
        <w:jc w:val="center"/>
        <w:rPr>
          <w:rFonts w:ascii="方正小标宋_GBK" w:eastAsia="方正小标宋_GBK" w:hAnsi="Times New Roman" w:cs="Times New Roman"/>
          <w:sz w:val="36"/>
          <w:szCs w:val="36"/>
        </w:rPr>
      </w:pPr>
      <w:r>
        <w:rPr>
          <w:rFonts w:ascii="方正小标宋_GBK" w:eastAsia="方正小标宋_GBK" w:hAnsi="Times New Roman" w:cs="Times New Roman" w:hint="eastAsia"/>
          <w:sz w:val="36"/>
          <w:szCs w:val="36"/>
        </w:rPr>
        <w:t>德化县</w:t>
      </w:r>
      <w:r w:rsidR="00AA0D2C" w:rsidRPr="00CC04BF">
        <w:rPr>
          <w:rFonts w:ascii="方正小标宋_GBK" w:eastAsia="方正小标宋_GBK" w:hAnsi="Times New Roman" w:cs="Times New Roman" w:hint="eastAsia"/>
          <w:sz w:val="36"/>
          <w:szCs w:val="36"/>
        </w:rPr>
        <w:t>HIV抗体待复查送检信息收集表</w:t>
      </w:r>
    </w:p>
    <w:p w:rsidR="00AA0D2C" w:rsidRDefault="00AA0D2C" w:rsidP="008C1B22">
      <w:pPr>
        <w:widowControl w:val="0"/>
        <w:overflowPunct w:val="0"/>
        <w:autoSpaceDE w:val="0"/>
        <w:autoSpaceDN w:val="0"/>
        <w:spacing w:after="0" w:line="360" w:lineRule="exact"/>
        <w:jc w:val="both"/>
        <w:rPr>
          <w:rFonts w:ascii="Times New Roman" w:hAnsi="Times New Roman" w:cs="Times New Roman"/>
          <w:sz w:val="24"/>
          <w:u w:val="single"/>
        </w:rPr>
      </w:pPr>
      <w:r>
        <w:rPr>
          <w:rFonts w:ascii="Times New Roman" w:hAnsi="Times New Roman" w:cs="Times New Roman"/>
          <w:sz w:val="24"/>
        </w:rPr>
        <w:t>编号</w:t>
      </w:r>
      <w:r>
        <w:rPr>
          <w:rFonts w:ascii="Times New Roman" w:hAnsi="Times New Roman" w:cs="Times New Roman"/>
          <w:sz w:val="24"/>
          <w:u w:val="single"/>
        </w:rPr>
        <w:t xml:space="preserve">                </w:t>
      </w:r>
    </w:p>
    <w:tbl>
      <w:tblPr>
        <w:tblW w:w="9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2"/>
      </w:tblGrid>
      <w:tr w:rsidR="00AA0D2C" w:rsidTr="00A11A4F">
        <w:trPr>
          <w:trHeight w:val="3826"/>
        </w:trPr>
        <w:tc>
          <w:tcPr>
            <w:tcW w:w="9222" w:type="dxa"/>
          </w:tcPr>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患者姓名</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Pr>
                <w:rFonts w:ascii="Times New Roman" w:hAnsi="Times New Roman" w:cs="Times New Roman"/>
                <w:sz w:val="18"/>
                <w:szCs w:val="18"/>
              </w:rPr>
              <w:t>（患儿家长姓名</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Pr>
                <w:rFonts w:ascii="Times New Roman" w:hAnsi="Times New Roman" w:cs="Times New Roman"/>
                <w:sz w:val="18"/>
                <w:szCs w:val="18"/>
              </w:rPr>
              <w:t>）</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身份证号</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Pr>
                <w:rFonts w:ascii="Times New Roman" w:hAnsi="Times New Roman" w:cs="Times New Roman"/>
                <w:sz w:val="18"/>
                <w:szCs w:val="18"/>
              </w:rPr>
              <w:t>性别</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18"/>
                <w:szCs w:val="18"/>
              </w:rPr>
              <w:t>男</w:t>
            </w:r>
            <w:r>
              <w:rPr>
                <w:rFonts w:ascii="Times New Roman" w:hAnsi="Times New Roman" w:cs="Times New Roman"/>
                <w:sz w:val="18"/>
                <w:szCs w:val="18"/>
              </w:rPr>
              <w:t xml:space="preserve">        □</w:t>
            </w:r>
            <w:r>
              <w:rPr>
                <w:rFonts w:ascii="Times New Roman" w:hAnsi="Times New Roman" w:cs="Times New Roman"/>
                <w:sz w:val="18"/>
                <w:szCs w:val="18"/>
              </w:rPr>
              <w:t>女</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出生日期</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u w:val="single"/>
              </w:rPr>
              <w:t xml:space="preserve">      </w:t>
            </w:r>
            <w:r>
              <w:rPr>
                <w:rFonts w:ascii="Times New Roman" w:hAnsi="Times New Roman" w:cs="Times New Roman"/>
                <w:sz w:val="18"/>
                <w:szCs w:val="18"/>
              </w:rPr>
              <w:t>年</w:t>
            </w:r>
            <w:r>
              <w:rPr>
                <w:rFonts w:ascii="Times New Roman" w:hAnsi="Times New Roman" w:cs="Times New Roman"/>
                <w:sz w:val="18"/>
                <w:szCs w:val="18"/>
                <w:u w:val="single"/>
              </w:rPr>
              <w:t xml:space="preserve">      </w:t>
            </w:r>
            <w:r>
              <w:rPr>
                <w:rFonts w:ascii="Times New Roman" w:hAnsi="Times New Roman" w:cs="Times New Roman"/>
                <w:sz w:val="18"/>
                <w:szCs w:val="18"/>
              </w:rPr>
              <w:t>月</w:t>
            </w:r>
            <w:r>
              <w:rPr>
                <w:rFonts w:ascii="Times New Roman" w:hAnsi="Times New Roman" w:cs="Times New Roman"/>
                <w:sz w:val="18"/>
                <w:szCs w:val="18"/>
                <w:u w:val="single"/>
              </w:rPr>
              <w:t xml:space="preserve">      </w:t>
            </w:r>
            <w:r>
              <w:rPr>
                <w:rFonts w:ascii="Times New Roman" w:hAnsi="Times New Roman" w:cs="Times New Roman"/>
                <w:sz w:val="18"/>
                <w:szCs w:val="18"/>
              </w:rPr>
              <w:t>日</w:t>
            </w:r>
            <w:r>
              <w:rPr>
                <w:rFonts w:ascii="Times New Roman" w:hAnsi="Times New Roman" w:cs="Times New Roman"/>
                <w:sz w:val="18"/>
                <w:szCs w:val="18"/>
              </w:rPr>
              <w:t xml:space="preserve"> </w:t>
            </w:r>
            <w:r>
              <w:rPr>
                <w:rFonts w:ascii="Times New Roman" w:hAnsi="Times New Roman" w:cs="Times New Roman"/>
                <w:sz w:val="18"/>
                <w:szCs w:val="18"/>
              </w:rPr>
              <w:t>（如不详，实足年龄：</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Pr>
                <w:rFonts w:ascii="Times New Roman" w:hAnsi="Times New Roman" w:cs="Times New Roman"/>
                <w:sz w:val="18"/>
                <w:szCs w:val="18"/>
              </w:rPr>
              <w:t>年龄单位：</w:t>
            </w:r>
            <w:r>
              <w:rPr>
                <w:rFonts w:ascii="Times New Roman" w:hAnsi="Times New Roman" w:cs="Times New Roman"/>
                <w:sz w:val="18"/>
                <w:szCs w:val="18"/>
              </w:rPr>
              <w:t xml:space="preserve"> □</w:t>
            </w:r>
            <w:r>
              <w:rPr>
                <w:rFonts w:ascii="Times New Roman" w:hAnsi="Times New Roman" w:cs="Times New Roman"/>
                <w:sz w:val="18"/>
                <w:szCs w:val="18"/>
              </w:rPr>
              <w:t>岁</w:t>
            </w:r>
            <w:r>
              <w:rPr>
                <w:rFonts w:ascii="Times New Roman" w:hAnsi="Times New Roman" w:cs="Times New Roman"/>
                <w:sz w:val="18"/>
                <w:szCs w:val="18"/>
              </w:rPr>
              <w:t xml:space="preserve"> □</w:t>
            </w:r>
            <w:r>
              <w:rPr>
                <w:rFonts w:ascii="Times New Roman" w:hAnsi="Times New Roman" w:cs="Times New Roman"/>
                <w:sz w:val="18"/>
                <w:szCs w:val="18"/>
              </w:rPr>
              <w:t>月</w:t>
            </w:r>
            <w:r>
              <w:rPr>
                <w:rFonts w:ascii="Times New Roman" w:hAnsi="Times New Roman" w:cs="Times New Roman"/>
                <w:sz w:val="18"/>
                <w:szCs w:val="18"/>
              </w:rPr>
              <w:t xml:space="preserve"> □</w:t>
            </w:r>
            <w:r>
              <w:rPr>
                <w:rFonts w:ascii="Times New Roman" w:hAnsi="Times New Roman" w:cs="Times New Roman"/>
                <w:sz w:val="18"/>
                <w:szCs w:val="18"/>
              </w:rPr>
              <w:t>天）</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工作单位：</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Pr>
                <w:rFonts w:ascii="Times New Roman" w:hAnsi="Times New Roman" w:cs="Times New Roman"/>
                <w:sz w:val="18"/>
                <w:szCs w:val="18"/>
              </w:rPr>
              <w:t>联系电话：</w:t>
            </w:r>
            <w:r>
              <w:rPr>
                <w:rFonts w:ascii="Times New Roman" w:hAnsi="Times New Roman" w:cs="Times New Roman"/>
                <w:sz w:val="18"/>
                <w:szCs w:val="18"/>
                <w:u w:val="single"/>
              </w:rPr>
              <w:t xml:space="preserve">                            </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病人属于</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本县区</w:t>
            </w:r>
            <w:r>
              <w:rPr>
                <w:rFonts w:ascii="Times New Roman" w:hAnsi="Times New Roman" w:cs="Times New Roman"/>
                <w:sz w:val="18"/>
                <w:szCs w:val="18"/>
              </w:rPr>
              <w:t xml:space="preserve">     □</w:t>
            </w:r>
            <w:r>
              <w:rPr>
                <w:rFonts w:ascii="Times New Roman" w:hAnsi="Times New Roman" w:cs="Times New Roman"/>
                <w:sz w:val="18"/>
                <w:szCs w:val="18"/>
              </w:rPr>
              <w:t>本市其他县区</w:t>
            </w:r>
            <w:r>
              <w:rPr>
                <w:rFonts w:ascii="Times New Roman" w:hAnsi="Times New Roman" w:cs="Times New Roman"/>
                <w:sz w:val="18"/>
                <w:szCs w:val="18"/>
              </w:rPr>
              <w:t xml:space="preserve">    □</w:t>
            </w:r>
            <w:r>
              <w:rPr>
                <w:rFonts w:ascii="Times New Roman" w:hAnsi="Times New Roman" w:cs="Times New Roman"/>
                <w:sz w:val="18"/>
                <w:szCs w:val="18"/>
              </w:rPr>
              <w:t>本省其他地市</w:t>
            </w:r>
            <w:r>
              <w:rPr>
                <w:rFonts w:ascii="Times New Roman" w:hAnsi="Times New Roman" w:cs="Times New Roman"/>
                <w:sz w:val="18"/>
                <w:szCs w:val="18"/>
              </w:rPr>
              <w:t xml:space="preserve">    □</w:t>
            </w:r>
            <w:r>
              <w:rPr>
                <w:rFonts w:ascii="Times New Roman" w:hAnsi="Times New Roman" w:cs="Times New Roman"/>
                <w:sz w:val="18"/>
                <w:szCs w:val="18"/>
              </w:rPr>
              <w:t>外省</w:t>
            </w:r>
            <w:r>
              <w:rPr>
                <w:rFonts w:ascii="Times New Roman" w:hAnsi="Times New Roman" w:cs="Times New Roman"/>
                <w:sz w:val="18"/>
                <w:szCs w:val="18"/>
              </w:rPr>
              <w:t xml:space="preserve">    □</w:t>
            </w:r>
            <w:r>
              <w:rPr>
                <w:rFonts w:ascii="Times New Roman" w:hAnsi="Times New Roman" w:cs="Times New Roman"/>
                <w:sz w:val="18"/>
                <w:szCs w:val="18"/>
              </w:rPr>
              <w:t>港澳台</w:t>
            </w:r>
            <w:r>
              <w:rPr>
                <w:rFonts w:ascii="Times New Roman" w:hAnsi="Times New Roman" w:cs="Times New Roman"/>
                <w:sz w:val="18"/>
                <w:szCs w:val="18"/>
              </w:rPr>
              <w:t xml:space="preserve">   □</w:t>
            </w:r>
            <w:r>
              <w:rPr>
                <w:rFonts w:ascii="Times New Roman" w:hAnsi="Times New Roman" w:cs="Times New Roman"/>
                <w:sz w:val="18"/>
                <w:szCs w:val="18"/>
              </w:rPr>
              <w:t>外籍</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现住址</w:t>
            </w:r>
            <w:r>
              <w:rPr>
                <w:rFonts w:ascii="Times New Roman" w:hAnsi="Times New Roman" w:cs="Times New Roman"/>
                <w:sz w:val="18"/>
                <w:szCs w:val="18"/>
              </w:rPr>
              <w:t>*</w:t>
            </w:r>
            <w:r>
              <w:rPr>
                <w:rFonts w:ascii="Times New Roman" w:hAnsi="Times New Roman" w:cs="Times New Roman"/>
                <w:sz w:val="18"/>
                <w:szCs w:val="18"/>
              </w:rPr>
              <w:t>（详填）：</w:t>
            </w:r>
            <w:r>
              <w:rPr>
                <w:rFonts w:ascii="Times New Roman" w:hAnsi="Times New Roman" w:cs="Times New Roman"/>
                <w:sz w:val="18"/>
                <w:szCs w:val="18"/>
                <w:u w:val="single"/>
              </w:rPr>
              <w:t xml:space="preserve">      </w:t>
            </w:r>
            <w:r>
              <w:rPr>
                <w:rFonts w:ascii="Times New Roman" w:hAnsi="Times New Roman" w:cs="Times New Roman"/>
                <w:sz w:val="18"/>
                <w:szCs w:val="18"/>
              </w:rPr>
              <w:t>省</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Pr>
                <w:rFonts w:ascii="Times New Roman" w:hAnsi="Times New Roman" w:cs="Times New Roman"/>
                <w:sz w:val="18"/>
                <w:szCs w:val="18"/>
              </w:rPr>
              <w:t>市</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Pr>
                <w:rFonts w:ascii="Times New Roman" w:hAnsi="Times New Roman" w:cs="Times New Roman"/>
                <w:sz w:val="18"/>
                <w:szCs w:val="18"/>
              </w:rPr>
              <w:t>县</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Pr>
                <w:rFonts w:ascii="Times New Roman" w:hAnsi="Times New Roman" w:cs="Times New Roman"/>
                <w:sz w:val="18"/>
                <w:szCs w:val="18"/>
              </w:rPr>
              <w:t>乡（镇、街道）</w:t>
            </w:r>
            <w:r>
              <w:rPr>
                <w:rFonts w:ascii="Times New Roman" w:hAnsi="Times New Roman" w:cs="Times New Roman"/>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村</w:t>
            </w:r>
            <w:r>
              <w:rPr>
                <w:rFonts w:ascii="Times New Roman" w:hAnsi="Times New Roman" w:cs="Times New Roman"/>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（门牌号）</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户籍地址</w:t>
            </w:r>
            <w:r>
              <w:rPr>
                <w:rFonts w:ascii="Times New Roman" w:hAnsi="Times New Roman" w:cs="Times New Roman"/>
                <w:sz w:val="18"/>
                <w:szCs w:val="18"/>
              </w:rPr>
              <w:t>*</w:t>
            </w:r>
            <w:r>
              <w:rPr>
                <w:rFonts w:ascii="Times New Roman" w:hAnsi="Times New Roman" w:cs="Times New Roman"/>
                <w:sz w:val="18"/>
                <w:szCs w:val="18"/>
              </w:rPr>
              <w:t>（详填）：</w:t>
            </w:r>
            <w:r>
              <w:rPr>
                <w:rFonts w:ascii="Times New Roman" w:hAnsi="Times New Roman" w:cs="Times New Roman"/>
                <w:sz w:val="18"/>
                <w:szCs w:val="18"/>
                <w:u w:val="single"/>
              </w:rPr>
              <w:t xml:space="preserve">      </w:t>
            </w:r>
            <w:r>
              <w:rPr>
                <w:rFonts w:ascii="Times New Roman" w:hAnsi="Times New Roman" w:cs="Times New Roman"/>
                <w:sz w:val="18"/>
                <w:szCs w:val="18"/>
              </w:rPr>
              <w:t>省</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Pr>
                <w:rFonts w:ascii="Times New Roman" w:hAnsi="Times New Roman" w:cs="Times New Roman"/>
                <w:sz w:val="18"/>
                <w:szCs w:val="18"/>
              </w:rPr>
              <w:t>市</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Pr>
                <w:rFonts w:ascii="Times New Roman" w:hAnsi="Times New Roman" w:cs="Times New Roman"/>
                <w:sz w:val="18"/>
                <w:szCs w:val="18"/>
              </w:rPr>
              <w:t>县</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Pr>
                <w:rFonts w:ascii="Times New Roman" w:hAnsi="Times New Roman" w:cs="Times New Roman"/>
                <w:sz w:val="18"/>
                <w:szCs w:val="18"/>
              </w:rPr>
              <w:t>乡（镇、街道）</w:t>
            </w:r>
            <w:r>
              <w:rPr>
                <w:rFonts w:ascii="Times New Roman" w:hAnsi="Times New Roman" w:cs="Times New Roman"/>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村</w:t>
            </w:r>
            <w:r>
              <w:rPr>
                <w:rFonts w:ascii="Times New Roman" w:hAnsi="Times New Roman" w:cs="Times New Roman"/>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（门牌号）</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婚姻状况</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18"/>
                <w:szCs w:val="18"/>
              </w:rPr>
              <w:t>未婚</w:t>
            </w:r>
            <w:r>
              <w:rPr>
                <w:rFonts w:ascii="Times New Roman" w:hAnsi="Times New Roman" w:cs="Times New Roman"/>
                <w:sz w:val="18"/>
                <w:szCs w:val="18"/>
              </w:rPr>
              <w:t xml:space="preserve">     □</w:t>
            </w:r>
            <w:r>
              <w:rPr>
                <w:rFonts w:ascii="Times New Roman" w:hAnsi="Times New Roman" w:cs="Times New Roman"/>
                <w:sz w:val="18"/>
                <w:szCs w:val="18"/>
              </w:rPr>
              <w:t>已婚有配偶</w:t>
            </w:r>
            <w:r>
              <w:rPr>
                <w:rFonts w:ascii="Times New Roman" w:hAnsi="Times New Roman" w:cs="Times New Roman"/>
                <w:sz w:val="18"/>
                <w:szCs w:val="18"/>
              </w:rPr>
              <w:t xml:space="preserve">     □</w:t>
            </w:r>
            <w:r>
              <w:rPr>
                <w:rFonts w:ascii="Times New Roman" w:hAnsi="Times New Roman" w:cs="Times New Roman"/>
                <w:sz w:val="18"/>
                <w:szCs w:val="18"/>
              </w:rPr>
              <w:t>离异或丧偶</w:t>
            </w:r>
            <w:r>
              <w:rPr>
                <w:rFonts w:ascii="Times New Roman" w:hAnsi="Times New Roman" w:cs="Times New Roman"/>
                <w:sz w:val="18"/>
                <w:szCs w:val="18"/>
              </w:rPr>
              <w:t xml:space="preserve">       □</w:t>
            </w:r>
            <w:r>
              <w:rPr>
                <w:rFonts w:ascii="Times New Roman" w:hAnsi="Times New Roman" w:cs="Times New Roman"/>
                <w:sz w:val="18"/>
                <w:szCs w:val="18"/>
              </w:rPr>
              <w:t>不详</w:t>
            </w:r>
            <w:r>
              <w:rPr>
                <w:rFonts w:ascii="Times New Roman" w:hAnsi="Times New Roman" w:cs="Times New Roman"/>
                <w:sz w:val="18"/>
                <w:szCs w:val="18"/>
              </w:rPr>
              <w:t xml:space="preserve">       </w:t>
            </w:r>
            <w:r>
              <w:rPr>
                <w:rFonts w:ascii="Times New Roman" w:hAnsi="Times New Roman" w:cs="Times New Roman"/>
                <w:sz w:val="18"/>
                <w:szCs w:val="18"/>
              </w:rPr>
              <w:t>民族</w:t>
            </w:r>
            <w:r>
              <w:rPr>
                <w:rFonts w:ascii="Times New Roman" w:hAnsi="Times New Roman" w:cs="Times New Roman"/>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族</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文化程度：</w:t>
            </w:r>
            <w:r>
              <w:rPr>
                <w:rFonts w:ascii="Times New Roman" w:hAnsi="Times New Roman" w:cs="Times New Roman"/>
                <w:sz w:val="18"/>
                <w:szCs w:val="18"/>
              </w:rPr>
              <w:t xml:space="preserve"> □</w:t>
            </w:r>
            <w:r>
              <w:rPr>
                <w:rFonts w:ascii="Times New Roman" w:hAnsi="Times New Roman" w:cs="Times New Roman"/>
                <w:sz w:val="18"/>
                <w:szCs w:val="18"/>
              </w:rPr>
              <w:t>文盲</w:t>
            </w:r>
            <w:r>
              <w:rPr>
                <w:rFonts w:ascii="Times New Roman" w:hAnsi="Times New Roman" w:cs="Times New Roman"/>
                <w:sz w:val="18"/>
                <w:szCs w:val="18"/>
              </w:rPr>
              <w:t xml:space="preserve">     □</w:t>
            </w:r>
            <w:r>
              <w:rPr>
                <w:rFonts w:ascii="Times New Roman" w:hAnsi="Times New Roman" w:cs="Times New Roman"/>
                <w:sz w:val="18"/>
                <w:szCs w:val="18"/>
              </w:rPr>
              <w:t>小学</w:t>
            </w:r>
            <w:r>
              <w:rPr>
                <w:rFonts w:ascii="Times New Roman" w:hAnsi="Times New Roman" w:cs="Times New Roman"/>
                <w:sz w:val="18"/>
                <w:szCs w:val="18"/>
              </w:rPr>
              <w:t xml:space="preserve">           □</w:t>
            </w:r>
            <w:r>
              <w:rPr>
                <w:rFonts w:ascii="Times New Roman" w:hAnsi="Times New Roman" w:cs="Times New Roman"/>
                <w:sz w:val="18"/>
                <w:szCs w:val="18"/>
              </w:rPr>
              <w:t>初中</w:t>
            </w:r>
            <w:r>
              <w:rPr>
                <w:rFonts w:ascii="Times New Roman" w:hAnsi="Times New Roman" w:cs="Times New Roman"/>
                <w:sz w:val="18"/>
                <w:szCs w:val="18"/>
              </w:rPr>
              <w:t xml:space="preserve">       □</w:t>
            </w:r>
            <w:r>
              <w:rPr>
                <w:rFonts w:ascii="Times New Roman" w:hAnsi="Times New Roman" w:cs="Times New Roman"/>
                <w:sz w:val="18"/>
                <w:szCs w:val="18"/>
              </w:rPr>
              <w:t>高中或中专</w:t>
            </w:r>
            <w:r>
              <w:rPr>
                <w:rFonts w:ascii="Times New Roman" w:hAnsi="Times New Roman" w:cs="Times New Roman"/>
                <w:sz w:val="18"/>
                <w:szCs w:val="18"/>
              </w:rPr>
              <w:t xml:space="preserve">     □</w:t>
            </w:r>
            <w:r>
              <w:rPr>
                <w:rFonts w:ascii="Times New Roman" w:hAnsi="Times New Roman" w:cs="Times New Roman"/>
                <w:sz w:val="18"/>
                <w:szCs w:val="18"/>
              </w:rPr>
              <w:t>大专及以上</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职业</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18"/>
                <w:szCs w:val="18"/>
              </w:rPr>
              <w:t>幼托儿童</w:t>
            </w:r>
            <w:r>
              <w:rPr>
                <w:rFonts w:ascii="Times New Roman" w:hAnsi="Times New Roman" w:cs="Times New Roman"/>
                <w:sz w:val="18"/>
                <w:szCs w:val="18"/>
              </w:rPr>
              <w:t xml:space="preserve">   □</w:t>
            </w:r>
            <w:r>
              <w:rPr>
                <w:rFonts w:ascii="Times New Roman" w:hAnsi="Times New Roman" w:cs="Times New Roman"/>
                <w:sz w:val="18"/>
                <w:szCs w:val="18"/>
              </w:rPr>
              <w:t>散居儿童</w:t>
            </w:r>
            <w:r>
              <w:rPr>
                <w:rFonts w:ascii="Times New Roman" w:hAnsi="Times New Roman" w:cs="Times New Roman"/>
                <w:sz w:val="18"/>
                <w:szCs w:val="18"/>
              </w:rPr>
              <w:t xml:space="preserve">  □ </w:t>
            </w:r>
            <w:r>
              <w:rPr>
                <w:rFonts w:ascii="Times New Roman" w:hAnsi="Times New Roman" w:cs="Times New Roman"/>
                <w:sz w:val="18"/>
                <w:szCs w:val="18"/>
              </w:rPr>
              <w:t>学生（大中小学）</w:t>
            </w:r>
            <w:r>
              <w:rPr>
                <w:rFonts w:ascii="Times New Roman" w:hAnsi="Times New Roman" w:cs="Times New Roman"/>
                <w:sz w:val="18"/>
                <w:szCs w:val="18"/>
              </w:rPr>
              <w:t xml:space="preserve">  □</w:t>
            </w:r>
            <w:r>
              <w:rPr>
                <w:rFonts w:ascii="Times New Roman" w:hAnsi="Times New Roman" w:cs="Times New Roman"/>
                <w:sz w:val="18"/>
                <w:szCs w:val="18"/>
              </w:rPr>
              <w:t>教师</w:t>
            </w:r>
            <w:r>
              <w:rPr>
                <w:rFonts w:ascii="Times New Roman" w:hAnsi="Times New Roman" w:cs="Times New Roman"/>
                <w:sz w:val="18"/>
                <w:szCs w:val="18"/>
              </w:rPr>
              <w:t xml:space="preserve">   □</w:t>
            </w:r>
            <w:r>
              <w:rPr>
                <w:rFonts w:ascii="Times New Roman" w:hAnsi="Times New Roman" w:cs="Times New Roman"/>
                <w:sz w:val="18"/>
                <w:szCs w:val="18"/>
              </w:rPr>
              <w:t>保育员及保姆</w:t>
            </w:r>
            <w:r>
              <w:rPr>
                <w:rFonts w:ascii="Times New Roman" w:hAnsi="Times New Roman" w:cs="Times New Roman"/>
                <w:sz w:val="18"/>
                <w:szCs w:val="18"/>
              </w:rPr>
              <w:t xml:space="preserve">   □</w:t>
            </w:r>
            <w:r>
              <w:rPr>
                <w:rFonts w:ascii="Times New Roman" w:hAnsi="Times New Roman" w:cs="Times New Roman"/>
                <w:sz w:val="18"/>
                <w:szCs w:val="18"/>
              </w:rPr>
              <w:t>餐饮食品业</w:t>
            </w:r>
            <w:r>
              <w:rPr>
                <w:rFonts w:ascii="Times New Roman" w:hAnsi="Times New Roman" w:cs="Times New Roman"/>
                <w:sz w:val="18"/>
                <w:szCs w:val="18"/>
              </w:rPr>
              <w:t xml:space="preserve">  </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商业服务</w:t>
            </w:r>
            <w:r>
              <w:rPr>
                <w:rFonts w:ascii="Times New Roman" w:hAnsi="Times New Roman" w:cs="Times New Roman"/>
                <w:sz w:val="18"/>
                <w:szCs w:val="18"/>
              </w:rPr>
              <w:t xml:space="preserve">   □</w:t>
            </w:r>
            <w:r>
              <w:rPr>
                <w:rFonts w:ascii="Times New Roman" w:hAnsi="Times New Roman" w:cs="Times New Roman"/>
                <w:sz w:val="18"/>
                <w:szCs w:val="18"/>
              </w:rPr>
              <w:t>医务人员</w:t>
            </w:r>
            <w:r>
              <w:rPr>
                <w:rFonts w:ascii="Times New Roman" w:hAnsi="Times New Roman" w:cs="Times New Roman"/>
                <w:sz w:val="18"/>
                <w:szCs w:val="18"/>
              </w:rPr>
              <w:t xml:space="preserve">  □</w:t>
            </w:r>
            <w:r>
              <w:rPr>
                <w:rFonts w:ascii="Times New Roman" w:hAnsi="Times New Roman" w:cs="Times New Roman"/>
                <w:sz w:val="18"/>
                <w:szCs w:val="18"/>
              </w:rPr>
              <w:t>工人</w:t>
            </w:r>
            <w:r>
              <w:rPr>
                <w:rFonts w:ascii="Times New Roman" w:hAnsi="Times New Roman" w:cs="Times New Roman"/>
                <w:sz w:val="18"/>
                <w:szCs w:val="18"/>
              </w:rPr>
              <w:t xml:space="preserve">     □</w:t>
            </w:r>
            <w:r>
              <w:rPr>
                <w:rFonts w:ascii="Times New Roman" w:hAnsi="Times New Roman" w:cs="Times New Roman"/>
                <w:sz w:val="18"/>
                <w:szCs w:val="18"/>
              </w:rPr>
              <w:t>民工</w:t>
            </w:r>
            <w:r>
              <w:rPr>
                <w:rFonts w:ascii="Times New Roman" w:hAnsi="Times New Roman" w:cs="Times New Roman"/>
                <w:sz w:val="18"/>
                <w:szCs w:val="18"/>
              </w:rPr>
              <w:t xml:space="preserve">    □</w:t>
            </w:r>
            <w:r>
              <w:rPr>
                <w:rFonts w:ascii="Times New Roman" w:hAnsi="Times New Roman" w:cs="Times New Roman"/>
                <w:sz w:val="18"/>
                <w:szCs w:val="18"/>
              </w:rPr>
              <w:t>农民</w:t>
            </w:r>
            <w:r>
              <w:rPr>
                <w:rFonts w:ascii="Times New Roman" w:hAnsi="Times New Roman" w:cs="Times New Roman"/>
                <w:sz w:val="18"/>
                <w:szCs w:val="18"/>
              </w:rPr>
              <w:t xml:space="preserve">    □</w:t>
            </w:r>
            <w:r>
              <w:rPr>
                <w:rFonts w:ascii="Times New Roman" w:hAnsi="Times New Roman" w:cs="Times New Roman"/>
                <w:sz w:val="18"/>
                <w:szCs w:val="18"/>
              </w:rPr>
              <w:t>牧民</w:t>
            </w:r>
            <w:r>
              <w:rPr>
                <w:rFonts w:ascii="Times New Roman" w:hAnsi="Times New Roman" w:cs="Times New Roman"/>
                <w:sz w:val="18"/>
                <w:szCs w:val="18"/>
              </w:rPr>
              <w:t xml:space="preserve">    □</w:t>
            </w:r>
            <w:r>
              <w:rPr>
                <w:rFonts w:ascii="Times New Roman" w:hAnsi="Times New Roman" w:cs="Times New Roman"/>
                <w:sz w:val="18"/>
                <w:szCs w:val="18"/>
              </w:rPr>
              <w:t>渔（船）民</w:t>
            </w:r>
            <w:r>
              <w:rPr>
                <w:rFonts w:ascii="Times New Roman" w:hAnsi="Times New Roman" w:cs="Times New Roman"/>
                <w:sz w:val="18"/>
                <w:szCs w:val="18"/>
              </w:rPr>
              <w:t xml:space="preserve">   </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干部职员</w:t>
            </w:r>
            <w:r>
              <w:rPr>
                <w:rFonts w:ascii="Times New Roman" w:hAnsi="Times New Roman" w:cs="Times New Roman"/>
                <w:sz w:val="18"/>
                <w:szCs w:val="18"/>
              </w:rPr>
              <w:t xml:space="preserve">   □</w:t>
            </w:r>
            <w:r>
              <w:rPr>
                <w:rFonts w:ascii="Times New Roman" w:hAnsi="Times New Roman" w:cs="Times New Roman"/>
                <w:sz w:val="18"/>
                <w:szCs w:val="18"/>
              </w:rPr>
              <w:t>离退人员</w:t>
            </w:r>
            <w:r>
              <w:rPr>
                <w:rFonts w:ascii="Times New Roman" w:hAnsi="Times New Roman" w:cs="Times New Roman"/>
                <w:sz w:val="18"/>
                <w:szCs w:val="18"/>
              </w:rPr>
              <w:t xml:space="preserve">  □</w:t>
            </w:r>
            <w:r>
              <w:rPr>
                <w:rFonts w:ascii="Times New Roman" w:hAnsi="Times New Roman" w:cs="Times New Roman"/>
                <w:sz w:val="18"/>
                <w:szCs w:val="18"/>
              </w:rPr>
              <w:t>家务及待业</w:t>
            </w:r>
            <w:r>
              <w:rPr>
                <w:rFonts w:ascii="Times New Roman" w:hAnsi="Times New Roman" w:cs="Times New Roman"/>
                <w:sz w:val="18"/>
                <w:szCs w:val="18"/>
              </w:rPr>
              <w:t xml:space="preserve">    □</w:t>
            </w:r>
            <w:r>
              <w:rPr>
                <w:rFonts w:ascii="Times New Roman" w:hAnsi="Times New Roman" w:cs="Times New Roman"/>
                <w:sz w:val="18"/>
                <w:szCs w:val="18"/>
              </w:rPr>
              <w:t>其他（</w:t>
            </w:r>
            <w:r>
              <w:rPr>
                <w:rFonts w:ascii="Times New Roman" w:hAnsi="Times New Roman" w:cs="Times New Roman"/>
                <w:sz w:val="18"/>
                <w:szCs w:val="18"/>
              </w:rPr>
              <w:t xml:space="preserve">     </w:t>
            </w:r>
            <w:r>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18"/>
                <w:szCs w:val="18"/>
              </w:rPr>
              <w:t>不详</w:t>
            </w:r>
          </w:p>
        </w:tc>
      </w:tr>
      <w:tr w:rsidR="00AA0D2C" w:rsidTr="00A11A4F">
        <w:trPr>
          <w:trHeight w:val="2522"/>
        </w:trPr>
        <w:tc>
          <w:tcPr>
            <w:tcW w:w="9222" w:type="dxa"/>
          </w:tcPr>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接触史：（可多选）</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注射毒品史（在你记忆中有</w:t>
            </w:r>
            <w:r>
              <w:rPr>
                <w:rFonts w:ascii="Times New Roman" w:hAnsi="Times New Roman" w:cs="Times New Roman"/>
                <w:sz w:val="18"/>
                <w:szCs w:val="18"/>
              </w:rPr>
              <w:t xml:space="preserve">    </w:t>
            </w:r>
            <w:r>
              <w:rPr>
                <w:rFonts w:ascii="Times New Roman" w:hAnsi="Times New Roman" w:cs="Times New Roman"/>
                <w:sz w:val="18"/>
                <w:szCs w:val="18"/>
              </w:rPr>
              <w:t>人与您共用过注射器）</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非婚异性性行为史（在您记忆中有</w:t>
            </w:r>
            <w:r>
              <w:rPr>
                <w:rFonts w:ascii="Times New Roman" w:hAnsi="Times New Roman" w:cs="Times New Roman"/>
                <w:sz w:val="18"/>
                <w:szCs w:val="18"/>
              </w:rPr>
              <w:t xml:space="preserve">   </w:t>
            </w:r>
            <w:r>
              <w:rPr>
                <w:rFonts w:ascii="Times New Roman" w:hAnsi="Times New Roman" w:cs="Times New Roman"/>
                <w:sz w:val="18"/>
                <w:szCs w:val="18"/>
              </w:rPr>
              <w:t>人与您有过非婚性行为）</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配偶</w:t>
            </w:r>
            <w:r>
              <w:rPr>
                <w:rFonts w:ascii="Times New Roman" w:hAnsi="Times New Roman" w:cs="Times New Roman"/>
                <w:sz w:val="18"/>
                <w:szCs w:val="18"/>
              </w:rPr>
              <w:t>/</w:t>
            </w:r>
            <w:r>
              <w:rPr>
                <w:rFonts w:ascii="Times New Roman" w:hAnsi="Times New Roman" w:cs="Times New Roman"/>
                <w:sz w:val="18"/>
                <w:szCs w:val="18"/>
              </w:rPr>
              <w:t>固定性伴阳性</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男男性行为史（在您记忆中有</w:t>
            </w:r>
            <w:r>
              <w:rPr>
                <w:rFonts w:ascii="Times New Roman" w:hAnsi="Times New Roman" w:cs="Times New Roman"/>
                <w:sz w:val="18"/>
                <w:szCs w:val="18"/>
              </w:rPr>
              <w:t xml:space="preserve">   </w:t>
            </w:r>
            <w:r>
              <w:rPr>
                <w:rFonts w:ascii="Times New Roman" w:hAnsi="Times New Roman" w:cs="Times New Roman"/>
                <w:sz w:val="18"/>
                <w:szCs w:val="18"/>
              </w:rPr>
              <w:t>人与您有过同性性行为）</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献血（浆）史</w:t>
            </w:r>
            <w:r>
              <w:rPr>
                <w:rFonts w:ascii="Times New Roman" w:hAnsi="Times New Roman" w:cs="Times New Roman"/>
                <w:sz w:val="18"/>
                <w:szCs w:val="18"/>
              </w:rPr>
              <w:t xml:space="preserve">           □</w:t>
            </w:r>
            <w:r>
              <w:rPr>
                <w:rFonts w:ascii="Times New Roman" w:hAnsi="Times New Roman" w:cs="Times New Roman"/>
                <w:sz w:val="18"/>
                <w:szCs w:val="18"/>
              </w:rPr>
              <w:t>输血</w:t>
            </w:r>
            <w:r>
              <w:rPr>
                <w:rFonts w:ascii="Times New Roman" w:hAnsi="Times New Roman" w:cs="Times New Roman"/>
                <w:sz w:val="18"/>
                <w:szCs w:val="18"/>
              </w:rPr>
              <w:t>/</w:t>
            </w:r>
            <w:r>
              <w:rPr>
                <w:rFonts w:ascii="Times New Roman" w:hAnsi="Times New Roman" w:cs="Times New Roman"/>
                <w:sz w:val="18"/>
                <w:szCs w:val="18"/>
              </w:rPr>
              <w:t>血制品史</w:t>
            </w:r>
            <w:r>
              <w:rPr>
                <w:rFonts w:ascii="Times New Roman" w:hAnsi="Times New Roman" w:cs="Times New Roman"/>
                <w:sz w:val="18"/>
                <w:szCs w:val="18"/>
              </w:rPr>
              <w:t xml:space="preserve">          □</w:t>
            </w:r>
            <w:r>
              <w:rPr>
                <w:rFonts w:ascii="Times New Roman" w:hAnsi="Times New Roman" w:cs="Times New Roman"/>
                <w:sz w:val="18"/>
                <w:szCs w:val="18"/>
              </w:rPr>
              <w:t>母亲阳性</w:t>
            </w:r>
            <w:r>
              <w:rPr>
                <w:rFonts w:ascii="Times New Roman" w:hAnsi="Times New Roman" w:cs="Times New Roman"/>
                <w:sz w:val="18"/>
                <w:szCs w:val="18"/>
              </w:rPr>
              <w:t xml:space="preserve">          □</w:t>
            </w:r>
            <w:r>
              <w:rPr>
                <w:rFonts w:ascii="Times New Roman" w:hAnsi="Times New Roman" w:cs="Times New Roman"/>
                <w:sz w:val="18"/>
                <w:szCs w:val="18"/>
              </w:rPr>
              <w:t>职业暴露史</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u w:val="single"/>
              </w:rPr>
            </w:pPr>
            <w:r>
              <w:rPr>
                <w:rFonts w:ascii="Times New Roman" w:hAnsi="Times New Roman" w:cs="Times New Roman"/>
                <w:sz w:val="18"/>
                <w:szCs w:val="18"/>
              </w:rPr>
              <w:t>□</w:t>
            </w:r>
            <w:r>
              <w:rPr>
                <w:rFonts w:ascii="Times New Roman" w:hAnsi="Times New Roman" w:cs="Times New Roman"/>
                <w:sz w:val="18"/>
                <w:szCs w:val="18"/>
              </w:rPr>
              <w:t>手术史</w:t>
            </w:r>
            <w:r>
              <w:rPr>
                <w:rFonts w:ascii="Times New Roman" w:hAnsi="Times New Roman" w:cs="Times New Roman"/>
                <w:sz w:val="18"/>
                <w:szCs w:val="18"/>
              </w:rPr>
              <w:t xml:space="preserve">                 □</w:t>
            </w:r>
            <w:r>
              <w:rPr>
                <w:rFonts w:ascii="Times New Roman" w:hAnsi="Times New Roman" w:cs="Times New Roman"/>
                <w:sz w:val="18"/>
                <w:szCs w:val="18"/>
              </w:rPr>
              <w:t>其他</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Pr>
                <w:rFonts w:ascii="Times New Roman" w:hAnsi="Times New Roman" w:cs="Times New Roman"/>
                <w:sz w:val="18"/>
                <w:szCs w:val="18"/>
              </w:rPr>
              <w:t>不详</w:t>
            </w:r>
          </w:p>
        </w:tc>
      </w:tr>
      <w:tr w:rsidR="00AA0D2C" w:rsidTr="00CC04BF">
        <w:trPr>
          <w:trHeight w:val="425"/>
        </w:trPr>
        <w:tc>
          <w:tcPr>
            <w:tcW w:w="9222" w:type="dxa"/>
          </w:tcPr>
          <w:p w:rsidR="00AA0D2C" w:rsidRDefault="00AA0D2C" w:rsidP="00CC04BF">
            <w:pPr>
              <w:widowControl w:val="0"/>
              <w:overflowPunct w:val="0"/>
              <w:autoSpaceDE w:val="0"/>
              <w:autoSpaceDN w:val="0"/>
              <w:spacing w:after="0" w:line="320" w:lineRule="exact"/>
              <w:ind w:firstLineChars="200" w:firstLine="360"/>
              <w:jc w:val="both"/>
              <w:rPr>
                <w:rFonts w:ascii="Times New Roman" w:hAnsi="Times New Roman" w:cs="Times New Roman"/>
                <w:sz w:val="18"/>
                <w:szCs w:val="18"/>
              </w:rPr>
            </w:pPr>
            <w:r>
              <w:rPr>
                <w:rFonts w:ascii="Times New Roman" w:hAnsi="Times New Roman" w:cs="Times New Roman"/>
                <w:sz w:val="18"/>
                <w:szCs w:val="18"/>
              </w:rPr>
              <w:t>性病史：</w:t>
            </w:r>
            <w:r>
              <w:rPr>
                <w:rFonts w:ascii="Times New Roman" w:hAnsi="Times New Roman" w:cs="Times New Roman"/>
                <w:sz w:val="18"/>
                <w:szCs w:val="18"/>
              </w:rPr>
              <w:t xml:space="preserve">          □</w:t>
            </w:r>
            <w:r>
              <w:rPr>
                <w:rFonts w:ascii="Times New Roman" w:hAnsi="Times New Roman" w:cs="Times New Roman"/>
                <w:sz w:val="18"/>
                <w:szCs w:val="18"/>
              </w:rPr>
              <w:t>有</w:t>
            </w:r>
            <w:r>
              <w:rPr>
                <w:rFonts w:ascii="Times New Roman" w:hAnsi="Times New Roman" w:cs="Times New Roman"/>
                <w:sz w:val="18"/>
                <w:szCs w:val="18"/>
              </w:rPr>
              <w:t xml:space="preserve">            □</w:t>
            </w:r>
            <w:r>
              <w:rPr>
                <w:rFonts w:ascii="Times New Roman" w:hAnsi="Times New Roman" w:cs="Times New Roman"/>
                <w:sz w:val="18"/>
                <w:szCs w:val="18"/>
              </w:rPr>
              <w:t>无</w:t>
            </w:r>
            <w:r>
              <w:rPr>
                <w:rFonts w:ascii="Times New Roman" w:hAnsi="Times New Roman" w:cs="Times New Roman"/>
                <w:sz w:val="18"/>
                <w:szCs w:val="18"/>
              </w:rPr>
              <w:t xml:space="preserve">               □</w:t>
            </w:r>
            <w:r>
              <w:rPr>
                <w:rFonts w:ascii="Times New Roman" w:hAnsi="Times New Roman" w:cs="Times New Roman"/>
                <w:sz w:val="18"/>
                <w:szCs w:val="18"/>
              </w:rPr>
              <w:t>不详</w:t>
            </w:r>
          </w:p>
        </w:tc>
      </w:tr>
      <w:tr w:rsidR="00AA0D2C" w:rsidTr="00A11A4F">
        <w:trPr>
          <w:trHeight w:val="2162"/>
        </w:trPr>
        <w:tc>
          <w:tcPr>
            <w:tcW w:w="9222" w:type="dxa"/>
          </w:tcPr>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检测样本来源（单选）：</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术前检测</w:t>
            </w:r>
            <w:r>
              <w:rPr>
                <w:rFonts w:ascii="Times New Roman" w:hAnsi="Times New Roman" w:cs="Times New Roman"/>
                <w:sz w:val="18"/>
                <w:szCs w:val="18"/>
              </w:rPr>
              <w:t xml:space="preserve">            □</w:t>
            </w:r>
            <w:r>
              <w:rPr>
                <w:rFonts w:ascii="Times New Roman" w:hAnsi="Times New Roman" w:cs="Times New Roman"/>
                <w:sz w:val="18"/>
                <w:szCs w:val="18"/>
              </w:rPr>
              <w:t>受血（制品）前检测</w:t>
            </w:r>
            <w:r>
              <w:rPr>
                <w:rFonts w:ascii="Times New Roman" w:hAnsi="Times New Roman" w:cs="Times New Roman"/>
                <w:sz w:val="18"/>
                <w:szCs w:val="18"/>
              </w:rPr>
              <w:t xml:space="preserve">         □</w:t>
            </w:r>
            <w:r>
              <w:rPr>
                <w:rFonts w:ascii="Times New Roman" w:hAnsi="Times New Roman" w:cs="Times New Roman"/>
                <w:sz w:val="18"/>
                <w:szCs w:val="18"/>
              </w:rPr>
              <w:t>性病门诊</w:t>
            </w:r>
            <w:r>
              <w:rPr>
                <w:rFonts w:ascii="Times New Roman" w:hAnsi="Times New Roman" w:cs="Times New Roman"/>
                <w:sz w:val="18"/>
                <w:szCs w:val="18"/>
              </w:rPr>
              <w:t xml:space="preserve">      □</w:t>
            </w:r>
            <w:r>
              <w:rPr>
                <w:rFonts w:ascii="Times New Roman" w:hAnsi="Times New Roman" w:cs="Times New Roman"/>
                <w:sz w:val="18"/>
                <w:szCs w:val="18"/>
              </w:rPr>
              <w:t>其他就诊者检测</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婚前检查（含涉外婚姻）</w:t>
            </w:r>
            <w:r>
              <w:rPr>
                <w:rFonts w:ascii="Times New Roman" w:hAnsi="Times New Roman" w:cs="Times New Roman"/>
                <w:sz w:val="18"/>
                <w:szCs w:val="18"/>
              </w:rPr>
              <w:t xml:space="preserve">    □</w:t>
            </w:r>
            <w:r>
              <w:rPr>
                <w:rFonts w:ascii="Times New Roman" w:hAnsi="Times New Roman" w:cs="Times New Roman"/>
                <w:sz w:val="18"/>
                <w:szCs w:val="18"/>
              </w:rPr>
              <w:t>孕产期检查</w:t>
            </w:r>
            <w:r>
              <w:rPr>
                <w:rFonts w:ascii="Times New Roman" w:hAnsi="Times New Roman" w:cs="Times New Roman"/>
                <w:sz w:val="18"/>
                <w:szCs w:val="18"/>
              </w:rPr>
              <w:t xml:space="preserve">          □</w:t>
            </w:r>
            <w:r>
              <w:rPr>
                <w:rFonts w:ascii="Times New Roman" w:hAnsi="Times New Roman" w:cs="Times New Roman"/>
                <w:sz w:val="18"/>
                <w:szCs w:val="18"/>
              </w:rPr>
              <w:t>检测咨询</w:t>
            </w:r>
            <w:r>
              <w:rPr>
                <w:rFonts w:ascii="Times New Roman" w:hAnsi="Times New Roman" w:cs="Times New Roman"/>
                <w:sz w:val="18"/>
                <w:szCs w:val="18"/>
              </w:rPr>
              <w:t xml:space="preserve">     □</w:t>
            </w:r>
            <w:r>
              <w:rPr>
                <w:rFonts w:ascii="Times New Roman" w:hAnsi="Times New Roman" w:cs="Times New Roman"/>
                <w:sz w:val="18"/>
                <w:szCs w:val="18"/>
              </w:rPr>
              <w:t>阳性者配偶或性伴检测</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女性阳性者子女检测</w:t>
            </w:r>
            <w:r>
              <w:rPr>
                <w:rFonts w:ascii="Times New Roman" w:hAnsi="Times New Roman" w:cs="Times New Roman"/>
                <w:sz w:val="18"/>
                <w:szCs w:val="18"/>
              </w:rPr>
              <w:t xml:space="preserve">      □</w:t>
            </w:r>
            <w:r>
              <w:rPr>
                <w:rFonts w:ascii="Times New Roman" w:hAnsi="Times New Roman" w:cs="Times New Roman"/>
                <w:sz w:val="18"/>
                <w:szCs w:val="18"/>
              </w:rPr>
              <w:t>职业暴露检测</w:t>
            </w:r>
            <w:r>
              <w:rPr>
                <w:rFonts w:ascii="Times New Roman" w:hAnsi="Times New Roman" w:cs="Times New Roman"/>
                <w:sz w:val="18"/>
                <w:szCs w:val="18"/>
              </w:rPr>
              <w:t xml:space="preserve">       □</w:t>
            </w:r>
            <w:r>
              <w:rPr>
                <w:rFonts w:ascii="Times New Roman" w:hAnsi="Times New Roman" w:cs="Times New Roman"/>
                <w:sz w:val="18"/>
                <w:szCs w:val="18"/>
              </w:rPr>
              <w:t>娱乐场所人员体检</w:t>
            </w:r>
            <w:r>
              <w:rPr>
                <w:rFonts w:ascii="Times New Roman" w:hAnsi="Times New Roman" w:cs="Times New Roman"/>
                <w:sz w:val="18"/>
                <w:szCs w:val="18"/>
              </w:rPr>
              <w:t xml:space="preserve">   □</w:t>
            </w:r>
            <w:r>
              <w:rPr>
                <w:rFonts w:ascii="Times New Roman" w:hAnsi="Times New Roman" w:cs="Times New Roman"/>
                <w:sz w:val="18"/>
                <w:szCs w:val="18"/>
              </w:rPr>
              <w:t>有偿供血（浆）人员检测</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无偿献血人员检测</w:t>
            </w:r>
            <w:r>
              <w:rPr>
                <w:rFonts w:ascii="Times New Roman" w:hAnsi="Times New Roman" w:cs="Times New Roman"/>
                <w:sz w:val="18"/>
                <w:szCs w:val="18"/>
              </w:rPr>
              <w:t xml:space="preserve">       □</w:t>
            </w:r>
            <w:r>
              <w:rPr>
                <w:rFonts w:ascii="Times New Roman" w:hAnsi="Times New Roman" w:cs="Times New Roman"/>
                <w:sz w:val="18"/>
                <w:szCs w:val="18"/>
              </w:rPr>
              <w:t>出入境人员体检</w:t>
            </w:r>
            <w:r>
              <w:rPr>
                <w:rFonts w:ascii="Times New Roman" w:hAnsi="Times New Roman" w:cs="Times New Roman"/>
                <w:sz w:val="18"/>
                <w:szCs w:val="18"/>
              </w:rPr>
              <w:t xml:space="preserve">       □</w:t>
            </w:r>
            <w:r>
              <w:rPr>
                <w:rFonts w:ascii="Times New Roman" w:hAnsi="Times New Roman" w:cs="Times New Roman"/>
                <w:sz w:val="18"/>
                <w:szCs w:val="18"/>
              </w:rPr>
              <w:t>新兵体检</w:t>
            </w:r>
            <w:r>
              <w:rPr>
                <w:rFonts w:ascii="Times New Roman" w:hAnsi="Times New Roman" w:cs="Times New Roman"/>
                <w:sz w:val="18"/>
                <w:szCs w:val="18"/>
              </w:rPr>
              <w:t xml:space="preserve">      □</w:t>
            </w:r>
            <w:r>
              <w:rPr>
                <w:rFonts w:ascii="Times New Roman" w:hAnsi="Times New Roman" w:cs="Times New Roman"/>
                <w:sz w:val="18"/>
                <w:szCs w:val="18"/>
              </w:rPr>
              <w:t>强制</w:t>
            </w:r>
            <w:r>
              <w:rPr>
                <w:rFonts w:ascii="Times New Roman" w:hAnsi="Times New Roman" w:cs="Times New Roman"/>
                <w:sz w:val="18"/>
                <w:szCs w:val="18"/>
              </w:rPr>
              <w:t>/</w:t>
            </w:r>
            <w:r>
              <w:rPr>
                <w:rFonts w:ascii="Times New Roman" w:hAnsi="Times New Roman" w:cs="Times New Roman"/>
                <w:sz w:val="18"/>
                <w:szCs w:val="18"/>
              </w:rPr>
              <w:t>劳教戒毒人员检测</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妇教所</w:t>
            </w:r>
            <w:r>
              <w:rPr>
                <w:rFonts w:ascii="Times New Roman" w:hAnsi="Times New Roman" w:cs="Times New Roman"/>
                <w:sz w:val="18"/>
                <w:szCs w:val="18"/>
              </w:rPr>
              <w:t>/</w:t>
            </w:r>
            <w:r>
              <w:rPr>
                <w:rFonts w:ascii="Times New Roman" w:hAnsi="Times New Roman" w:cs="Times New Roman"/>
                <w:sz w:val="18"/>
                <w:szCs w:val="18"/>
              </w:rPr>
              <w:t>女劳收教人员检测</w:t>
            </w:r>
            <w:r>
              <w:rPr>
                <w:rFonts w:ascii="Times New Roman" w:hAnsi="Times New Roman" w:cs="Times New Roman"/>
                <w:sz w:val="18"/>
                <w:szCs w:val="18"/>
              </w:rPr>
              <w:t xml:space="preserve">    □</w:t>
            </w:r>
            <w:r>
              <w:rPr>
                <w:rFonts w:ascii="Times New Roman" w:hAnsi="Times New Roman" w:cs="Times New Roman"/>
                <w:sz w:val="18"/>
                <w:szCs w:val="18"/>
              </w:rPr>
              <w:t>其他羁押人员体检</w:t>
            </w:r>
            <w:r>
              <w:rPr>
                <w:rFonts w:ascii="Times New Roman" w:hAnsi="Times New Roman" w:cs="Times New Roman"/>
                <w:sz w:val="18"/>
                <w:szCs w:val="18"/>
              </w:rPr>
              <w:t xml:space="preserve">    □</w:t>
            </w:r>
            <w:r>
              <w:rPr>
                <w:rFonts w:ascii="Times New Roman" w:hAnsi="Times New Roman" w:cs="Times New Roman"/>
                <w:sz w:val="18"/>
                <w:szCs w:val="18"/>
              </w:rPr>
              <w:t>专题调查</w:t>
            </w:r>
            <w:r>
              <w:rPr>
                <w:rFonts w:ascii="Times New Roman" w:hAnsi="Times New Roman" w:cs="Times New Roman"/>
                <w:sz w:val="18"/>
                <w:szCs w:val="18"/>
              </w:rPr>
              <w:t xml:space="preserve">    □</w:t>
            </w:r>
            <w:r>
              <w:rPr>
                <w:rFonts w:ascii="Times New Roman" w:hAnsi="Times New Roman" w:cs="Times New Roman"/>
                <w:sz w:val="18"/>
                <w:szCs w:val="18"/>
              </w:rPr>
              <w:t>其他</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Pr>
                <w:rFonts w:ascii="Times New Roman" w:hAnsi="Times New Roman" w:cs="Times New Roman"/>
                <w:sz w:val="18"/>
                <w:szCs w:val="18"/>
              </w:rPr>
              <w:t>（注明）</w:t>
            </w:r>
          </w:p>
        </w:tc>
      </w:tr>
      <w:tr w:rsidR="00AA0D2C" w:rsidTr="00A11A4F">
        <w:trPr>
          <w:trHeight w:val="529"/>
        </w:trPr>
        <w:tc>
          <w:tcPr>
            <w:tcW w:w="9222" w:type="dxa"/>
          </w:tcPr>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开具化验单日期：</w:t>
            </w:r>
            <w:r>
              <w:rPr>
                <w:rFonts w:ascii="Times New Roman" w:hAnsi="Times New Roman" w:cs="Times New Roman"/>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年</w:t>
            </w:r>
            <w:r>
              <w:rPr>
                <w:rFonts w:ascii="Times New Roman" w:hAnsi="Times New Roman" w:cs="Times New Roman"/>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月</w:t>
            </w:r>
            <w:r>
              <w:rPr>
                <w:rFonts w:ascii="Times New Roman" w:hAnsi="Times New Roman" w:cs="Times New Roman"/>
                <w:sz w:val="18"/>
                <w:szCs w:val="18"/>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日</w:t>
            </w:r>
          </w:p>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送检医生：</w:t>
            </w:r>
            <w:r>
              <w:rPr>
                <w:rFonts w:ascii="Times New Roman" w:hAnsi="Times New Roman" w:cs="Times New Roman"/>
                <w:sz w:val="18"/>
                <w:szCs w:val="18"/>
                <w:u w:val="single"/>
              </w:rPr>
              <w:t xml:space="preserve">                       </w:t>
            </w:r>
          </w:p>
        </w:tc>
      </w:tr>
      <w:tr w:rsidR="00AA0D2C" w:rsidTr="00A11A4F">
        <w:trPr>
          <w:trHeight w:val="479"/>
        </w:trPr>
        <w:tc>
          <w:tcPr>
            <w:tcW w:w="9222" w:type="dxa"/>
            <w:tcBorders>
              <w:bottom w:val="single" w:sz="4" w:space="0" w:color="auto"/>
            </w:tcBorders>
          </w:tcPr>
          <w:p w:rsidR="00AA0D2C" w:rsidRDefault="00AA0D2C" w:rsidP="008C1B22">
            <w:pPr>
              <w:widowControl w:val="0"/>
              <w:overflowPunct w:val="0"/>
              <w:autoSpaceDE w:val="0"/>
              <w:autoSpaceDN w:val="0"/>
              <w:spacing w:after="0" w:line="320" w:lineRule="exact"/>
              <w:jc w:val="both"/>
              <w:rPr>
                <w:rFonts w:ascii="Times New Roman" w:hAnsi="Times New Roman" w:cs="Times New Roman"/>
                <w:sz w:val="18"/>
                <w:szCs w:val="18"/>
              </w:rPr>
            </w:pPr>
            <w:r>
              <w:rPr>
                <w:rFonts w:ascii="Times New Roman" w:hAnsi="Times New Roman" w:cs="Times New Roman"/>
                <w:sz w:val="18"/>
                <w:szCs w:val="18"/>
              </w:rPr>
              <w:t>备注：</w:t>
            </w:r>
          </w:p>
        </w:tc>
      </w:tr>
    </w:tbl>
    <w:p w:rsidR="00AA0D2C" w:rsidRDefault="00AA0D2C" w:rsidP="00CC04BF">
      <w:pPr>
        <w:widowControl w:val="0"/>
        <w:overflowPunct w:val="0"/>
        <w:autoSpaceDE w:val="0"/>
        <w:autoSpaceDN w:val="0"/>
        <w:spacing w:after="0" w:line="360" w:lineRule="exact"/>
        <w:ind w:firstLineChars="200" w:firstLine="360"/>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为必填项</w:t>
      </w:r>
    </w:p>
    <w:p w:rsidR="00AA0D2C" w:rsidRDefault="00A11A4F" w:rsidP="00CC04BF">
      <w:pPr>
        <w:widowControl w:val="0"/>
        <w:overflowPunct w:val="0"/>
        <w:autoSpaceDE w:val="0"/>
        <w:autoSpaceDN w:val="0"/>
        <w:spacing w:after="0" w:line="360" w:lineRule="exact"/>
        <w:ind w:firstLineChars="200" w:firstLine="360"/>
        <w:rPr>
          <w:rFonts w:ascii="Times New Roman" w:hAnsi="Times New Roman" w:cs="Times New Roman"/>
          <w:sz w:val="18"/>
          <w:szCs w:val="18"/>
        </w:rPr>
        <w:sectPr w:rsidR="00AA0D2C" w:rsidSect="00574692">
          <w:footerReference w:type="even" r:id="rId8"/>
          <w:footerReference w:type="default" r:id="rId9"/>
          <w:headerReference w:type="first" r:id="rId10"/>
          <w:footerReference w:type="first" r:id="rId11"/>
          <w:pgSz w:w="11906" w:h="16838"/>
          <w:pgMar w:top="1701" w:right="1474" w:bottom="1701" w:left="1588" w:header="851" w:footer="1134" w:gutter="0"/>
          <w:pgNumType w:start="1"/>
          <w:cols w:space="425"/>
          <w:titlePg/>
          <w:docGrid w:linePitch="312"/>
        </w:sectPr>
      </w:pPr>
      <w:r>
        <w:rPr>
          <w:rFonts w:ascii="Times New Roman" w:hAnsi="Times New Roman" w:cs="Times New Roman"/>
          <w:sz w:val="18"/>
          <w:szCs w:val="18"/>
        </w:rPr>
        <w:t>身份证复印件黏贴处</w:t>
      </w:r>
    </w:p>
    <w:p w:rsidR="00AA0D2C" w:rsidRPr="00397645" w:rsidRDefault="00AA0D2C" w:rsidP="006F350A">
      <w:pPr>
        <w:widowControl w:val="0"/>
        <w:overflowPunct w:val="0"/>
        <w:autoSpaceDE w:val="0"/>
        <w:autoSpaceDN w:val="0"/>
        <w:spacing w:after="0" w:line="560" w:lineRule="exact"/>
        <w:jc w:val="both"/>
        <w:rPr>
          <w:rFonts w:ascii="仿宋_GB2312" w:eastAsia="仿宋_GB2312" w:hAnsi="Times New Roman" w:cs="Times New Roman"/>
          <w:sz w:val="32"/>
          <w:szCs w:val="32"/>
        </w:rPr>
      </w:pPr>
      <w:r w:rsidRPr="00397645">
        <w:rPr>
          <w:rFonts w:ascii="仿宋_GB2312" w:eastAsia="仿宋_GB2312" w:hAnsi="Times New Roman" w:cs="Times New Roman" w:hint="eastAsia"/>
          <w:sz w:val="32"/>
          <w:szCs w:val="32"/>
        </w:rPr>
        <w:lastRenderedPageBreak/>
        <w:t>附件1.2</w:t>
      </w:r>
    </w:p>
    <w:tbl>
      <w:tblPr>
        <w:tblW w:w="5174" w:type="pct"/>
        <w:jc w:val="center"/>
        <w:tblLook w:val="04A0"/>
      </w:tblPr>
      <w:tblGrid>
        <w:gridCol w:w="1125"/>
        <w:gridCol w:w="1065"/>
        <w:gridCol w:w="1622"/>
        <w:gridCol w:w="1183"/>
        <w:gridCol w:w="1286"/>
        <w:gridCol w:w="821"/>
        <w:gridCol w:w="722"/>
        <w:gridCol w:w="1144"/>
        <w:gridCol w:w="407"/>
      </w:tblGrid>
      <w:tr w:rsidR="00AA0D2C" w:rsidTr="007B6B05">
        <w:trPr>
          <w:trHeight w:val="244"/>
          <w:jc w:val="center"/>
        </w:trPr>
        <w:tc>
          <w:tcPr>
            <w:tcW w:w="5000" w:type="pct"/>
            <w:gridSpan w:val="9"/>
            <w:tcBorders>
              <w:top w:val="nil"/>
              <w:left w:val="nil"/>
              <w:bottom w:val="nil"/>
              <w:right w:val="nil"/>
            </w:tcBorders>
            <w:vAlign w:val="center"/>
          </w:tcPr>
          <w:p w:rsidR="00AA0D2C" w:rsidRPr="00CC04BF" w:rsidRDefault="00AA0D2C" w:rsidP="00CC04BF">
            <w:pPr>
              <w:widowControl w:val="0"/>
              <w:overflowPunct w:val="0"/>
              <w:autoSpaceDE w:val="0"/>
              <w:autoSpaceDN w:val="0"/>
              <w:spacing w:after="0" w:line="560" w:lineRule="exact"/>
              <w:jc w:val="center"/>
              <w:rPr>
                <w:rFonts w:ascii="Times New Roman" w:eastAsia="方正小标宋简体" w:hAnsi="Times New Roman" w:cs="Times New Roman"/>
                <w:bCs/>
                <w:sz w:val="36"/>
                <w:szCs w:val="36"/>
              </w:rPr>
            </w:pPr>
            <w:r w:rsidRPr="00CC04BF">
              <w:rPr>
                <w:rFonts w:ascii="Times New Roman" w:eastAsia="方正小标宋简体" w:hAnsi="Times New Roman" w:cs="Times New Roman"/>
                <w:bCs/>
                <w:sz w:val="36"/>
                <w:szCs w:val="36"/>
              </w:rPr>
              <w:t>HIV</w:t>
            </w:r>
            <w:r w:rsidRPr="00CC04BF">
              <w:rPr>
                <w:rFonts w:ascii="Times New Roman" w:eastAsia="方正小标宋简体" w:hAnsi="Times New Roman" w:cs="Times New Roman"/>
                <w:bCs/>
                <w:sz w:val="36"/>
                <w:szCs w:val="36"/>
              </w:rPr>
              <w:t>抗体复检检测送检单</w:t>
            </w:r>
          </w:p>
        </w:tc>
      </w:tr>
      <w:tr w:rsidR="007B6B05" w:rsidTr="007B6B05">
        <w:trPr>
          <w:trHeight w:val="186"/>
          <w:jc w:val="center"/>
        </w:trPr>
        <w:tc>
          <w:tcPr>
            <w:tcW w:w="600" w:type="pct"/>
            <w:tcBorders>
              <w:top w:val="nil"/>
              <w:left w:val="nil"/>
              <w:bottom w:val="nil"/>
              <w:right w:val="nil"/>
            </w:tcBorders>
            <w:noWrap/>
            <w:vAlign w:val="center"/>
          </w:tcPr>
          <w:p w:rsidR="00AA0D2C" w:rsidRDefault="00AA0D2C" w:rsidP="006F350A">
            <w:pPr>
              <w:widowControl w:val="0"/>
              <w:overflowPunct w:val="0"/>
              <w:autoSpaceDE w:val="0"/>
              <w:autoSpaceDN w:val="0"/>
              <w:spacing w:after="0" w:line="560" w:lineRule="exact"/>
              <w:ind w:firstLineChars="200" w:firstLine="440"/>
              <w:jc w:val="both"/>
              <w:rPr>
                <w:rFonts w:ascii="Times New Roman" w:hAnsi="Times New Roman" w:cs="Times New Roman"/>
                <w:szCs w:val="21"/>
              </w:rPr>
            </w:pPr>
            <w:r>
              <w:rPr>
                <w:rFonts w:ascii="Times New Roman" w:hAnsi="Times New Roman" w:cs="Times New Roman"/>
                <w:szCs w:val="21"/>
              </w:rPr>
              <w:t>秘密</w:t>
            </w:r>
          </w:p>
        </w:tc>
        <w:tc>
          <w:tcPr>
            <w:tcW w:w="568" w:type="pct"/>
            <w:tcBorders>
              <w:top w:val="nil"/>
              <w:left w:val="nil"/>
              <w:bottom w:val="nil"/>
              <w:right w:val="nil"/>
            </w:tcBorders>
            <w:noWrap/>
            <w:vAlign w:val="center"/>
          </w:tcPr>
          <w:p w:rsidR="00AA0D2C" w:rsidRDefault="00AA0D2C" w:rsidP="006F350A">
            <w:pPr>
              <w:widowControl w:val="0"/>
              <w:overflowPunct w:val="0"/>
              <w:autoSpaceDE w:val="0"/>
              <w:autoSpaceDN w:val="0"/>
              <w:spacing w:after="0" w:line="560" w:lineRule="exact"/>
              <w:ind w:firstLineChars="200" w:firstLine="440"/>
              <w:jc w:val="both"/>
              <w:rPr>
                <w:rFonts w:ascii="Times New Roman" w:hAnsi="Times New Roman" w:cs="Times New Roman"/>
                <w:szCs w:val="21"/>
              </w:rPr>
            </w:pPr>
          </w:p>
        </w:tc>
        <w:tc>
          <w:tcPr>
            <w:tcW w:w="865" w:type="pct"/>
            <w:tcBorders>
              <w:top w:val="nil"/>
              <w:left w:val="nil"/>
              <w:bottom w:val="nil"/>
              <w:right w:val="nil"/>
            </w:tcBorders>
            <w:noWrap/>
            <w:vAlign w:val="center"/>
          </w:tcPr>
          <w:p w:rsidR="00AA0D2C" w:rsidRDefault="00AA0D2C" w:rsidP="006F350A">
            <w:pPr>
              <w:widowControl w:val="0"/>
              <w:overflowPunct w:val="0"/>
              <w:autoSpaceDE w:val="0"/>
              <w:autoSpaceDN w:val="0"/>
              <w:spacing w:after="0" w:line="560" w:lineRule="exact"/>
              <w:ind w:firstLineChars="200" w:firstLine="440"/>
              <w:jc w:val="both"/>
              <w:rPr>
                <w:rFonts w:ascii="Times New Roman" w:hAnsi="Times New Roman" w:cs="Times New Roman"/>
                <w:szCs w:val="21"/>
              </w:rPr>
            </w:pPr>
          </w:p>
        </w:tc>
        <w:tc>
          <w:tcPr>
            <w:tcW w:w="631" w:type="pct"/>
            <w:tcBorders>
              <w:top w:val="nil"/>
              <w:left w:val="nil"/>
              <w:bottom w:val="nil"/>
              <w:right w:val="nil"/>
            </w:tcBorders>
            <w:noWrap/>
            <w:vAlign w:val="center"/>
          </w:tcPr>
          <w:p w:rsidR="00AA0D2C" w:rsidRDefault="00AA0D2C" w:rsidP="006F350A">
            <w:pPr>
              <w:widowControl w:val="0"/>
              <w:overflowPunct w:val="0"/>
              <w:autoSpaceDE w:val="0"/>
              <w:autoSpaceDN w:val="0"/>
              <w:spacing w:after="0" w:line="560" w:lineRule="exact"/>
              <w:ind w:firstLineChars="200" w:firstLine="440"/>
              <w:jc w:val="both"/>
              <w:rPr>
                <w:rFonts w:ascii="Times New Roman" w:hAnsi="Times New Roman" w:cs="Times New Roman"/>
                <w:szCs w:val="21"/>
              </w:rPr>
            </w:pPr>
          </w:p>
        </w:tc>
        <w:tc>
          <w:tcPr>
            <w:tcW w:w="686" w:type="pct"/>
            <w:tcBorders>
              <w:top w:val="nil"/>
              <w:left w:val="nil"/>
              <w:bottom w:val="nil"/>
              <w:right w:val="nil"/>
            </w:tcBorders>
            <w:noWrap/>
            <w:vAlign w:val="center"/>
          </w:tcPr>
          <w:p w:rsidR="00AA0D2C" w:rsidRDefault="00AA0D2C" w:rsidP="006F350A">
            <w:pPr>
              <w:widowControl w:val="0"/>
              <w:overflowPunct w:val="0"/>
              <w:autoSpaceDE w:val="0"/>
              <w:autoSpaceDN w:val="0"/>
              <w:spacing w:after="0" w:line="560" w:lineRule="exact"/>
              <w:ind w:firstLineChars="200" w:firstLine="440"/>
              <w:jc w:val="both"/>
              <w:rPr>
                <w:rFonts w:ascii="Times New Roman" w:hAnsi="Times New Roman" w:cs="Times New Roman"/>
                <w:szCs w:val="21"/>
              </w:rPr>
            </w:pPr>
          </w:p>
        </w:tc>
        <w:tc>
          <w:tcPr>
            <w:tcW w:w="438" w:type="pct"/>
            <w:tcBorders>
              <w:top w:val="nil"/>
              <w:left w:val="nil"/>
              <w:bottom w:val="nil"/>
              <w:right w:val="nil"/>
            </w:tcBorders>
            <w:noWrap/>
            <w:vAlign w:val="center"/>
          </w:tcPr>
          <w:p w:rsidR="00AA0D2C" w:rsidRDefault="00AA0D2C" w:rsidP="006F350A">
            <w:pPr>
              <w:widowControl w:val="0"/>
              <w:overflowPunct w:val="0"/>
              <w:autoSpaceDE w:val="0"/>
              <w:autoSpaceDN w:val="0"/>
              <w:spacing w:after="0" w:line="560" w:lineRule="exact"/>
              <w:ind w:firstLineChars="200" w:firstLine="440"/>
              <w:jc w:val="both"/>
              <w:rPr>
                <w:rFonts w:ascii="Times New Roman" w:hAnsi="Times New Roman" w:cs="Times New Roman"/>
                <w:szCs w:val="21"/>
              </w:rPr>
            </w:pPr>
          </w:p>
        </w:tc>
        <w:tc>
          <w:tcPr>
            <w:tcW w:w="995" w:type="pct"/>
            <w:gridSpan w:val="2"/>
            <w:tcBorders>
              <w:top w:val="nil"/>
              <w:left w:val="nil"/>
              <w:bottom w:val="nil"/>
              <w:right w:val="nil"/>
            </w:tcBorders>
            <w:noWrap/>
            <w:vAlign w:val="center"/>
          </w:tcPr>
          <w:p w:rsidR="00AA0D2C" w:rsidRDefault="00AA0D2C" w:rsidP="006F350A">
            <w:pPr>
              <w:widowControl w:val="0"/>
              <w:overflowPunct w:val="0"/>
              <w:autoSpaceDE w:val="0"/>
              <w:autoSpaceDN w:val="0"/>
              <w:spacing w:after="0" w:line="560" w:lineRule="exact"/>
              <w:ind w:firstLineChars="200" w:firstLine="440"/>
              <w:jc w:val="both"/>
              <w:rPr>
                <w:rFonts w:ascii="Times New Roman" w:hAnsi="Times New Roman" w:cs="Times New Roman"/>
                <w:szCs w:val="21"/>
              </w:rPr>
            </w:pPr>
            <w:r>
              <w:rPr>
                <w:rFonts w:ascii="Times New Roman" w:hAnsi="Times New Roman" w:cs="Times New Roman"/>
                <w:szCs w:val="21"/>
              </w:rPr>
              <w:t>编号</w:t>
            </w:r>
          </w:p>
        </w:tc>
        <w:tc>
          <w:tcPr>
            <w:tcW w:w="217" w:type="pct"/>
            <w:tcBorders>
              <w:top w:val="nil"/>
              <w:left w:val="nil"/>
              <w:bottom w:val="nil"/>
              <w:right w:val="nil"/>
            </w:tcBorders>
            <w:noWrap/>
            <w:vAlign w:val="center"/>
          </w:tcPr>
          <w:p w:rsidR="00AA0D2C" w:rsidRDefault="00AA0D2C" w:rsidP="006F350A">
            <w:pPr>
              <w:widowControl w:val="0"/>
              <w:overflowPunct w:val="0"/>
              <w:autoSpaceDE w:val="0"/>
              <w:autoSpaceDN w:val="0"/>
              <w:spacing w:after="0" w:line="560" w:lineRule="exact"/>
              <w:ind w:firstLineChars="200" w:firstLine="440"/>
              <w:jc w:val="both"/>
              <w:rPr>
                <w:rFonts w:ascii="Times New Roman" w:hAnsi="Times New Roman" w:cs="Times New Roman"/>
                <w:szCs w:val="21"/>
              </w:rPr>
            </w:pPr>
          </w:p>
        </w:tc>
      </w:tr>
      <w:tr w:rsidR="00AA0D2C" w:rsidRPr="00397645" w:rsidTr="007B6B05">
        <w:trPr>
          <w:trHeight w:val="334"/>
          <w:jc w:val="center"/>
        </w:trPr>
        <w:tc>
          <w:tcPr>
            <w:tcW w:w="600" w:type="pct"/>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送检单位</w:t>
            </w:r>
          </w:p>
        </w:tc>
        <w:tc>
          <w:tcPr>
            <w:tcW w:w="2064" w:type="pct"/>
            <w:gridSpan w:val="3"/>
            <w:tcBorders>
              <w:top w:val="single" w:sz="4" w:space="0" w:color="auto"/>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c>
          <w:tcPr>
            <w:tcW w:w="686" w:type="pct"/>
            <w:tcBorders>
              <w:top w:val="single" w:sz="4" w:space="0" w:color="auto"/>
              <w:left w:val="nil"/>
              <w:bottom w:val="single" w:sz="4" w:space="0" w:color="auto"/>
              <w:right w:val="single" w:sz="4" w:space="0" w:color="auto"/>
            </w:tcBorders>
            <w:noWrap/>
            <w:tcMar>
              <w:left w:w="0" w:type="dxa"/>
              <w:right w:w="0" w:type="dxa"/>
            </w:tcMar>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送检日期</w:t>
            </w:r>
          </w:p>
        </w:tc>
        <w:tc>
          <w:tcPr>
            <w:tcW w:w="1650" w:type="pct"/>
            <w:gridSpan w:val="4"/>
            <w:tcBorders>
              <w:top w:val="single" w:sz="4" w:space="0" w:color="auto"/>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年    月    日</w:t>
            </w:r>
          </w:p>
        </w:tc>
      </w:tr>
      <w:tr w:rsidR="00AA0D2C" w:rsidRPr="00397645" w:rsidTr="007B6B05">
        <w:trPr>
          <w:trHeight w:val="334"/>
          <w:jc w:val="center"/>
        </w:trPr>
        <w:tc>
          <w:tcPr>
            <w:tcW w:w="600" w:type="pct"/>
            <w:tcBorders>
              <w:top w:val="nil"/>
              <w:left w:val="single" w:sz="4" w:space="0" w:color="auto"/>
              <w:bottom w:val="single" w:sz="4" w:space="0" w:color="auto"/>
              <w:right w:val="single" w:sz="4" w:space="0" w:color="auto"/>
            </w:tcBorders>
            <w:noWrap/>
            <w:tcMar>
              <w:left w:w="0" w:type="dxa"/>
              <w:right w:w="0" w:type="dxa"/>
            </w:tcMar>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送检样品</w:t>
            </w:r>
          </w:p>
        </w:tc>
        <w:tc>
          <w:tcPr>
            <w:tcW w:w="2064" w:type="pct"/>
            <w:gridSpan w:val="3"/>
            <w:tcBorders>
              <w:top w:val="single" w:sz="4" w:space="0" w:color="auto"/>
              <w:left w:val="nil"/>
              <w:bottom w:val="single" w:sz="4" w:space="0" w:color="auto"/>
              <w:right w:val="single" w:sz="4" w:space="0" w:color="000000"/>
            </w:tcBorders>
            <w:tcMar>
              <w:left w:w="0" w:type="dxa"/>
              <w:right w:w="0" w:type="dxa"/>
            </w:tcMar>
            <w:vAlign w:val="center"/>
          </w:tcPr>
          <w:p w:rsidR="00AA0D2C" w:rsidRPr="00397645" w:rsidRDefault="00AA0D2C" w:rsidP="008C1B22">
            <w:pPr>
              <w:widowControl w:val="0"/>
              <w:overflowPunct w:val="0"/>
              <w:autoSpaceDE w:val="0"/>
              <w:autoSpaceDN w:val="0"/>
              <w:spacing w:after="0" w:line="400" w:lineRule="exact"/>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血（全血□ 血浆□ 血清□）唾液□ 尿□</w:t>
            </w:r>
          </w:p>
        </w:tc>
        <w:tc>
          <w:tcPr>
            <w:tcW w:w="686" w:type="pct"/>
            <w:tcBorders>
              <w:top w:val="nil"/>
              <w:left w:val="nil"/>
              <w:bottom w:val="single" w:sz="4" w:space="0" w:color="auto"/>
              <w:right w:val="single" w:sz="4" w:space="0" w:color="auto"/>
            </w:tcBorders>
            <w:noWrap/>
            <w:tcMar>
              <w:left w:w="0" w:type="dxa"/>
              <w:right w:w="0" w:type="dxa"/>
            </w:tcMar>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送检人群</w:t>
            </w:r>
          </w:p>
        </w:tc>
        <w:tc>
          <w:tcPr>
            <w:tcW w:w="1650" w:type="pct"/>
            <w:gridSpan w:val="4"/>
            <w:tcBorders>
              <w:top w:val="single" w:sz="4" w:space="0" w:color="auto"/>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r>
      <w:tr w:rsidR="007B6B05" w:rsidRPr="00397645" w:rsidTr="007B6B05">
        <w:trPr>
          <w:trHeight w:val="329"/>
          <w:jc w:val="center"/>
        </w:trPr>
        <w:tc>
          <w:tcPr>
            <w:tcW w:w="600" w:type="pct"/>
            <w:tcBorders>
              <w:top w:val="nil"/>
              <w:left w:val="single" w:sz="4" w:space="0" w:color="auto"/>
              <w:bottom w:val="single" w:sz="4" w:space="0" w:color="auto"/>
              <w:right w:val="single" w:sz="4" w:space="0" w:color="auto"/>
            </w:tcBorders>
            <w:noWrap/>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姓名</w:t>
            </w:r>
          </w:p>
        </w:tc>
        <w:tc>
          <w:tcPr>
            <w:tcW w:w="568" w:type="pct"/>
            <w:tcBorders>
              <w:top w:val="nil"/>
              <w:left w:val="nil"/>
              <w:bottom w:val="single" w:sz="4" w:space="0" w:color="auto"/>
              <w:right w:val="single" w:sz="4" w:space="0" w:color="auto"/>
            </w:tcBorders>
            <w:noWrap/>
            <w:vAlign w:val="center"/>
          </w:tcPr>
          <w:p w:rsidR="00AA0D2C" w:rsidRPr="00397645" w:rsidRDefault="00AA0D2C" w:rsidP="008C1B22">
            <w:pPr>
              <w:widowControl w:val="0"/>
              <w:overflowPunct w:val="0"/>
              <w:autoSpaceDE w:val="0"/>
              <w:autoSpaceDN w:val="0"/>
              <w:spacing w:after="0" w:line="400" w:lineRule="exact"/>
              <w:ind w:firstLineChars="200" w:firstLine="400"/>
              <w:jc w:val="center"/>
              <w:rPr>
                <w:rFonts w:ascii="仿宋_GB2312" w:eastAsia="仿宋_GB2312" w:hAnsi="Times New Roman" w:cs="Times New Roman"/>
                <w:sz w:val="20"/>
                <w:szCs w:val="20"/>
              </w:rPr>
            </w:pPr>
          </w:p>
        </w:tc>
        <w:tc>
          <w:tcPr>
            <w:tcW w:w="865" w:type="pct"/>
            <w:tcBorders>
              <w:top w:val="nil"/>
              <w:left w:val="nil"/>
              <w:bottom w:val="single" w:sz="4" w:space="0" w:color="auto"/>
              <w:right w:val="single" w:sz="4" w:space="0" w:color="auto"/>
            </w:tcBorders>
            <w:noWrap/>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性别</w:t>
            </w:r>
          </w:p>
        </w:tc>
        <w:tc>
          <w:tcPr>
            <w:tcW w:w="631" w:type="pct"/>
            <w:tcBorders>
              <w:top w:val="nil"/>
              <w:left w:val="nil"/>
              <w:bottom w:val="single" w:sz="4" w:space="0" w:color="auto"/>
              <w:right w:val="single" w:sz="4" w:space="0" w:color="auto"/>
            </w:tcBorders>
            <w:noWrap/>
            <w:vAlign w:val="center"/>
          </w:tcPr>
          <w:p w:rsidR="00AA0D2C" w:rsidRPr="00397645" w:rsidRDefault="00AA0D2C" w:rsidP="008C1B22">
            <w:pPr>
              <w:widowControl w:val="0"/>
              <w:overflowPunct w:val="0"/>
              <w:autoSpaceDE w:val="0"/>
              <w:autoSpaceDN w:val="0"/>
              <w:spacing w:after="0" w:line="400" w:lineRule="exact"/>
              <w:ind w:firstLineChars="200" w:firstLine="400"/>
              <w:jc w:val="center"/>
              <w:rPr>
                <w:rFonts w:ascii="仿宋_GB2312" w:eastAsia="仿宋_GB2312" w:hAnsi="Times New Roman" w:cs="Times New Roman"/>
                <w:sz w:val="20"/>
                <w:szCs w:val="20"/>
              </w:rPr>
            </w:pPr>
          </w:p>
        </w:tc>
        <w:tc>
          <w:tcPr>
            <w:tcW w:w="686" w:type="pct"/>
            <w:tcBorders>
              <w:top w:val="nil"/>
              <w:left w:val="nil"/>
              <w:bottom w:val="single" w:sz="4" w:space="0" w:color="auto"/>
              <w:right w:val="single" w:sz="4" w:space="0" w:color="auto"/>
            </w:tcBorders>
            <w:noWrap/>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年龄</w:t>
            </w:r>
          </w:p>
        </w:tc>
        <w:tc>
          <w:tcPr>
            <w:tcW w:w="438" w:type="pct"/>
            <w:tcBorders>
              <w:top w:val="nil"/>
              <w:left w:val="nil"/>
              <w:bottom w:val="single" w:sz="4" w:space="0" w:color="auto"/>
              <w:right w:val="single" w:sz="4" w:space="0" w:color="auto"/>
            </w:tcBorders>
            <w:noWrap/>
            <w:vAlign w:val="center"/>
          </w:tcPr>
          <w:p w:rsidR="00AA0D2C" w:rsidRPr="00397645" w:rsidRDefault="00AA0D2C" w:rsidP="008C1B22">
            <w:pPr>
              <w:widowControl w:val="0"/>
              <w:overflowPunct w:val="0"/>
              <w:autoSpaceDE w:val="0"/>
              <w:autoSpaceDN w:val="0"/>
              <w:spacing w:after="0" w:line="400" w:lineRule="exact"/>
              <w:ind w:firstLineChars="200" w:firstLine="400"/>
              <w:jc w:val="center"/>
              <w:rPr>
                <w:rFonts w:ascii="仿宋_GB2312" w:eastAsia="仿宋_GB2312" w:hAnsi="Times New Roman" w:cs="Times New Roman"/>
                <w:sz w:val="20"/>
                <w:szCs w:val="20"/>
              </w:rPr>
            </w:pPr>
          </w:p>
        </w:tc>
        <w:tc>
          <w:tcPr>
            <w:tcW w:w="385" w:type="pct"/>
            <w:tcBorders>
              <w:top w:val="nil"/>
              <w:left w:val="nil"/>
              <w:bottom w:val="single" w:sz="4" w:space="0" w:color="auto"/>
              <w:right w:val="single" w:sz="4" w:space="0" w:color="auto"/>
            </w:tcBorders>
            <w:noWrap/>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职业</w:t>
            </w:r>
          </w:p>
        </w:tc>
        <w:tc>
          <w:tcPr>
            <w:tcW w:w="827" w:type="pct"/>
            <w:gridSpan w:val="2"/>
            <w:tcBorders>
              <w:top w:val="nil"/>
              <w:left w:val="nil"/>
              <w:bottom w:val="single" w:sz="4" w:space="0" w:color="auto"/>
              <w:right w:val="single" w:sz="4" w:space="0" w:color="auto"/>
            </w:tcBorders>
            <w:noWrap/>
            <w:vAlign w:val="center"/>
          </w:tcPr>
          <w:p w:rsidR="00AA0D2C" w:rsidRPr="00397645" w:rsidRDefault="00AA0D2C" w:rsidP="008C1B22">
            <w:pPr>
              <w:widowControl w:val="0"/>
              <w:overflowPunct w:val="0"/>
              <w:autoSpaceDE w:val="0"/>
              <w:autoSpaceDN w:val="0"/>
              <w:spacing w:after="0" w:line="400" w:lineRule="exact"/>
              <w:ind w:firstLineChars="200" w:firstLine="400"/>
              <w:jc w:val="center"/>
              <w:rPr>
                <w:rFonts w:ascii="仿宋_GB2312" w:eastAsia="仿宋_GB2312" w:hAnsi="Times New Roman" w:cs="Times New Roman"/>
                <w:sz w:val="20"/>
                <w:szCs w:val="20"/>
              </w:rPr>
            </w:pPr>
          </w:p>
        </w:tc>
      </w:tr>
      <w:tr w:rsidR="007B6B05" w:rsidRPr="00397645" w:rsidTr="007B6B05">
        <w:trPr>
          <w:trHeight w:val="324"/>
          <w:jc w:val="center"/>
        </w:trPr>
        <w:tc>
          <w:tcPr>
            <w:tcW w:w="600" w:type="pct"/>
            <w:tcBorders>
              <w:top w:val="nil"/>
              <w:left w:val="single" w:sz="4" w:space="0" w:color="auto"/>
              <w:bottom w:val="single" w:sz="4" w:space="0" w:color="auto"/>
              <w:right w:val="single" w:sz="4" w:space="0" w:color="auto"/>
            </w:tcBorders>
            <w:noWrap/>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国籍</w:t>
            </w:r>
          </w:p>
        </w:tc>
        <w:tc>
          <w:tcPr>
            <w:tcW w:w="568" w:type="pct"/>
            <w:tcBorders>
              <w:top w:val="nil"/>
              <w:left w:val="nil"/>
              <w:bottom w:val="single" w:sz="4" w:space="0" w:color="auto"/>
              <w:right w:val="single" w:sz="4" w:space="0" w:color="auto"/>
            </w:tcBorders>
            <w:noWrap/>
            <w:vAlign w:val="center"/>
          </w:tcPr>
          <w:p w:rsidR="00AA0D2C" w:rsidRPr="00397645" w:rsidRDefault="00AA0D2C" w:rsidP="008C1B22">
            <w:pPr>
              <w:widowControl w:val="0"/>
              <w:overflowPunct w:val="0"/>
              <w:autoSpaceDE w:val="0"/>
              <w:autoSpaceDN w:val="0"/>
              <w:spacing w:after="0" w:line="400" w:lineRule="exact"/>
              <w:ind w:firstLineChars="200" w:firstLine="400"/>
              <w:jc w:val="center"/>
              <w:rPr>
                <w:rFonts w:ascii="仿宋_GB2312" w:eastAsia="仿宋_GB2312" w:hAnsi="Times New Roman" w:cs="Times New Roman"/>
                <w:sz w:val="20"/>
                <w:szCs w:val="20"/>
              </w:rPr>
            </w:pPr>
          </w:p>
        </w:tc>
        <w:tc>
          <w:tcPr>
            <w:tcW w:w="865" w:type="pct"/>
            <w:tcBorders>
              <w:top w:val="nil"/>
              <w:left w:val="nil"/>
              <w:bottom w:val="single" w:sz="4" w:space="0" w:color="auto"/>
              <w:right w:val="single" w:sz="4" w:space="0" w:color="auto"/>
            </w:tcBorders>
            <w:noWrap/>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民族</w:t>
            </w:r>
          </w:p>
        </w:tc>
        <w:tc>
          <w:tcPr>
            <w:tcW w:w="631" w:type="pct"/>
            <w:tcBorders>
              <w:top w:val="nil"/>
              <w:left w:val="nil"/>
              <w:bottom w:val="single" w:sz="4" w:space="0" w:color="auto"/>
              <w:right w:val="single" w:sz="4" w:space="0" w:color="auto"/>
            </w:tcBorders>
            <w:noWrap/>
            <w:vAlign w:val="center"/>
          </w:tcPr>
          <w:p w:rsidR="00AA0D2C" w:rsidRPr="00397645" w:rsidRDefault="00AA0D2C" w:rsidP="008C1B22">
            <w:pPr>
              <w:widowControl w:val="0"/>
              <w:overflowPunct w:val="0"/>
              <w:autoSpaceDE w:val="0"/>
              <w:autoSpaceDN w:val="0"/>
              <w:spacing w:after="0" w:line="400" w:lineRule="exact"/>
              <w:ind w:firstLineChars="200" w:firstLine="400"/>
              <w:jc w:val="center"/>
              <w:rPr>
                <w:rFonts w:ascii="仿宋_GB2312" w:eastAsia="仿宋_GB2312" w:hAnsi="Times New Roman" w:cs="Times New Roman"/>
                <w:sz w:val="20"/>
                <w:szCs w:val="20"/>
              </w:rPr>
            </w:pPr>
          </w:p>
        </w:tc>
        <w:tc>
          <w:tcPr>
            <w:tcW w:w="686" w:type="pct"/>
            <w:tcBorders>
              <w:top w:val="nil"/>
              <w:left w:val="nil"/>
              <w:bottom w:val="single" w:sz="4" w:space="0" w:color="auto"/>
              <w:right w:val="single" w:sz="4" w:space="0" w:color="auto"/>
            </w:tcBorders>
            <w:noWrap/>
            <w:tcMar>
              <w:left w:w="0" w:type="dxa"/>
              <w:right w:w="0" w:type="dxa"/>
            </w:tcMar>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既往病史</w:t>
            </w:r>
          </w:p>
        </w:tc>
        <w:tc>
          <w:tcPr>
            <w:tcW w:w="1650" w:type="pct"/>
            <w:gridSpan w:val="4"/>
            <w:tcBorders>
              <w:top w:val="single" w:sz="4" w:space="0" w:color="auto"/>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center"/>
              <w:rPr>
                <w:rFonts w:ascii="仿宋_GB2312" w:eastAsia="仿宋_GB2312" w:hAnsi="Times New Roman" w:cs="Times New Roman"/>
                <w:sz w:val="20"/>
                <w:szCs w:val="20"/>
              </w:rPr>
            </w:pPr>
          </w:p>
        </w:tc>
      </w:tr>
      <w:tr w:rsidR="00AA0D2C" w:rsidRPr="00397645" w:rsidTr="007B6B05">
        <w:trPr>
          <w:cantSplit/>
          <w:trHeight w:val="400"/>
          <w:jc w:val="center"/>
        </w:trPr>
        <w:tc>
          <w:tcPr>
            <w:tcW w:w="600" w:type="pct"/>
            <w:vMerge w:val="restart"/>
            <w:tcBorders>
              <w:top w:val="nil"/>
              <w:left w:val="single" w:sz="4" w:space="0" w:color="auto"/>
              <w:bottom w:val="single" w:sz="4" w:space="0" w:color="000000"/>
              <w:right w:val="single" w:sz="4" w:space="0" w:color="auto"/>
            </w:tcBorders>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现住址</w:t>
            </w:r>
          </w:p>
        </w:tc>
        <w:tc>
          <w:tcPr>
            <w:tcW w:w="4400" w:type="pct"/>
            <w:gridSpan w:val="8"/>
            <w:vMerge w:val="restart"/>
            <w:tcBorders>
              <w:top w:val="single" w:sz="4" w:space="0" w:color="auto"/>
              <w:left w:val="nil"/>
              <w:bottom w:val="single" w:sz="4" w:space="0" w:color="000000"/>
              <w:right w:val="single" w:sz="4" w:space="0" w:color="000000"/>
            </w:tcBorders>
            <w:vAlign w:val="center"/>
          </w:tcPr>
          <w:p w:rsidR="00AA0D2C" w:rsidRPr="00397645" w:rsidRDefault="00AA0D2C" w:rsidP="008C1B22">
            <w:pPr>
              <w:widowControl w:val="0"/>
              <w:overflowPunct w:val="0"/>
              <w:autoSpaceDE w:val="0"/>
              <w:autoSpaceDN w:val="0"/>
              <w:spacing w:after="0" w:line="400" w:lineRule="exact"/>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____________省__________市________县（区）_____________乡（镇、街道）____________村__________（门牌号）</w:t>
            </w:r>
          </w:p>
        </w:tc>
      </w:tr>
      <w:tr w:rsidR="00AA0D2C" w:rsidRPr="00397645" w:rsidTr="007B6B05">
        <w:trPr>
          <w:cantSplit/>
          <w:trHeight w:val="400"/>
          <w:jc w:val="center"/>
        </w:trPr>
        <w:tc>
          <w:tcPr>
            <w:tcW w:w="600" w:type="pct"/>
            <w:vMerge/>
            <w:tcBorders>
              <w:top w:val="nil"/>
              <w:left w:val="single" w:sz="4" w:space="0" w:color="auto"/>
              <w:bottom w:val="single" w:sz="4" w:space="0" w:color="000000"/>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center"/>
              <w:rPr>
                <w:rFonts w:ascii="仿宋_GB2312" w:eastAsia="仿宋_GB2312" w:hAnsi="Times New Roman" w:cs="Times New Roman"/>
                <w:sz w:val="20"/>
                <w:szCs w:val="20"/>
              </w:rPr>
            </w:pPr>
          </w:p>
        </w:tc>
        <w:tc>
          <w:tcPr>
            <w:tcW w:w="4400" w:type="pct"/>
            <w:gridSpan w:val="8"/>
            <w:vMerge/>
            <w:tcBorders>
              <w:top w:val="single" w:sz="4" w:space="0" w:color="auto"/>
              <w:left w:val="nil"/>
              <w:bottom w:val="single" w:sz="4" w:space="0" w:color="000000"/>
              <w:right w:val="single" w:sz="4" w:space="0" w:color="000000"/>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r>
      <w:tr w:rsidR="00AA0D2C" w:rsidRPr="00397645" w:rsidTr="007B6B05">
        <w:trPr>
          <w:cantSplit/>
          <w:trHeight w:val="400"/>
          <w:jc w:val="center"/>
        </w:trPr>
        <w:tc>
          <w:tcPr>
            <w:tcW w:w="600" w:type="pct"/>
            <w:vMerge w:val="restart"/>
            <w:tcBorders>
              <w:top w:val="nil"/>
              <w:left w:val="single" w:sz="4" w:space="0" w:color="auto"/>
              <w:bottom w:val="single" w:sz="4" w:space="0" w:color="000000"/>
              <w:right w:val="single" w:sz="4" w:space="0" w:color="auto"/>
            </w:tcBorders>
            <w:tcMar>
              <w:left w:w="0" w:type="dxa"/>
              <w:right w:w="0" w:type="dxa"/>
            </w:tcMar>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户籍地址</w:t>
            </w:r>
          </w:p>
        </w:tc>
        <w:tc>
          <w:tcPr>
            <w:tcW w:w="4400" w:type="pct"/>
            <w:gridSpan w:val="8"/>
            <w:vMerge w:val="restart"/>
            <w:tcBorders>
              <w:top w:val="single" w:sz="4" w:space="0" w:color="auto"/>
              <w:left w:val="nil"/>
              <w:bottom w:val="single" w:sz="4" w:space="0" w:color="000000"/>
              <w:right w:val="single" w:sz="4" w:space="0" w:color="000000"/>
            </w:tcBorders>
            <w:vAlign w:val="center"/>
          </w:tcPr>
          <w:p w:rsidR="00AA0D2C" w:rsidRPr="00397645" w:rsidRDefault="00AA0D2C" w:rsidP="008C1B22">
            <w:pPr>
              <w:widowControl w:val="0"/>
              <w:overflowPunct w:val="0"/>
              <w:autoSpaceDE w:val="0"/>
              <w:autoSpaceDN w:val="0"/>
              <w:spacing w:after="0" w:line="400" w:lineRule="exact"/>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____________省__________市________县（区）_____________乡（镇、街道）    ____________村__________（门牌号）</w:t>
            </w:r>
          </w:p>
        </w:tc>
      </w:tr>
      <w:tr w:rsidR="00AA0D2C" w:rsidRPr="00397645" w:rsidTr="007B6B05">
        <w:trPr>
          <w:cantSplit/>
          <w:trHeight w:val="400"/>
          <w:jc w:val="center"/>
        </w:trPr>
        <w:tc>
          <w:tcPr>
            <w:tcW w:w="600" w:type="pct"/>
            <w:vMerge/>
            <w:tcBorders>
              <w:top w:val="nil"/>
              <w:left w:val="single" w:sz="4" w:space="0" w:color="auto"/>
              <w:bottom w:val="single" w:sz="4" w:space="0" w:color="000000"/>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c>
          <w:tcPr>
            <w:tcW w:w="4400" w:type="pct"/>
            <w:gridSpan w:val="8"/>
            <w:vMerge/>
            <w:tcBorders>
              <w:top w:val="single" w:sz="4" w:space="0" w:color="auto"/>
              <w:left w:val="nil"/>
              <w:bottom w:val="single" w:sz="4" w:space="0" w:color="000000"/>
              <w:right w:val="single" w:sz="4" w:space="0" w:color="000000"/>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r>
      <w:tr w:rsidR="00AA0D2C" w:rsidRPr="00397645" w:rsidTr="008C1B22">
        <w:trPr>
          <w:trHeight w:val="334"/>
          <w:jc w:val="center"/>
        </w:trPr>
        <w:tc>
          <w:tcPr>
            <w:tcW w:w="1168" w:type="pct"/>
            <w:gridSpan w:val="2"/>
            <w:tcBorders>
              <w:top w:val="nil"/>
              <w:left w:val="single" w:sz="4" w:space="0" w:color="auto"/>
              <w:bottom w:val="single" w:sz="4" w:space="0" w:color="auto"/>
              <w:right w:val="single" w:sz="4" w:space="0" w:color="auto"/>
              <w:tl2br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c>
          <w:tcPr>
            <w:tcW w:w="1496" w:type="pct"/>
            <w:gridSpan w:val="2"/>
            <w:tcBorders>
              <w:top w:val="nil"/>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初筛</w:t>
            </w:r>
          </w:p>
        </w:tc>
        <w:tc>
          <w:tcPr>
            <w:tcW w:w="1124" w:type="pct"/>
            <w:gridSpan w:val="2"/>
            <w:tcBorders>
              <w:top w:val="nil"/>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复检（第一次）</w:t>
            </w:r>
          </w:p>
        </w:tc>
        <w:tc>
          <w:tcPr>
            <w:tcW w:w="1212" w:type="pct"/>
            <w:gridSpan w:val="3"/>
            <w:tcBorders>
              <w:top w:val="nil"/>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复检（第二次）</w:t>
            </w:r>
          </w:p>
        </w:tc>
      </w:tr>
      <w:tr w:rsidR="00AA0D2C" w:rsidRPr="00397645" w:rsidTr="007B6B05">
        <w:trPr>
          <w:cantSplit/>
          <w:trHeight w:val="400"/>
          <w:jc w:val="center"/>
        </w:trPr>
        <w:tc>
          <w:tcPr>
            <w:tcW w:w="1168" w:type="pct"/>
            <w:gridSpan w:val="2"/>
            <w:vMerge w:val="restart"/>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检测方法</w:t>
            </w:r>
          </w:p>
        </w:tc>
        <w:tc>
          <w:tcPr>
            <w:tcW w:w="1496" w:type="pct"/>
            <w:gridSpan w:val="2"/>
            <w:vMerge w:val="restart"/>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ELISA□     PA□            化学发光□  RT□           其它实验：______                  </w:t>
            </w:r>
          </w:p>
        </w:tc>
        <w:tc>
          <w:tcPr>
            <w:tcW w:w="1124" w:type="pct"/>
            <w:gridSpan w:val="2"/>
            <w:vMerge w:val="restart"/>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ELISA□    PA□            化学发光□ RT□           其它实验：_____    </w:t>
            </w:r>
          </w:p>
        </w:tc>
        <w:tc>
          <w:tcPr>
            <w:tcW w:w="1212" w:type="pct"/>
            <w:gridSpan w:val="3"/>
            <w:vMerge w:val="restart"/>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ELISA□     PA□            化学发光□  RT□           其它实验：______     </w:t>
            </w:r>
          </w:p>
        </w:tc>
      </w:tr>
      <w:tr w:rsidR="00AA0D2C" w:rsidRPr="00397645" w:rsidTr="007B6B05">
        <w:trPr>
          <w:cantSplit/>
          <w:trHeight w:val="400"/>
          <w:jc w:val="center"/>
        </w:trPr>
        <w:tc>
          <w:tcPr>
            <w:tcW w:w="1168" w:type="pct"/>
            <w:gridSpan w:val="2"/>
            <w:vMerge/>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c>
          <w:tcPr>
            <w:tcW w:w="1496" w:type="pct"/>
            <w:gridSpan w:val="2"/>
            <w:vMerge/>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c>
          <w:tcPr>
            <w:tcW w:w="1124" w:type="pct"/>
            <w:gridSpan w:val="2"/>
            <w:vMerge/>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c>
          <w:tcPr>
            <w:tcW w:w="1212" w:type="pct"/>
            <w:gridSpan w:val="3"/>
            <w:vMerge/>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r>
      <w:tr w:rsidR="00AA0D2C" w:rsidRPr="00397645" w:rsidTr="007B6B05">
        <w:trPr>
          <w:cantSplit/>
          <w:trHeight w:val="400"/>
          <w:jc w:val="center"/>
        </w:trPr>
        <w:tc>
          <w:tcPr>
            <w:tcW w:w="1168" w:type="pct"/>
            <w:gridSpan w:val="2"/>
            <w:vMerge/>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c>
          <w:tcPr>
            <w:tcW w:w="1496" w:type="pct"/>
            <w:gridSpan w:val="2"/>
            <w:vMerge/>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c>
          <w:tcPr>
            <w:tcW w:w="1124" w:type="pct"/>
            <w:gridSpan w:val="2"/>
            <w:vMerge/>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c>
          <w:tcPr>
            <w:tcW w:w="1212" w:type="pct"/>
            <w:gridSpan w:val="3"/>
            <w:vMerge/>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r>
      <w:tr w:rsidR="00AA0D2C" w:rsidRPr="00397645" w:rsidTr="007B6B05">
        <w:trPr>
          <w:trHeight w:val="334"/>
          <w:jc w:val="center"/>
        </w:trPr>
        <w:tc>
          <w:tcPr>
            <w:tcW w:w="1168" w:type="pct"/>
            <w:gridSpan w:val="2"/>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检测日期</w:t>
            </w:r>
          </w:p>
        </w:tc>
        <w:tc>
          <w:tcPr>
            <w:tcW w:w="1496" w:type="pct"/>
            <w:gridSpan w:val="2"/>
            <w:tcBorders>
              <w:top w:val="single" w:sz="4" w:space="0" w:color="auto"/>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年   月   日</w:t>
            </w:r>
          </w:p>
        </w:tc>
        <w:tc>
          <w:tcPr>
            <w:tcW w:w="1124" w:type="pct"/>
            <w:gridSpan w:val="2"/>
            <w:tcBorders>
              <w:top w:val="single" w:sz="4" w:space="0" w:color="auto"/>
              <w:left w:val="nil"/>
              <w:bottom w:val="single" w:sz="4" w:space="0" w:color="auto"/>
              <w:right w:val="single" w:sz="4" w:space="0" w:color="auto"/>
            </w:tcBorders>
            <w:vAlign w:val="center"/>
          </w:tcPr>
          <w:p w:rsidR="00AA0D2C" w:rsidRPr="00397645" w:rsidRDefault="007B6B05"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w:t>
            </w:r>
            <w:r w:rsidR="00AA0D2C" w:rsidRPr="00397645">
              <w:rPr>
                <w:rFonts w:ascii="仿宋_GB2312" w:eastAsia="仿宋_GB2312" w:hAnsi="Times New Roman" w:cs="Times New Roman" w:hint="eastAsia"/>
                <w:sz w:val="20"/>
                <w:szCs w:val="20"/>
              </w:rPr>
              <w:t xml:space="preserve"> 年   月   日</w:t>
            </w:r>
          </w:p>
        </w:tc>
        <w:tc>
          <w:tcPr>
            <w:tcW w:w="1212" w:type="pct"/>
            <w:gridSpan w:val="3"/>
            <w:tcBorders>
              <w:top w:val="single" w:sz="4" w:space="0" w:color="auto"/>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年   月   日</w:t>
            </w:r>
          </w:p>
        </w:tc>
      </w:tr>
      <w:tr w:rsidR="00AA0D2C" w:rsidRPr="00397645" w:rsidTr="007B6B05">
        <w:trPr>
          <w:trHeight w:val="270"/>
          <w:jc w:val="center"/>
        </w:trPr>
        <w:tc>
          <w:tcPr>
            <w:tcW w:w="1168" w:type="pct"/>
            <w:gridSpan w:val="2"/>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试剂厂家</w:t>
            </w:r>
          </w:p>
        </w:tc>
        <w:tc>
          <w:tcPr>
            <w:tcW w:w="1496" w:type="pct"/>
            <w:gridSpan w:val="2"/>
            <w:tcBorders>
              <w:top w:val="single" w:sz="4" w:space="0" w:color="auto"/>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c>
          <w:tcPr>
            <w:tcW w:w="1124" w:type="pct"/>
            <w:gridSpan w:val="2"/>
            <w:tcBorders>
              <w:top w:val="single" w:sz="4" w:space="0" w:color="auto"/>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c>
          <w:tcPr>
            <w:tcW w:w="1212" w:type="pct"/>
            <w:gridSpan w:val="3"/>
            <w:tcBorders>
              <w:top w:val="single" w:sz="4" w:space="0" w:color="auto"/>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r>
      <w:tr w:rsidR="00AA0D2C" w:rsidRPr="00397645" w:rsidTr="007B6B05">
        <w:trPr>
          <w:trHeight w:val="266"/>
          <w:jc w:val="center"/>
        </w:trPr>
        <w:tc>
          <w:tcPr>
            <w:tcW w:w="1168" w:type="pct"/>
            <w:gridSpan w:val="2"/>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批    号</w:t>
            </w:r>
          </w:p>
        </w:tc>
        <w:tc>
          <w:tcPr>
            <w:tcW w:w="1496" w:type="pct"/>
            <w:gridSpan w:val="2"/>
            <w:tcBorders>
              <w:top w:val="single" w:sz="4" w:space="0" w:color="auto"/>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c>
          <w:tcPr>
            <w:tcW w:w="1124" w:type="pct"/>
            <w:gridSpan w:val="2"/>
            <w:tcBorders>
              <w:top w:val="single" w:sz="4" w:space="0" w:color="auto"/>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c>
          <w:tcPr>
            <w:tcW w:w="1212" w:type="pct"/>
            <w:gridSpan w:val="3"/>
            <w:tcBorders>
              <w:top w:val="single" w:sz="4" w:space="0" w:color="auto"/>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r>
      <w:tr w:rsidR="00AA0D2C" w:rsidRPr="00397645" w:rsidTr="007B6B05">
        <w:trPr>
          <w:trHeight w:val="271"/>
          <w:jc w:val="center"/>
        </w:trPr>
        <w:tc>
          <w:tcPr>
            <w:tcW w:w="1168" w:type="pct"/>
            <w:gridSpan w:val="2"/>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有效日期</w:t>
            </w:r>
          </w:p>
        </w:tc>
        <w:tc>
          <w:tcPr>
            <w:tcW w:w="1496" w:type="pct"/>
            <w:gridSpan w:val="2"/>
            <w:tcBorders>
              <w:top w:val="single" w:sz="4" w:space="0" w:color="auto"/>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c>
          <w:tcPr>
            <w:tcW w:w="1124" w:type="pct"/>
            <w:gridSpan w:val="2"/>
            <w:tcBorders>
              <w:top w:val="single" w:sz="4" w:space="0" w:color="auto"/>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c>
          <w:tcPr>
            <w:tcW w:w="1212" w:type="pct"/>
            <w:gridSpan w:val="3"/>
            <w:tcBorders>
              <w:top w:val="single" w:sz="4" w:space="0" w:color="auto"/>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r>
      <w:tr w:rsidR="00AA0D2C" w:rsidRPr="00397645" w:rsidTr="007B6B05">
        <w:trPr>
          <w:trHeight w:val="334"/>
          <w:jc w:val="center"/>
        </w:trPr>
        <w:tc>
          <w:tcPr>
            <w:tcW w:w="1168" w:type="pct"/>
            <w:gridSpan w:val="2"/>
            <w:tcBorders>
              <w:top w:val="single" w:sz="4" w:space="0" w:color="auto"/>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检测结果</w:t>
            </w:r>
          </w:p>
        </w:tc>
        <w:tc>
          <w:tcPr>
            <w:tcW w:w="1496" w:type="pct"/>
            <w:gridSpan w:val="2"/>
            <w:tcBorders>
              <w:top w:val="single" w:sz="4" w:space="0" w:color="auto"/>
              <w:left w:val="nil"/>
              <w:bottom w:val="single" w:sz="4" w:space="0" w:color="auto"/>
              <w:right w:val="single" w:sz="4" w:space="0" w:color="000000"/>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阳性□    阴性□  </w:t>
            </w:r>
          </w:p>
        </w:tc>
        <w:tc>
          <w:tcPr>
            <w:tcW w:w="1124" w:type="pct"/>
            <w:gridSpan w:val="2"/>
            <w:tcBorders>
              <w:top w:val="single" w:sz="4" w:space="0" w:color="auto"/>
              <w:left w:val="nil"/>
              <w:bottom w:val="single" w:sz="4" w:space="0" w:color="auto"/>
              <w:right w:val="single" w:sz="4" w:space="0" w:color="000000"/>
            </w:tcBorders>
            <w:vAlign w:val="center"/>
          </w:tcPr>
          <w:p w:rsidR="00AA0D2C" w:rsidRPr="00397645" w:rsidRDefault="00AA0D2C" w:rsidP="008C1B22">
            <w:pPr>
              <w:widowControl w:val="0"/>
              <w:overflowPunct w:val="0"/>
              <w:autoSpaceDE w:val="0"/>
              <w:autoSpaceDN w:val="0"/>
              <w:spacing w:after="0" w:line="400" w:lineRule="exact"/>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阳性□    阴性□  </w:t>
            </w:r>
          </w:p>
        </w:tc>
        <w:tc>
          <w:tcPr>
            <w:tcW w:w="1212" w:type="pct"/>
            <w:gridSpan w:val="3"/>
            <w:tcBorders>
              <w:top w:val="single" w:sz="4" w:space="0" w:color="auto"/>
              <w:left w:val="nil"/>
              <w:bottom w:val="single" w:sz="4" w:space="0" w:color="auto"/>
              <w:right w:val="single" w:sz="4" w:space="0" w:color="000000"/>
            </w:tcBorders>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阳性□    阴性□</w:t>
            </w:r>
          </w:p>
        </w:tc>
      </w:tr>
      <w:tr w:rsidR="00AA0D2C" w:rsidRPr="00397645" w:rsidTr="007B6B05">
        <w:trPr>
          <w:trHeight w:val="334"/>
          <w:jc w:val="center"/>
        </w:trPr>
        <w:tc>
          <w:tcPr>
            <w:tcW w:w="600" w:type="pct"/>
            <w:tcBorders>
              <w:top w:val="nil"/>
              <w:left w:val="single" w:sz="4" w:space="0" w:color="auto"/>
              <w:bottom w:val="single" w:sz="4" w:space="0" w:color="auto"/>
              <w:right w:val="single" w:sz="4" w:space="0" w:color="auto"/>
            </w:tcBorders>
            <w:noWrap/>
            <w:tcMar>
              <w:left w:w="0" w:type="dxa"/>
              <w:right w:w="0" w:type="dxa"/>
            </w:tcMar>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复检结论</w:t>
            </w:r>
          </w:p>
        </w:tc>
        <w:tc>
          <w:tcPr>
            <w:tcW w:w="4400" w:type="pct"/>
            <w:gridSpan w:val="8"/>
            <w:tcBorders>
              <w:top w:val="single" w:sz="4" w:space="0" w:color="auto"/>
              <w:left w:val="nil"/>
              <w:bottom w:val="single" w:sz="4" w:space="0" w:color="auto"/>
              <w:right w:val="single" w:sz="4" w:space="0" w:color="000000"/>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HIV抗体待确证□          阴性□     </w:t>
            </w:r>
          </w:p>
        </w:tc>
      </w:tr>
      <w:tr w:rsidR="00AA0D2C" w:rsidRPr="00397645" w:rsidTr="007B6B05">
        <w:trPr>
          <w:trHeight w:val="395"/>
          <w:jc w:val="center"/>
        </w:trPr>
        <w:tc>
          <w:tcPr>
            <w:tcW w:w="600" w:type="pct"/>
            <w:tcBorders>
              <w:top w:val="nil"/>
              <w:left w:val="single" w:sz="4" w:space="0" w:color="auto"/>
              <w:bottom w:val="single" w:sz="4" w:space="0" w:color="auto"/>
              <w:right w:val="single" w:sz="4" w:space="0" w:color="auto"/>
            </w:tcBorders>
            <w:noWrap/>
            <w:vAlign w:val="center"/>
          </w:tcPr>
          <w:p w:rsidR="00AA0D2C" w:rsidRPr="00397645" w:rsidRDefault="00AA0D2C" w:rsidP="008C1B22">
            <w:pPr>
              <w:widowControl w:val="0"/>
              <w:overflowPunct w:val="0"/>
              <w:autoSpaceDE w:val="0"/>
              <w:autoSpaceDN w:val="0"/>
              <w:spacing w:after="0" w:line="400" w:lineRule="exact"/>
              <w:jc w:val="center"/>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检测者</w:t>
            </w:r>
          </w:p>
        </w:tc>
        <w:tc>
          <w:tcPr>
            <w:tcW w:w="2064" w:type="pct"/>
            <w:gridSpan w:val="3"/>
            <w:tcBorders>
              <w:top w:val="nil"/>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c>
          <w:tcPr>
            <w:tcW w:w="686" w:type="pct"/>
            <w:tcBorders>
              <w:top w:val="nil"/>
              <w:left w:val="nil"/>
              <w:bottom w:val="single" w:sz="4" w:space="0" w:color="auto"/>
              <w:right w:val="single" w:sz="4" w:space="0" w:color="auto"/>
            </w:tcBorders>
            <w:noWrap/>
            <w:vAlign w:val="center"/>
          </w:tcPr>
          <w:p w:rsidR="00AA0D2C" w:rsidRPr="00397645" w:rsidRDefault="00AA0D2C" w:rsidP="008C1B22">
            <w:pPr>
              <w:widowControl w:val="0"/>
              <w:overflowPunct w:val="0"/>
              <w:autoSpaceDE w:val="0"/>
              <w:autoSpaceDN w:val="0"/>
              <w:spacing w:after="0" w:line="400" w:lineRule="exact"/>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审核者</w:t>
            </w:r>
          </w:p>
        </w:tc>
        <w:tc>
          <w:tcPr>
            <w:tcW w:w="1650" w:type="pct"/>
            <w:gridSpan w:val="4"/>
            <w:tcBorders>
              <w:top w:val="nil"/>
              <w:left w:val="nil"/>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r>
      <w:tr w:rsidR="00AA0D2C" w:rsidRPr="00397645" w:rsidTr="007B6B05">
        <w:trPr>
          <w:cantSplit/>
          <w:trHeight w:val="334"/>
          <w:jc w:val="center"/>
        </w:trPr>
        <w:tc>
          <w:tcPr>
            <w:tcW w:w="2664" w:type="pct"/>
            <w:gridSpan w:val="4"/>
            <w:tcBorders>
              <w:top w:val="single" w:sz="4" w:space="0" w:color="auto"/>
              <w:left w:val="single" w:sz="4" w:space="0" w:color="auto"/>
              <w:bottom w:val="nil"/>
              <w:right w:val="nil"/>
            </w:tcBorders>
            <w:noWrap/>
          </w:tcPr>
          <w:p w:rsidR="00AA0D2C" w:rsidRPr="00397645" w:rsidRDefault="00AA0D2C" w:rsidP="008C1B22">
            <w:pPr>
              <w:widowControl w:val="0"/>
              <w:overflowPunct w:val="0"/>
              <w:autoSpaceDE w:val="0"/>
              <w:autoSpaceDN w:val="0"/>
              <w:spacing w:after="0" w:line="400" w:lineRule="exact"/>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送检单位（公章）：                                                                                                                                                                                                                                                                                                                                                         </w:t>
            </w:r>
          </w:p>
        </w:tc>
        <w:tc>
          <w:tcPr>
            <w:tcW w:w="2336" w:type="pct"/>
            <w:gridSpan w:val="5"/>
            <w:vMerge w:val="restart"/>
            <w:tcBorders>
              <w:top w:val="single" w:sz="4" w:space="0" w:color="auto"/>
              <w:left w:val="single" w:sz="4" w:space="0" w:color="auto"/>
              <w:bottom w:val="single" w:sz="4" w:space="0" w:color="000000"/>
              <w:right w:val="single" w:sz="4" w:space="0" w:color="auto"/>
            </w:tcBorders>
          </w:tcPr>
          <w:p w:rsidR="00AA0D2C" w:rsidRPr="00397645" w:rsidRDefault="00AA0D2C" w:rsidP="008C1B22">
            <w:pPr>
              <w:widowControl w:val="0"/>
              <w:overflowPunct w:val="0"/>
              <w:autoSpaceDE w:val="0"/>
              <w:autoSpaceDN w:val="0"/>
              <w:spacing w:after="0" w:line="400" w:lineRule="exact"/>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备注：</w:t>
            </w:r>
          </w:p>
        </w:tc>
      </w:tr>
      <w:tr w:rsidR="00AA0D2C" w:rsidRPr="00397645" w:rsidTr="007B6B05">
        <w:trPr>
          <w:cantSplit/>
          <w:trHeight w:val="334"/>
          <w:jc w:val="center"/>
        </w:trPr>
        <w:tc>
          <w:tcPr>
            <w:tcW w:w="600" w:type="pct"/>
            <w:tcBorders>
              <w:top w:val="nil"/>
              <w:left w:val="single" w:sz="4" w:space="0" w:color="auto"/>
              <w:bottom w:val="nil"/>
              <w:right w:val="nil"/>
            </w:tcBorders>
            <w:noWrap/>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c>
          <w:tcPr>
            <w:tcW w:w="568" w:type="pct"/>
            <w:tcBorders>
              <w:top w:val="nil"/>
              <w:left w:val="nil"/>
              <w:bottom w:val="nil"/>
              <w:right w:val="nil"/>
            </w:tcBorders>
            <w:noWrap/>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c>
          <w:tcPr>
            <w:tcW w:w="865" w:type="pct"/>
            <w:tcBorders>
              <w:top w:val="nil"/>
              <w:left w:val="nil"/>
              <w:bottom w:val="nil"/>
              <w:right w:val="nil"/>
            </w:tcBorders>
            <w:noWrap/>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c>
          <w:tcPr>
            <w:tcW w:w="631" w:type="pct"/>
            <w:tcBorders>
              <w:top w:val="nil"/>
              <w:left w:val="nil"/>
              <w:bottom w:val="nil"/>
              <w:right w:val="single" w:sz="4" w:space="0" w:color="auto"/>
            </w:tcBorders>
            <w:noWrap/>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c>
          <w:tcPr>
            <w:tcW w:w="2336" w:type="pct"/>
            <w:gridSpan w:val="5"/>
            <w:vMerge/>
            <w:tcBorders>
              <w:top w:val="nil"/>
              <w:left w:val="single" w:sz="4" w:space="0" w:color="auto"/>
              <w:bottom w:val="nil"/>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r>
      <w:tr w:rsidR="00AA0D2C" w:rsidRPr="00397645" w:rsidTr="007B6B05">
        <w:trPr>
          <w:cantSplit/>
          <w:trHeight w:val="334"/>
          <w:jc w:val="center"/>
        </w:trPr>
        <w:tc>
          <w:tcPr>
            <w:tcW w:w="600" w:type="pct"/>
            <w:tcBorders>
              <w:top w:val="nil"/>
              <w:left w:val="single" w:sz="4" w:space="0" w:color="auto"/>
              <w:bottom w:val="nil"/>
              <w:right w:val="nil"/>
            </w:tcBorders>
            <w:noWrap/>
            <w:vAlign w:val="center"/>
          </w:tcPr>
          <w:p w:rsidR="00AA0D2C" w:rsidRPr="00397645" w:rsidRDefault="00AA0D2C" w:rsidP="008C1B22">
            <w:pPr>
              <w:widowControl w:val="0"/>
              <w:overflowPunct w:val="0"/>
              <w:autoSpaceDE w:val="0"/>
              <w:autoSpaceDN w:val="0"/>
              <w:spacing w:after="0" w:line="400" w:lineRule="exact"/>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电话:</w:t>
            </w:r>
          </w:p>
        </w:tc>
        <w:tc>
          <w:tcPr>
            <w:tcW w:w="568" w:type="pct"/>
            <w:tcBorders>
              <w:top w:val="nil"/>
              <w:left w:val="nil"/>
              <w:bottom w:val="nil"/>
              <w:right w:val="nil"/>
            </w:tcBorders>
            <w:noWrap/>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c>
          <w:tcPr>
            <w:tcW w:w="865" w:type="pct"/>
            <w:tcBorders>
              <w:top w:val="nil"/>
              <w:left w:val="nil"/>
              <w:bottom w:val="nil"/>
              <w:right w:val="nil"/>
            </w:tcBorders>
            <w:noWrap/>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c>
          <w:tcPr>
            <w:tcW w:w="631" w:type="pct"/>
            <w:tcBorders>
              <w:top w:val="nil"/>
              <w:left w:val="nil"/>
              <w:bottom w:val="nil"/>
              <w:right w:val="single" w:sz="4" w:space="0" w:color="auto"/>
            </w:tcBorders>
            <w:noWrap/>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c>
          <w:tcPr>
            <w:tcW w:w="2336" w:type="pct"/>
            <w:gridSpan w:val="5"/>
            <w:vMerge/>
            <w:tcBorders>
              <w:top w:val="nil"/>
              <w:left w:val="single" w:sz="4" w:space="0" w:color="auto"/>
              <w:bottom w:val="nil"/>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r>
      <w:tr w:rsidR="00AA0D2C" w:rsidRPr="00397645" w:rsidTr="007B6B05">
        <w:trPr>
          <w:cantSplit/>
          <w:trHeight w:val="665"/>
          <w:jc w:val="center"/>
        </w:trPr>
        <w:tc>
          <w:tcPr>
            <w:tcW w:w="600" w:type="pct"/>
            <w:tcBorders>
              <w:top w:val="nil"/>
              <w:left w:val="single" w:sz="4" w:space="0" w:color="auto"/>
              <w:bottom w:val="single" w:sz="4" w:space="0" w:color="auto"/>
              <w:right w:val="nil"/>
            </w:tcBorders>
            <w:noWrap/>
            <w:vAlign w:val="center"/>
          </w:tcPr>
          <w:p w:rsidR="00AA0D2C" w:rsidRPr="00397645" w:rsidRDefault="00AA0D2C" w:rsidP="008C1B22">
            <w:pPr>
              <w:widowControl w:val="0"/>
              <w:overflowPunct w:val="0"/>
              <w:autoSpaceDE w:val="0"/>
              <w:autoSpaceDN w:val="0"/>
              <w:spacing w:after="0" w:line="400" w:lineRule="exact"/>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邮编:</w:t>
            </w:r>
          </w:p>
        </w:tc>
        <w:tc>
          <w:tcPr>
            <w:tcW w:w="568" w:type="pct"/>
            <w:tcBorders>
              <w:top w:val="nil"/>
              <w:left w:val="nil"/>
              <w:bottom w:val="single" w:sz="4" w:space="0" w:color="auto"/>
              <w:right w:val="nil"/>
            </w:tcBorders>
            <w:noWrap/>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c>
          <w:tcPr>
            <w:tcW w:w="865" w:type="pct"/>
            <w:tcBorders>
              <w:top w:val="nil"/>
              <w:left w:val="nil"/>
              <w:bottom w:val="single" w:sz="4" w:space="0" w:color="auto"/>
              <w:right w:val="nil"/>
            </w:tcBorders>
            <w:noWrap/>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c>
          <w:tcPr>
            <w:tcW w:w="631" w:type="pct"/>
            <w:tcBorders>
              <w:top w:val="nil"/>
              <w:left w:val="nil"/>
              <w:bottom w:val="single" w:sz="4" w:space="0" w:color="auto"/>
              <w:right w:val="single" w:sz="4" w:space="0" w:color="auto"/>
            </w:tcBorders>
            <w:noWrap/>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r w:rsidRPr="00397645">
              <w:rPr>
                <w:rFonts w:ascii="仿宋_GB2312" w:eastAsia="仿宋_GB2312" w:hAnsi="Times New Roman" w:cs="Times New Roman" w:hint="eastAsia"/>
                <w:sz w:val="20"/>
                <w:szCs w:val="20"/>
              </w:rPr>
              <w:t xml:space="preserve">　</w:t>
            </w:r>
          </w:p>
        </w:tc>
        <w:tc>
          <w:tcPr>
            <w:tcW w:w="2336" w:type="pct"/>
            <w:gridSpan w:val="5"/>
            <w:vMerge/>
            <w:tcBorders>
              <w:top w:val="nil"/>
              <w:left w:val="single" w:sz="4" w:space="0" w:color="auto"/>
              <w:bottom w:val="single" w:sz="4" w:space="0" w:color="auto"/>
              <w:right w:val="single" w:sz="4" w:space="0" w:color="auto"/>
            </w:tcBorders>
            <w:vAlign w:val="center"/>
          </w:tcPr>
          <w:p w:rsidR="00AA0D2C" w:rsidRPr="00397645" w:rsidRDefault="00AA0D2C" w:rsidP="008C1B22">
            <w:pPr>
              <w:widowControl w:val="0"/>
              <w:overflowPunct w:val="0"/>
              <w:autoSpaceDE w:val="0"/>
              <w:autoSpaceDN w:val="0"/>
              <w:spacing w:after="0" w:line="400" w:lineRule="exact"/>
              <w:ind w:firstLineChars="200" w:firstLine="400"/>
              <w:jc w:val="both"/>
              <w:rPr>
                <w:rFonts w:ascii="仿宋_GB2312" w:eastAsia="仿宋_GB2312" w:hAnsi="Times New Roman" w:cs="Times New Roman"/>
                <w:sz w:val="20"/>
                <w:szCs w:val="20"/>
              </w:rPr>
            </w:pPr>
          </w:p>
        </w:tc>
      </w:tr>
    </w:tbl>
    <w:p w:rsidR="008C1B22" w:rsidRDefault="008C1B22" w:rsidP="006F350A">
      <w:pPr>
        <w:widowControl w:val="0"/>
        <w:overflowPunct w:val="0"/>
        <w:autoSpaceDE w:val="0"/>
        <w:autoSpaceDN w:val="0"/>
        <w:spacing w:after="0" w:line="560" w:lineRule="exact"/>
        <w:jc w:val="both"/>
        <w:rPr>
          <w:rFonts w:ascii="仿宋_GB2312" w:eastAsia="仿宋_GB2312" w:hAnsi="Times New Roman" w:cs="Times New Roman"/>
          <w:sz w:val="32"/>
          <w:szCs w:val="32"/>
        </w:rPr>
      </w:pPr>
    </w:p>
    <w:p w:rsidR="008C1B22" w:rsidRDefault="008C1B22" w:rsidP="006F350A">
      <w:pPr>
        <w:widowControl w:val="0"/>
        <w:overflowPunct w:val="0"/>
        <w:autoSpaceDE w:val="0"/>
        <w:autoSpaceDN w:val="0"/>
        <w:spacing w:after="0" w:line="560" w:lineRule="exact"/>
        <w:jc w:val="both"/>
        <w:rPr>
          <w:rFonts w:ascii="仿宋_GB2312" w:eastAsia="仿宋_GB2312" w:hAnsi="Times New Roman" w:cs="Times New Roman"/>
          <w:sz w:val="32"/>
          <w:szCs w:val="32"/>
        </w:rPr>
      </w:pPr>
    </w:p>
    <w:p w:rsidR="008C1B22" w:rsidRDefault="008C1B22" w:rsidP="006F350A">
      <w:pPr>
        <w:widowControl w:val="0"/>
        <w:overflowPunct w:val="0"/>
        <w:autoSpaceDE w:val="0"/>
        <w:autoSpaceDN w:val="0"/>
        <w:spacing w:after="0" w:line="560" w:lineRule="exact"/>
        <w:jc w:val="both"/>
        <w:rPr>
          <w:rFonts w:ascii="仿宋_GB2312" w:eastAsia="仿宋_GB2312" w:hAnsi="Times New Roman" w:cs="Times New Roman"/>
          <w:sz w:val="32"/>
          <w:szCs w:val="32"/>
        </w:rPr>
      </w:pPr>
    </w:p>
    <w:p w:rsidR="00AA0D2C" w:rsidRPr="004A65BA" w:rsidRDefault="00AA0D2C" w:rsidP="006F350A">
      <w:pPr>
        <w:widowControl w:val="0"/>
        <w:overflowPunct w:val="0"/>
        <w:autoSpaceDE w:val="0"/>
        <w:autoSpaceDN w:val="0"/>
        <w:spacing w:after="0" w:line="560" w:lineRule="exact"/>
        <w:jc w:val="both"/>
        <w:rPr>
          <w:rFonts w:ascii="仿宋_GB2312" w:eastAsia="仿宋_GB2312" w:hAnsi="Times New Roman" w:cs="Times New Roman"/>
          <w:sz w:val="32"/>
          <w:szCs w:val="32"/>
        </w:rPr>
      </w:pPr>
      <w:r w:rsidRPr="004A65BA">
        <w:rPr>
          <w:rFonts w:ascii="仿宋_GB2312" w:eastAsia="仿宋_GB2312" w:hAnsi="Times New Roman" w:cs="Times New Roman" w:hint="eastAsia"/>
          <w:sz w:val="32"/>
          <w:szCs w:val="32"/>
        </w:rPr>
        <w:lastRenderedPageBreak/>
        <w:t>附件1.3</w:t>
      </w:r>
    </w:p>
    <w:p w:rsidR="00AA0D2C" w:rsidRPr="004A65BA" w:rsidRDefault="00AA0D2C" w:rsidP="004A65BA">
      <w:pPr>
        <w:widowControl w:val="0"/>
        <w:overflowPunct w:val="0"/>
        <w:autoSpaceDE w:val="0"/>
        <w:autoSpaceDN w:val="0"/>
        <w:spacing w:after="0" w:line="560" w:lineRule="exact"/>
        <w:jc w:val="center"/>
        <w:rPr>
          <w:rFonts w:ascii="方正小标宋_GBK" w:eastAsia="方正小标宋_GBK" w:hAnsi="Times New Roman" w:cs="Times New Roman"/>
          <w:b/>
          <w:bCs/>
          <w:sz w:val="32"/>
          <w:szCs w:val="32"/>
        </w:rPr>
      </w:pPr>
      <w:bookmarkStart w:id="4" w:name="_Toc263150007"/>
      <w:bookmarkStart w:id="5" w:name="_Toc263150423"/>
      <w:r w:rsidRPr="004A65BA">
        <w:rPr>
          <w:rFonts w:ascii="方正小标宋_GBK" w:eastAsia="方正小标宋_GBK" w:hAnsi="Times New Roman" w:cs="Times New Roman" w:hint="eastAsia"/>
          <w:sz w:val="32"/>
          <w:szCs w:val="32"/>
        </w:rPr>
        <w:t>______</w:t>
      </w:r>
      <w:r w:rsidRPr="004A65BA">
        <w:rPr>
          <w:rFonts w:ascii="方正小标宋_GBK" w:eastAsia="方正小标宋_GBK" w:hAnsi="Times New Roman" w:cs="Times New Roman" w:hint="eastAsia"/>
          <w:b/>
          <w:bCs/>
          <w:sz w:val="32"/>
          <w:szCs w:val="32"/>
        </w:rPr>
        <w:t>年</w:t>
      </w:r>
      <w:r w:rsidRPr="004A65BA">
        <w:rPr>
          <w:rFonts w:ascii="方正小标宋_GBK" w:eastAsia="方正小标宋_GBK" w:hAnsi="Times New Roman" w:cs="Times New Roman" w:hint="eastAsia"/>
          <w:bCs/>
          <w:sz w:val="32"/>
          <w:szCs w:val="32"/>
        </w:rPr>
        <w:t>___</w:t>
      </w:r>
      <w:r w:rsidRPr="004A65BA">
        <w:rPr>
          <w:rFonts w:ascii="方正小标宋_GBK" w:eastAsia="方正小标宋_GBK" w:hAnsi="Times New Roman" w:cs="Times New Roman" w:hint="eastAsia"/>
          <w:b/>
          <w:bCs/>
          <w:sz w:val="32"/>
          <w:szCs w:val="32"/>
        </w:rPr>
        <w:t>月艾滋病病毒抗体筛查情况统计报表</w:t>
      </w:r>
    </w:p>
    <w:p w:rsidR="00AA0D2C" w:rsidRDefault="00AA0D2C" w:rsidP="006F350A">
      <w:pPr>
        <w:widowControl w:val="0"/>
        <w:overflowPunct w:val="0"/>
        <w:autoSpaceDE w:val="0"/>
        <w:autoSpaceDN w:val="0"/>
        <w:spacing w:after="0" w:line="560" w:lineRule="exact"/>
        <w:ind w:firstLineChars="200" w:firstLine="480"/>
        <w:jc w:val="both"/>
        <w:rPr>
          <w:rFonts w:ascii="Times New Roman" w:hAnsi="Times New Roman" w:cs="Times New Roman"/>
          <w:b/>
          <w:bCs/>
          <w:sz w:val="24"/>
        </w:rPr>
      </w:pPr>
    </w:p>
    <w:p w:rsidR="00AA0D2C" w:rsidRDefault="00AA0D2C" w:rsidP="00676FE2">
      <w:pPr>
        <w:widowControl w:val="0"/>
        <w:overflowPunct w:val="0"/>
        <w:autoSpaceDE w:val="0"/>
        <w:autoSpaceDN w:val="0"/>
        <w:spacing w:after="0" w:line="560" w:lineRule="exact"/>
        <w:jc w:val="both"/>
        <w:rPr>
          <w:rFonts w:ascii="Times New Roman" w:hAnsi="Times New Roman" w:cs="Times New Roman"/>
          <w:szCs w:val="21"/>
        </w:rPr>
      </w:pPr>
      <w:r>
        <w:rPr>
          <w:rFonts w:ascii="Times New Roman" w:hAnsi="Times New Roman" w:cs="Times New Roman"/>
          <w:szCs w:val="21"/>
        </w:rPr>
        <w:t>填报单位：</w:t>
      </w:r>
      <w:r>
        <w:rPr>
          <w:rFonts w:ascii="Times New Roman" w:hAnsi="Times New Roman" w:cs="Times New Roman"/>
          <w:szCs w:val="21"/>
        </w:rPr>
        <w:t>______</w:t>
      </w:r>
      <w:r w:rsidR="00676FE2">
        <w:rPr>
          <w:rFonts w:ascii="Times New Roman" w:hAnsi="Times New Roman" w:cs="Times New Roman" w:hint="eastAsia"/>
          <w:szCs w:val="21"/>
          <w:u w:val="single"/>
        </w:rPr>
        <w:t xml:space="preserve">          </w:t>
      </w:r>
      <w:r>
        <w:rPr>
          <w:rFonts w:ascii="Times New Roman" w:hAnsi="Times New Roman" w:cs="Times New Roman"/>
          <w:szCs w:val="21"/>
        </w:rPr>
        <w:t xml:space="preserve"> </w:t>
      </w:r>
      <w:r w:rsidR="00676FE2">
        <w:rPr>
          <w:rFonts w:ascii="Times New Roman" w:hAnsi="Times New Roman" w:cs="Times New Roman" w:hint="eastAsia"/>
          <w:szCs w:val="21"/>
        </w:rPr>
        <w:t xml:space="preserve">  </w:t>
      </w:r>
      <w:r>
        <w:rPr>
          <w:rFonts w:ascii="Times New Roman" w:hAnsi="Times New Roman" w:cs="Times New Roman"/>
          <w:szCs w:val="21"/>
        </w:rPr>
        <w:t>县区行政区划代码：</w:t>
      </w:r>
      <w:r>
        <w:rPr>
          <w:rFonts w:ascii="Times New Roman" w:hAnsi="Times New Roman" w:cs="Times New Roman"/>
          <w:sz w:val="28"/>
          <w:szCs w:val="28"/>
        </w:rPr>
        <w:t>□□□□□□</w:t>
      </w:r>
      <w:r>
        <w:rPr>
          <w:rFonts w:ascii="Times New Roman" w:hAnsi="Times New Roman" w:cs="Times New Roman"/>
          <w:szCs w:val="21"/>
        </w:rPr>
        <w:t xml:space="preserve">   </w:t>
      </w:r>
      <w:r>
        <w:rPr>
          <w:rFonts w:ascii="Times New Roman" w:hAnsi="Times New Roman" w:cs="Times New Roman"/>
          <w:szCs w:val="21"/>
        </w:rPr>
        <w:t>填报时间：</w:t>
      </w:r>
      <w:r>
        <w:rPr>
          <w:rFonts w:ascii="Times New Roman" w:hAnsi="Times New Roman" w:cs="Times New Roman"/>
          <w:szCs w:val="21"/>
        </w:rPr>
        <w:t>______</w:t>
      </w:r>
      <w:r>
        <w:rPr>
          <w:rFonts w:ascii="Times New Roman" w:hAnsi="Times New Roman" w:cs="Times New Roman"/>
          <w:szCs w:val="21"/>
        </w:rPr>
        <w:t>年</w:t>
      </w:r>
      <w:r>
        <w:rPr>
          <w:rFonts w:ascii="Times New Roman" w:hAnsi="Times New Roman" w:cs="Times New Roman"/>
          <w:szCs w:val="21"/>
        </w:rPr>
        <w:t>____</w:t>
      </w:r>
      <w:r>
        <w:rPr>
          <w:rFonts w:ascii="Times New Roman" w:hAnsi="Times New Roman" w:cs="Times New Roman"/>
          <w:szCs w:val="21"/>
        </w:rPr>
        <w:t>月</w:t>
      </w:r>
      <w:r>
        <w:rPr>
          <w:rFonts w:ascii="Times New Roman" w:hAnsi="Times New Roman" w:cs="Times New Roman"/>
          <w:szCs w:val="21"/>
        </w:rPr>
        <w:t>___</w:t>
      </w:r>
      <w:r>
        <w:rPr>
          <w:rFonts w:ascii="Times New Roman" w:hAnsi="Times New Roman" w:cs="Times New Roman"/>
          <w:szCs w:val="21"/>
        </w:rPr>
        <w:t>日</w:t>
      </w:r>
    </w:p>
    <w:p w:rsidR="00AA0D2C" w:rsidRPr="007B6B05" w:rsidRDefault="00AA0D2C" w:rsidP="006F350A">
      <w:pPr>
        <w:widowControl w:val="0"/>
        <w:overflowPunct w:val="0"/>
        <w:autoSpaceDE w:val="0"/>
        <w:autoSpaceDN w:val="0"/>
        <w:spacing w:after="0" w:line="560" w:lineRule="exact"/>
        <w:ind w:firstLineChars="200" w:firstLine="360"/>
        <w:jc w:val="both"/>
        <w:rPr>
          <w:rFonts w:ascii="仿宋_GB2312" w:eastAsia="仿宋_GB2312" w:hAnsi="Times New Roman" w:cs="Times New Roman"/>
          <w:sz w:val="18"/>
          <w:szCs w:val="18"/>
        </w:rPr>
      </w:pPr>
    </w:p>
    <w:tbl>
      <w:tblPr>
        <w:tblW w:w="5000" w:type="pct"/>
        <w:jc w:val="center"/>
        <w:tblLook w:val="04A0"/>
      </w:tblPr>
      <w:tblGrid>
        <w:gridCol w:w="2704"/>
        <w:gridCol w:w="1471"/>
        <w:gridCol w:w="1819"/>
        <w:gridCol w:w="1477"/>
        <w:gridCol w:w="1589"/>
      </w:tblGrid>
      <w:tr w:rsidR="00AA0D2C" w:rsidRPr="007B6B05" w:rsidTr="00A11A4F">
        <w:trPr>
          <w:cantSplit/>
          <w:trHeight w:val="312"/>
          <w:jc w:val="center"/>
        </w:trPr>
        <w:tc>
          <w:tcPr>
            <w:tcW w:w="1492" w:type="pct"/>
            <w:tcBorders>
              <w:top w:val="single" w:sz="4" w:space="0" w:color="auto"/>
              <w:left w:val="single" w:sz="4" w:space="0" w:color="auto"/>
              <w:right w:val="single" w:sz="4" w:space="0" w:color="auto"/>
            </w:tcBorders>
            <w:vAlign w:val="center"/>
          </w:tcPr>
          <w:p w:rsidR="00AA0D2C" w:rsidRPr="007B6B05" w:rsidRDefault="00AA0D2C" w:rsidP="006675DB">
            <w:pPr>
              <w:widowControl w:val="0"/>
              <w:overflowPunct w:val="0"/>
              <w:autoSpaceDE w:val="0"/>
              <w:autoSpaceDN w:val="0"/>
              <w:spacing w:after="0" w:line="560" w:lineRule="exact"/>
              <w:ind w:firstLineChars="200" w:firstLine="442"/>
              <w:jc w:val="center"/>
              <w:rPr>
                <w:rFonts w:ascii="仿宋_GB2312" w:eastAsia="仿宋_GB2312" w:hAnsi="Times New Roman" w:cs="Times New Roman"/>
                <w:b/>
                <w:bCs/>
                <w:szCs w:val="21"/>
              </w:rPr>
            </w:pPr>
            <w:r w:rsidRPr="007B6B05">
              <w:rPr>
                <w:rFonts w:ascii="仿宋_GB2312" w:eastAsia="仿宋_GB2312" w:hAnsi="Times New Roman" w:cs="Times New Roman" w:hint="eastAsia"/>
                <w:b/>
                <w:bCs/>
                <w:szCs w:val="21"/>
              </w:rPr>
              <w:t>样 本 来 源 分 类</w:t>
            </w:r>
          </w:p>
        </w:tc>
        <w:tc>
          <w:tcPr>
            <w:tcW w:w="812" w:type="pct"/>
            <w:tcBorders>
              <w:top w:val="single" w:sz="4" w:space="0" w:color="auto"/>
              <w:left w:val="single" w:sz="4" w:space="0" w:color="auto"/>
              <w:right w:val="single" w:sz="4" w:space="0" w:color="auto"/>
            </w:tcBorders>
            <w:vAlign w:val="center"/>
          </w:tcPr>
          <w:p w:rsidR="00AA0D2C" w:rsidRPr="007B6B05" w:rsidRDefault="00AA0D2C" w:rsidP="006675DB">
            <w:pPr>
              <w:widowControl w:val="0"/>
              <w:overflowPunct w:val="0"/>
              <w:autoSpaceDE w:val="0"/>
              <w:autoSpaceDN w:val="0"/>
              <w:spacing w:after="0" w:line="560" w:lineRule="exact"/>
              <w:jc w:val="center"/>
              <w:rPr>
                <w:rFonts w:ascii="仿宋_GB2312" w:eastAsia="仿宋_GB2312" w:hAnsi="Times New Roman" w:cs="Times New Roman"/>
                <w:b/>
                <w:bCs/>
                <w:szCs w:val="21"/>
              </w:rPr>
            </w:pPr>
            <w:r w:rsidRPr="007B6B05">
              <w:rPr>
                <w:rFonts w:ascii="仿宋_GB2312" w:eastAsia="仿宋_GB2312" w:hAnsi="Times New Roman" w:cs="Times New Roman" w:hint="eastAsia"/>
                <w:b/>
                <w:bCs/>
                <w:szCs w:val="21"/>
              </w:rPr>
              <w:t>筛查人次数</w:t>
            </w:r>
          </w:p>
        </w:tc>
        <w:tc>
          <w:tcPr>
            <w:tcW w:w="1004" w:type="pct"/>
            <w:tcBorders>
              <w:top w:val="single" w:sz="4" w:space="0" w:color="auto"/>
              <w:left w:val="single" w:sz="4" w:space="0" w:color="auto"/>
              <w:right w:val="single" w:sz="4" w:space="0" w:color="auto"/>
            </w:tcBorders>
            <w:vAlign w:val="center"/>
          </w:tcPr>
          <w:p w:rsidR="00AA0D2C" w:rsidRPr="007B6B05" w:rsidRDefault="00AA0D2C" w:rsidP="006675DB">
            <w:pPr>
              <w:widowControl w:val="0"/>
              <w:overflowPunct w:val="0"/>
              <w:autoSpaceDE w:val="0"/>
              <w:autoSpaceDN w:val="0"/>
              <w:spacing w:after="0" w:line="560" w:lineRule="exact"/>
              <w:jc w:val="center"/>
              <w:rPr>
                <w:rFonts w:ascii="仿宋_GB2312" w:eastAsia="仿宋_GB2312" w:hAnsi="Times New Roman" w:cs="Times New Roman"/>
                <w:b/>
                <w:bCs/>
                <w:szCs w:val="21"/>
              </w:rPr>
            </w:pPr>
            <w:r w:rsidRPr="007B6B05">
              <w:rPr>
                <w:rFonts w:ascii="仿宋_GB2312" w:eastAsia="仿宋_GB2312" w:hAnsi="Times New Roman" w:cs="Times New Roman" w:hint="eastAsia"/>
                <w:b/>
                <w:bCs/>
                <w:szCs w:val="21"/>
              </w:rPr>
              <w:t>筛查阳性人次数</w:t>
            </w:r>
          </w:p>
        </w:tc>
        <w:tc>
          <w:tcPr>
            <w:tcW w:w="815" w:type="pct"/>
            <w:tcBorders>
              <w:top w:val="single" w:sz="4" w:space="0" w:color="auto"/>
              <w:left w:val="single" w:sz="4" w:space="0" w:color="auto"/>
              <w:right w:val="single" w:sz="4" w:space="0" w:color="auto"/>
            </w:tcBorders>
            <w:vAlign w:val="center"/>
          </w:tcPr>
          <w:p w:rsidR="00AA0D2C" w:rsidRPr="007B6B05" w:rsidRDefault="00AA0D2C" w:rsidP="006675DB">
            <w:pPr>
              <w:widowControl w:val="0"/>
              <w:overflowPunct w:val="0"/>
              <w:autoSpaceDE w:val="0"/>
              <w:autoSpaceDN w:val="0"/>
              <w:spacing w:after="0" w:line="560" w:lineRule="exact"/>
              <w:jc w:val="center"/>
              <w:rPr>
                <w:rFonts w:ascii="仿宋_GB2312" w:eastAsia="仿宋_GB2312" w:hAnsi="Times New Roman" w:cs="Times New Roman"/>
                <w:b/>
                <w:bCs/>
                <w:szCs w:val="21"/>
              </w:rPr>
            </w:pPr>
            <w:r w:rsidRPr="007B6B05">
              <w:rPr>
                <w:rFonts w:ascii="仿宋_GB2312" w:eastAsia="仿宋_GB2312" w:hAnsi="Times New Roman" w:cs="Times New Roman" w:hint="eastAsia"/>
                <w:b/>
                <w:bCs/>
                <w:szCs w:val="21"/>
              </w:rPr>
              <w:t>确证检测数</w:t>
            </w:r>
          </w:p>
        </w:tc>
        <w:tc>
          <w:tcPr>
            <w:tcW w:w="877" w:type="pct"/>
            <w:tcBorders>
              <w:top w:val="single" w:sz="4" w:space="0" w:color="auto"/>
              <w:left w:val="single" w:sz="4" w:space="0" w:color="auto"/>
              <w:right w:val="single" w:sz="4" w:space="0" w:color="auto"/>
            </w:tcBorders>
            <w:vAlign w:val="center"/>
          </w:tcPr>
          <w:p w:rsidR="00AA0D2C" w:rsidRPr="007B6B05" w:rsidRDefault="00AA0D2C" w:rsidP="006675DB">
            <w:pPr>
              <w:widowControl w:val="0"/>
              <w:overflowPunct w:val="0"/>
              <w:autoSpaceDE w:val="0"/>
              <w:autoSpaceDN w:val="0"/>
              <w:spacing w:after="0" w:line="560" w:lineRule="exact"/>
              <w:jc w:val="center"/>
              <w:rPr>
                <w:rFonts w:ascii="仿宋_GB2312" w:eastAsia="仿宋_GB2312" w:hAnsi="Times New Roman" w:cs="Times New Roman"/>
                <w:b/>
                <w:bCs/>
                <w:szCs w:val="21"/>
              </w:rPr>
            </w:pPr>
            <w:r w:rsidRPr="007B6B05">
              <w:rPr>
                <w:rFonts w:ascii="仿宋_GB2312" w:eastAsia="仿宋_GB2312" w:hAnsi="Times New Roman" w:cs="Times New Roman" w:hint="eastAsia"/>
                <w:b/>
                <w:bCs/>
                <w:szCs w:val="21"/>
              </w:rPr>
              <w:t>确证阳性数</w:t>
            </w: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术前检测</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受血（制品）前检测</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性病门诊</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其他就诊者检测</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婚前检查（含涉外婚检）</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孕产期检查</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自愿咨询检测（VCT）</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阳性者配偶或性伴检测</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女性阳性者子女检测</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职业暴露检测</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娱乐场所人员体检</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有偿供血（浆）人员检测</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无偿献血人员检测</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出入境人员体检</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新兵体检</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强制/劳教戒毒人员检测</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lastRenderedPageBreak/>
              <w:t>妇教所/女劳收教人员检测</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其他羁押人员体检</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专题调查（请注明人群）</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ind w:firstLineChars="200" w:firstLine="440"/>
              <w:jc w:val="center"/>
              <w:rPr>
                <w:rFonts w:ascii="仿宋_GB2312" w:eastAsia="仿宋_GB2312" w:hAnsi="Times New Roman" w:cs="Times New Roman"/>
                <w:szCs w:val="21"/>
              </w:rPr>
            </w:pP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ind w:firstLineChars="200" w:firstLine="440"/>
              <w:jc w:val="center"/>
              <w:rPr>
                <w:rFonts w:ascii="仿宋_GB2312" w:eastAsia="仿宋_GB2312" w:hAnsi="Times New Roman" w:cs="Times New Roman"/>
                <w:szCs w:val="21"/>
              </w:rPr>
            </w:pP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ind w:firstLineChars="200" w:firstLine="440"/>
              <w:jc w:val="center"/>
              <w:rPr>
                <w:rFonts w:ascii="仿宋_GB2312" w:eastAsia="仿宋_GB2312" w:hAnsi="Times New Roman" w:cs="Times New Roman"/>
                <w:szCs w:val="21"/>
              </w:rPr>
            </w:pP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其他</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r w:rsidR="00AA0D2C" w:rsidRPr="007B6B05" w:rsidTr="00A11A4F">
        <w:trPr>
          <w:cantSplit/>
          <w:jc w:val="center"/>
        </w:trPr>
        <w:tc>
          <w:tcPr>
            <w:tcW w:w="149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8C1B22">
            <w:pPr>
              <w:widowControl w:val="0"/>
              <w:overflowPunct w:val="0"/>
              <w:autoSpaceDE w:val="0"/>
              <w:autoSpaceDN w:val="0"/>
              <w:spacing w:after="0" w:line="560" w:lineRule="exact"/>
              <w:jc w:val="center"/>
              <w:rPr>
                <w:rFonts w:ascii="仿宋_GB2312" w:eastAsia="仿宋_GB2312" w:hAnsi="Times New Roman" w:cs="Times New Roman"/>
                <w:szCs w:val="21"/>
              </w:rPr>
            </w:pPr>
            <w:r w:rsidRPr="007B6B05">
              <w:rPr>
                <w:rFonts w:ascii="仿宋_GB2312" w:eastAsia="仿宋_GB2312" w:hAnsi="Times New Roman" w:cs="Times New Roman" w:hint="eastAsia"/>
                <w:szCs w:val="21"/>
              </w:rPr>
              <w:t>合计</w:t>
            </w:r>
          </w:p>
        </w:tc>
        <w:tc>
          <w:tcPr>
            <w:tcW w:w="812"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1004" w:type="pct"/>
            <w:tcBorders>
              <w:top w:val="single" w:sz="4" w:space="0" w:color="auto"/>
              <w:left w:val="single" w:sz="4" w:space="0" w:color="auto"/>
              <w:bottom w:val="single" w:sz="4" w:space="0" w:color="auto"/>
              <w:right w:val="single" w:sz="4" w:space="0" w:color="auto"/>
            </w:tcBorders>
            <w:vAlign w:val="center"/>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15"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c>
          <w:tcPr>
            <w:tcW w:w="877" w:type="pct"/>
            <w:tcBorders>
              <w:top w:val="single" w:sz="4" w:space="0" w:color="auto"/>
              <w:left w:val="single" w:sz="4" w:space="0" w:color="auto"/>
              <w:bottom w:val="single" w:sz="4" w:space="0" w:color="auto"/>
              <w:right w:val="single" w:sz="4" w:space="0" w:color="auto"/>
            </w:tcBorders>
          </w:tcPr>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p>
        </w:tc>
      </w:tr>
    </w:tbl>
    <w:p w:rsidR="00AA0D2C" w:rsidRPr="007B6B05" w:rsidRDefault="00AA0D2C" w:rsidP="006F350A">
      <w:pPr>
        <w:widowControl w:val="0"/>
        <w:overflowPunct w:val="0"/>
        <w:autoSpaceDE w:val="0"/>
        <w:autoSpaceDN w:val="0"/>
        <w:spacing w:after="0" w:line="560" w:lineRule="exact"/>
        <w:ind w:firstLineChars="200" w:firstLine="440"/>
        <w:jc w:val="both"/>
        <w:rPr>
          <w:rFonts w:ascii="仿宋_GB2312" w:eastAsia="仿宋_GB2312" w:hAnsi="Times New Roman" w:cs="Times New Roman"/>
          <w:szCs w:val="21"/>
        </w:rPr>
      </w:pPr>
      <w:r w:rsidRPr="007B6B05">
        <w:rPr>
          <w:rFonts w:ascii="仿宋_GB2312" w:eastAsia="仿宋_GB2312" w:hAnsi="Times New Roman" w:cs="Times New Roman" w:hint="eastAsia"/>
          <w:szCs w:val="21"/>
        </w:rPr>
        <w:t>填表说明：</w:t>
      </w:r>
    </w:p>
    <w:p w:rsidR="00AA0D2C" w:rsidRPr="007B6B05" w:rsidRDefault="003C77D0" w:rsidP="006F350A">
      <w:pPr>
        <w:widowControl w:val="0"/>
        <w:overflowPunct w:val="0"/>
        <w:autoSpaceDE w:val="0"/>
        <w:autoSpaceDN w:val="0"/>
        <w:spacing w:after="0" w:line="400" w:lineRule="exact"/>
        <w:ind w:left="440"/>
        <w:jc w:val="both"/>
        <w:rPr>
          <w:rFonts w:ascii="仿宋_GB2312" w:eastAsia="仿宋_GB2312" w:hAnsi="Times New Roman" w:cs="Times New Roman"/>
          <w:szCs w:val="21"/>
        </w:rPr>
      </w:pPr>
      <w:r w:rsidRPr="007B6B05">
        <w:rPr>
          <w:rFonts w:ascii="仿宋_GB2312" w:eastAsia="仿宋_GB2312" w:hAnsi="Times New Roman" w:cs="Times New Roman" w:hint="eastAsia"/>
          <w:szCs w:val="21"/>
        </w:rPr>
        <w:t>1.</w:t>
      </w:r>
      <w:r w:rsidR="00AA0D2C" w:rsidRPr="007B6B05">
        <w:rPr>
          <w:rFonts w:ascii="仿宋_GB2312" w:eastAsia="仿宋_GB2312" w:hAnsi="Times New Roman" w:cs="Times New Roman" w:hint="eastAsia"/>
          <w:szCs w:val="21"/>
        </w:rPr>
        <w:t xml:space="preserve">此表在每月10日前通过“艾滋病网络直报信息系统”上报，未开展网络直报的单位，由县区级疾病预防控制机构收集统一上报； </w:t>
      </w:r>
    </w:p>
    <w:p w:rsidR="00AA0D2C" w:rsidRPr="007B6B05" w:rsidRDefault="003C77D0" w:rsidP="006F350A">
      <w:pPr>
        <w:widowControl w:val="0"/>
        <w:overflowPunct w:val="0"/>
        <w:autoSpaceDE w:val="0"/>
        <w:autoSpaceDN w:val="0"/>
        <w:spacing w:after="0" w:line="400" w:lineRule="exact"/>
        <w:ind w:firstLineChars="200" w:firstLine="440"/>
        <w:jc w:val="both"/>
        <w:rPr>
          <w:rFonts w:ascii="仿宋_GB2312" w:eastAsia="仿宋_GB2312" w:hAnsi="Times New Roman" w:cs="Times New Roman"/>
          <w:szCs w:val="21"/>
        </w:rPr>
      </w:pPr>
      <w:r w:rsidRPr="007B6B05">
        <w:rPr>
          <w:rFonts w:ascii="仿宋_GB2312" w:eastAsia="仿宋_GB2312" w:hAnsi="Times New Roman" w:cs="Times New Roman" w:hint="eastAsia"/>
          <w:szCs w:val="21"/>
        </w:rPr>
        <w:t>2.</w:t>
      </w:r>
      <w:r w:rsidR="00AA0D2C" w:rsidRPr="007B6B05">
        <w:rPr>
          <w:rFonts w:ascii="仿宋_GB2312" w:eastAsia="仿宋_GB2312" w:hAnsi="Times New Roman" w:cs="Times New Roman" w:hint="eastAsia"/>
          <w:szCs w:val="21"/>
        </w:rPr>
        <w:t>筛查人次数一栏只填当月筛查人次数，不包括复检或确认的检测数；</w:t>
      </w:r>
    </w:p>
    <w:p w:rsidR="00AA0D2C" w:rsidRPr="007B6B05" w:rsidRDefault="003C77D0" w:rsidP="006F350A">
      <w:pPr>
        <w:widowControl w:val="0"/>
        <w:overflowPunct w:val="0"/>
        <w:autoSpaceDE w:val="0"/>
        <w:autoSpaceDN w:val="0"/>
        <w:spacing w:after="0" w:line="400" w:lineRule="exact"/>
        <w:ind w:firstLineChars="200" w:firstLine="440"/>
        <w:jc w:val="both"/>
        <w:rPr>
          <w:rFonts w:ascii="仿宋_GB2312" w:eastAsia="仿宋_GB2312" w:hAnsi="Times New Roman" w:cs="Times New Roman"/>
          <w:szCs w:val="21"/>
        </w:rPr>
      </w:pPr>
      <w:r w:rsidRPr="007B6B05">
        <w:rPr>
          <w:rFonts w:ascii="仿宋_GB2312" w:eastAsia="仿宋_GB2312" w:hAnsi="Times New Roman" w:cs="Times New Roman" w:hint="eastAsia"/>
          <w:szCs w:val="21"/>
        </w:rPr>
        <w:t>3.</w:t>
      </w:r>
      <w:r w:rsidR="00AA0D2C" w:rsidRPr="007B6B05">
        <w:rPr>
          <w:rFonts w:ascii="仿宋_GB2312" w:eastAsia="仿宋_GB2312" w:hAnsi="Times New Roman" w:cs="Times New Roman" w:hint="eastAsia"/>
          <w:szCs w:val="21"/>
        </w:rPr>
        <w:t>筛查阳性人次数只填当月筛查阳性结果人次数，不</w:t>
      </w:r>
      <w:r w:rsidR="00676FE2">
        <w:rPr>
          <w:rFonts w:ascii="仿宋_GB2312" w:eastAsia="仿宋_GB2312" w:hAnsi="Times New Roman" w:cs="Times New Roman" w:hint="eastAsia"/>
          <w:szCs w:val="21"/>
        </w:rPr>
        <w:t>+</w:t>
      </w:r>
      <w:r w:rsidR="00AA0D2C" w:rsidRPr="007B6B05">
        <w:rPr>
          <w:rFonts w:ascii="仿宋_GB2312" w:eastAsia="仿宋_GB2312" w:hAnsi="Times New Roman" w:cs="Times New Roman" w:hint="eastAsia"/>
          <w:szCs w:val="21"/>
        </w:rPr>
        <w:t>包括复检或确认的检测数；</w:t>
      </w:r>
    </w:p>
    <w:p w:rsidR="00AA0D2C" w:rsidRPr="007B6B05" w:rsidRDefault="003C77D0" w:rsidP="006F350A">
      <w:pPr>
        <w:widowControl w:val="0"/>
        <w:overflowPunct w:val="0"/>
        <w:autoSpaceDE w:val="0"/>
        <w:autoSpaceDN w:val="0"/>
        <w:spacing w:after="0" w:line="400" w:lineRule="exact"/>
        <w:ind w:left="440"/>
        <w:jc w:val="both"/>
        <w:rPr>
          <w:rFonts w:ascii="仿宋_GB2312" w:eastAsia="仿宋_GB2312" w:hAnsi="Times New Roman" w:cs="Times New Roman"/>
          <w:szCs w:val="21"/>
        </w:rPr>
      </w:pPr>
      <w:r w:rsidRPr="007B6B05">
        <w:rPr>
          <w:rFonts w:ascii="仿宋_GB2312" w:eastAsia="仿宋_GB2312" w:hAnsi="Times New Roman" w:cs="Times New Roman" w:hint="eastAsia"/>
          <w:szCs w:val="21"/>
        </w:rPr>
        <w:t>4.</w:t>
      </w:r>
      <w:r w:rsidR="00AA0D2C" w:rsidRPr="007B6B05">
        <w:rPr>
          <w:rFonts w:ascii="仿宋_GB2312" w:eastAsia="仿宋_GB2312" w:hAnsi="Times New Roman" w:cs="Times New Roman" w:hint="eastAsia"/>
          <w:szCs w:val="21"/>
        </w:rPr>
        <w:t>医疗机构开展自愿咨询检测工作，应将数据填入“自愿咨询检测（VCT）”栏中，其他检测咨询数据按上述相应类别填写。</w:t>
      </w:r>
    </w:p>
    <w:p w:rsidR="00AA0D2C" w:rsidRPr="007B6B05" w:rsidRDefault="003C77D0" w:rsidP="006F350A">
      <w:pPr>
        <w:widowControl w:val="0"/>
        <w:overflowPunct w:val="0"/>
        <w:autoSpaceDE w:val="0"/>
        <w:autoSpaceDN w:val="0"/>
        <w:spacing w:after="0" w:line="400" w:lineRule="exact"/>
        <w:ind w:left="440"/>
        <w:jc w:val="both"/>
        <w:rPr>
          <w:rFonts w:ascii="仿宋_GB2312" w:eastAsia="仿宋_GB2312" w:hAnsi="Times New Roman" w:cs="Times New Roman"/>
          <w:szCs w:val="21"/>
        </w:rPr>
      </w:pPr>
      <w:r w:rsidRPr="007B6B05">
        <w:rPr>
          <w:rFonts w:ascii="仿宋_GB2312" w:eastAsia="仿宋_GB2312" w:hAnsi="Times New Roman" w:cs="Times New Roman" w:hint="eastAsia"/>
          <w:szCs w:val="21"/>
        </w:rPr>
        <w:t>5.</w:t>
      </w:r>
      <w:r w:rsidR="00AA0D2C" w:rsidRPr="007B6B05">
        <w:rPr>
          <w:rFonts w:ascii="仿宋_GB2312" w:eastAsia="仿宋_GB2312" w:hAnsi="Times New Roman" w:cs="Times New Roman" w:hint="eastAsia"/>
          <w:szCs w:val="21"/>
        </w:rPr>
        <w:t>确证检测数填写当月确证试验（或替代策略）检测数。</w:t>
      </w:r>
    </w:p>
    <w:p w:rsidR="00AA0D2C" w:rsidRPr="007B6B05" w:rsidRDefault="003C77D0" w:rsidP="006F350A">
      <w:pPr>
        <w:widowControl w:val="0"/>
        <w:overflowPunct w:val="0"/>
        <w:autoSpaceDE w:val="0"/>
        <w:autoSpaceDN w:val="0"/>
        <w:spacing w:after="0" w:line="400" w:lineRule="exact"/>
        <w:ind w:firstLineChars="200" w:firstLine="440"/>
        <w:jc w:val="both"/>
        <w:rPr>
          <w:rFonts w:ascii="仿宋_GB2312" w:eastAsia="仿宋_GB2312" w:hAnsi="Times New Roman" w:cs="Times New Roman"/>
          <w:sz w:val="32"/>
          <w:szCs w:val="32"/>
        </w:rPr>
      </w:pPr>
      <w:r w:rsidRPr="007B6B05">
        <w:rPr>
          <w:rFonts w:ascii="仿宋_GB2312" w:eastAsia="仿宋_GB2312" w:hAnsi="Times New Roman" w:cs="Times New Roman" w:hint="eastAsia"/>
          <w:szCs w:val="21"/>
        </w:rPr>
        <w:t>6.</w:t>
      </w:r>
      <w:r w:rsidR="00AA0D2C" w:rsidRPr="007B6B05">
        <w:rPr>
          <w:rFonts w:ascii="仿宋_GB2312" w:eastAsia="仿宋_GB2312" w:hAnsi="Times New Roman" w:cs="Times New Roman" w:hint="eastAsia"/>
          <w:szCs w:val="21"/>
        </w:rPr>
        <w:t xml:space="preserve"> 确证阳性数填写当月确证试验（或替代策略）阳性数。</w:t>
      </w: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574692" w:rsidRDefault="00574692"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3C77D0" w:rsidRDefault="003C77D0" w:rsidP="006F350A">
      <w:pPr>
        <w:widowControl w:val="0"/>
        <w:overflowPunct w:val="0"/>
        <w:autoSpaceDE w:val="0"/>
        <w:autoSpaceDN w:val="0"/>
        <w:spacing w:after="0" w:line="560" w:lineRule="exact"/>
        <w:jc w:val="both"/>
        <w:rPr>
          <w:rFonts w:ascii="Times New Roman" w:eastAsia="黑体" w:hAnsi="Times New Roman" w:cs="Times New Roman"/>
          <w:sz w:val="30"/>
          <w:szCs w:val="30"/>
        </w:rPr>
      </w:pPr>
    </w:p>
    <w:p w:rsidR="003C77D0" w:rsidRDefault="003C77D0" w:rsidP="006F350A">
      <w:pPr>
        <w:widowControl w:val="0"/>
        <w:overflowPunct w:val="0"/>
        <w:autoSpaceDE w:val="0"/>
        <w:autoSpaceDN w:val="0"/>
        <w:spacing w:after="0" w:line="560" w:lineRule="exact"/>
        <w:jc w:val="both"/>
        <w:rPr>
          <w:rFonts w:ascii="Times New Roman" w:eastAsia="黑体" w:hAnsi="Times New Roman" w:cs="Times New Roman"/>
          <w:sz w:val="30"/>
          <w:szCs w:val="30"/>
        </w:rPr>
      </w:pPr>
    </w:p>
    <w:p w:rsidR="003C77D0" w:rsidRDefault="003C77D0" w:rsidP="006F350A">
      <w:pPr>
        <w:widowControl w:val="0"/>
        <w:overflowPunct w:val="0"/>
        <w:autoSpaceDE w:val="0"/>
        <w:autoSpaceDN w:val="0"/>
        <w:spacing w:after="0" w:line="560" w:lineRule="exact"/>
        <w:jc w:val="both"/>
        <w:rPr>
          <w:rFonts w:ascii="Times New Roman" w:eastAsia="黑体" w:hAnsi="Times New Roman" w:cs="Times New Roman"/>
          <w:sz w:val="30"/>
          <w:szCs w:val="30"/>
        </w:rPr>
      </w:pPr>
    </w:p>
    <w:p w:rsidR="003C77D0" w:rsidRDefault="003C77D0" w:rsidP="006F350A">
      <w:pPr>
        <w:widowControl w:val="0"/>
        <w:overflowPunct w:val="0"/>
        <w:autoSpaceDE w:val="0"/>
        <w:autoSpaceDN w:val="0"/>
        <w:spacing w:after="0" w:line="560" w:lineRule="exact"/>
        <w:jc w:val="both"/>
        <w:rPr>
          <w:rFonts w:ascii="Times New Roman" w:eastAsia="黑体" w:hAnsi="Times New Roman" w:cs="Times New Roman"/>
          <w:sz w:val="30"/>
          <w:szCs w:val="30"/>
        </w:rPr>
      </w:pPr>
    </w:p>
    <w:p w:rsidR="00AA0D2C" w:rsidRPr="004A65BA" w:rsidRDefault="00AA0D2C" w:rsidP="006F350A">
      <w:pPr>
        <w:widowControl w:val="0"/>
        <w:overflowPunct w:val="0"/>
        <w:autoSpaceDE w:val="0"/>
        <w:autoSpaceDN w:val="0"/>
        <w:spacing w:after="0" w:line="560" w:lineRule="exact"/>
        <w:jc w:val="both"/>
        <w:rPr>
          <w:rFonts w:ascii="仿宋_GB2312" w:eastAsia="仿宋_GB2312" w:hAnsi="Times New Roman" w:cs="Times New Roman"/>
          <w:bCs/>
          <w:sz w:val="32"/>
          <w:szCs w:val="32"/>
        </w:rPr>
      </w:pPr>
      <w:r w:rsidRPr="004A65BA">
        <w:rPr>
          <w:rFonts w:ascii="仿宋_GB2312" w:eastAsia="仿宋_GB2312" w:hAnsi="Times New Roman" w:cs="Times New Roman" w:hint="eastAsia"/>
          <w:sz w:val="32"/>
          <w:szCs w:val="32"/>
        </w:rPr>
        <w:lastRenderedPageBreak/>
        <w:t>附件1.4</w:t>
      </w:r>
    </w:p>
    <w:p w:rsidR="00AA0D2C" w:rsidRDefault="00AA0D2C" w:rsidP="007B6B05">
      <w:pPr>
        <w:widowControl w:val="0"/>
        <w:overflowPunct w:val="0"/>
        <w:autoSpaceDE w:val="0"/>
        <w:autoSpaceDN w:val="0"/>
        <w:spacing w:after="0" w:line="560" w:lineRule="exact"/>
        <w:jc w:val="center"/>
        <w:rPr>
          <w:rFonts w:ascii="Times New Roman" w:eastAsia="方正小标宋简体" w:hAnsi="Times New Roman" w:cs="Times New Roman"/>
          <w:bCs/>
          <w:sz w:val="36"/>
          <w:szCs w:val="36"/>
        </w:rPr>
      </w:pPr>
      <w:r w:rsidRPr="00761177">
        <w:rPr>
          <w:rFonts w:ascii="Times New Roman" w:eastAsia="方正小标宋简体" w:hAnsi="Times New Roman" w:cs="Times New Roman"/>
          <w:bCs/>
          <w:sz w:val="36"/>
          <w:szCs w:val="36"/>
        </w:rPr>
        <w:t>医务人员主动提供艾滋病检测咨询服务（</w:t>
      </w:r>
      <w:r w:rsidRPr="00761177">
        <w:rPr>
          <w:rFonts w:ascii="Times New Roman" w:eastAsia="方正小标宋简体" w:hAnsi="Times New Roman" w:cs="Times New Roman"/>
          <w:bCs/>
          <w:sz w:val="36"/>
          <w:szCs w:val="36"/>
        </w:rPr>
        <w:t>PITC</w:t>
      </w:r>
      <w:r w:rsidRPr="00761177">
        <w:rPr>
          <w:rFonts w:ascii="Times New Roman" w:eastAsia="方正小标宋简体" w:hAnsi="Times New Roman" w:cs="Times New Roman"/>
          <w:bCs/>
          <w:sz w:val="36"/>
          <w:szCs w:val="36"/>
        </w:rPr>
        <w:t>）</w:t>
      </w:r>
    </w:p>
    <w:p w:rsidR="00AA0D2C" w:rsidRPr="00761177" w:rsidRDefault="00AA0D2C" w:rsidP="007B6B05">
      <w:pPr>
        <w:widowControl w:val="0"/>
        <w:overflowPunct w:val="0"/>
        <w:autoSpaceDE w:val="0"/>
        <w:autoSpaceDN w:val="0"/>
        <w:spacing w:after="0" w:line="560" w:lineRule="exact"/>
        <w:jc w:val="center"/>
        <w:rPr>
          <w:rFonts w:ascii="Times New Roman" w:eastAsia="方正小标宋简体" w:hAnsi="Times New Roman" w:cs="Times New Roman"/>
          <w:bCs/>
          <w:sz w:val="36"/>
          <w:szCs w:val="36"/>
        </w:rPr>
      </w:pPr>
      <w:r w:rsidRPr="00761177">
        <w:rPr>
          <w:rFonts w:ascii="Times New Roman" w:eastAsia="方正小标宋简体" w:hAnsi="Times New Roman" w:cs="Times New Roman"/>
          <w:bCs/>
          <w:sz w:val="36"/>
          <w:szCs w:val="36"/>
        </w:rPr>
        <w:t>工作流程</w:t>
      </w:r>
    </w:p>
    <w:p w:rsidR="00AA0D2C" w:rsidRDefault="006F3925" w:rsidP="008C1B22">
      <w:pPr>
        <w:widowControl w:val="0"/>
        <w:overflowPunct w:val="0"/>
        <w:autoSpaceDE w:val="0"/>
        <w:autoSpaceDN w:val="0"/>
        <w:spacing w:after="0" w:line="560" w:lineRule="exact"/>
        <w:ind w:firstLineChars="200" w:firstLine="420"/>
        <w:jc w:val="both"/>
        <w:rPr>
          <w:rFonts w:ascii="Times New Roman" w:eastAsia="仿宋_GB2312" w:hAnsi="Times New Roman" w:cs="Times New Roman"/>
          <w:color w:val="000000"/>
          <w:sz w:val="32"/>
          <w:szCs w:val="32"/>
        </w:rPr>
      </w:pPr>
      <w:r w:rsidRPr="006F3925">
        <w:rPr>
          <w:rFonts w:asciiTheme="minorHAnsi" w:eastAsiaTheme="minorEastAsia" w:hAnsiTheme="minorHAnsi"/>
          <w:noProof/>
          <w:kern w:val="2"/>
          <w:sz w:val="21"/>
        </w:rPr>
        <w:pict>
          <v:group id="组合 4" o:spid="_x0000_s1029" style="position:absolute;left:0;text-align:left;margin-left:8.05pt;margin-top:16.7pt;width:433.8pt;height:514.5pt;z-index:251659264" coordorigin="1982,3020" coordsize="8076,9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">
            <v:shapetype id="_x0000_t202" coordsize="21600,21600" o:spt="202" path="m,l,21600r21600,l21600,xe">
              <v:stroke joinstyle="miter"/>
              <v:path gradientshapeok="t" o:connecttype="rect"/>
            </v:shapetype>
            <v:shape id="Text Box 3" o:spid="_x0000_s1030" type="#_x0000_t202" style="position:absolute;left:7022;top:7544;width:3036;height: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">
              <v:shadow on="t"/>
              <v:textbox inset="1.60019mm,.80011mm,1.60019mm,.80011mm">
                <w:txbxContent>
                  <w:p w:rsidR="00047E09" w:rsidRDefault="00047E09" w:rsidP="00AA0D2C">
                    <w:pPr>
                      <w:autoSpaceDE w:val="0"/>
                      <w:autoSpaceDN w:val="0"/>
                      <w:jc w:val="center"/>
                      <w:rPr>
                        <w:rFonts w:ascii="宋体" w:hAnsi="Arial" w:cs="宋体"/>
                        <w:b/>
                        <w:bCs/>
                        <w:color w:val="000000"/>
                        <w:sz w:val="18"/>
                        <w:szCs w:val="28"/>
                        <w:lang w:val="zh-CN"/>
                      </w:rPr>
                    </w:pPr>
                    <w:r>
                      <w:rPr>
                        <w:rFonts w:ascii="宋体" w:hAnsi="Arial" w:cs="宋体" w:hint="eastAsia"/>
                        <w:b/>
                        <w:bCs/>
                        <w:color w:val="000000"/>
                        <w:sz w:val="18"/>
                        <w:szCs w:val="28"/>
                        <w:lang w:val="zh-CN"/>
                      </w:rPr>
                      <w:t>根据患者情况酌情选择结果告知方式，提供预防咨询</w:t>
                    </w:r>
                  </w:p>
                </w:txbxContent>
              </v:textbox>
            </v:shape>
            <v:group id="Group 4" o:spid="_x0000_s1031" style="position:absolute;left:1982;top:3020;width:7761;height:9294" coordorigin="1982,3020" coordsize="7761,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5" o:spid="_x0000_s1032" type="#_x0000_t202" style="position:absolute;left:2344;top:5672;width:3750;height: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">
                <v:shadow on="t"/>
                <v:textbox inset="1.60019mm,.80011mm,1.60019mm,.80011mm">
                  <w:txbxContent>
                    <w:p w:rsidR="00047E09" w:rsidRDefault="00047E09" w:rsidP="00AA0D2C">
                      <w:pPr>
                        <w:autoSpaceDE w:val="0"/>
                        <w:autoSpaceDN w:val="0"/>
                        <w:jc w:val="center"/>
                        <w:rPr>
                          <w:rFonts w:ascii="华文中宋" w:eastAsia="华文中宋" w:hAnsi="Arial" w:cs="华文中宋"/>
                          <w:b/>
                          <w:bCs/>
                          <w:color w:val="000000"/>
                          <w:sz w:val="18"/>
                          <w:szCs w:val="28"/>
                          <w:lang w:val="zh-CN"/>
                        </w:rPr>
                      </w:pPr>
                      <w:r>
                        <w:rPr>
                          <w:rFonts w:cs="宋体" w:hint="eastAsia"/>
                          <w:b/>
                          <w:bCs/>
                          <w:color w:val="000000"/>
                          <w:sz w:val="18"/>
                          <w:szCs w:val="28"/>
                          <w:lang w:val="zh-CN"/>
                        </w:rPr>
                        <w:t>登记相关信息、采血；</w:t>
                      </w:r>
                      <w:r>
                        <w:rPr>
                          <w:rFonts w:ascii="宋体" w:hAnsi="Arial" w:cs="宋体" w:hint="eastAsia"/>
                          <w:b/>
                          <w:bCs/>
                          <w:color w:val="000000"/>
                          <w:sz w:val="18"/>
                          <w:szCs w:val="28"/>
                          <w:lang w:val="zh-CN"/>
                        </w:rPr>
                        <w:t>为患者提供</w:t>
                      </w:r>
                      <w:r>
                        <w:rPr>
                          <w:rFonts w:cs="宋体" w:hint="eastAsia"/>
                          <w:b/>
                          <w:bCs/>
                          <w:color w:val="000000"/>
                          <w:sz w:val="18"/>
                          <w:szCs w:val="28"/>
                          <w:lang w:val="zh-CN"/>
                        </w:rPr>
                        <w:t>HIV</w:t>
                      </w:r>
                      <w:r>
                        <w:rPr>
                          <w:rFonts w:cs="宋体" w:hint="eastAsia"/>
                          <w:b/>
                          <w:bCs/>
                          <w:color w:val="000000"/>
                          <w:sz w:val="18"/>
                          <w:szCs w:val="28"/>
                          <w:lang w:val="zh-CN"/>
                        </w:rPr>
                        <w:t>检测</w:t>
                      </w:r>
                    </w:p>
                  </w:txbxContent>
                </v:textbox>
              </v:shape>
              <v:shape id="Text Box 6" o:spid="_x0000_s1033" type="#_x0000_t202" style="position:absolute;left:7046;top:5672;width:2697;height:4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">
                <v:shadow on="t"/>
                <v:textbox inset="1.60019mm,.80011mm,1.60019mm,.80011mm">
                  <w:txbxContent>
                    <w:p w:rsidR="00047E09" w:rsidRDefault="00047E09" w:rsidP="00AA0D2C">
                      <w:pPr>
                        <w:autoSpaceDE w:val="0"/>
                        <w:autoSpaceDN w:val="0"/>
                        <w:jc w:val="center"/>
                        <w:rPr>
                          <w:rFonts w:ascii="华文中宋" w:eastAsia="华文中宋" w:hAnsi="Arial" w:cs="华文中宋"/>
                          <w:b/>
                          <w:bCs/>
                          <w:color w:val="000000"/>
                          <w:sz w:val="18"/>
                          <w:szCs w:val="28"/>
                          <w:lang w:val="zh-CN"/>
                        </w:rPr>
                      </w:pPr>
                      <w:r>
                        <w:rPr>
                          <w:rFonts w:ascii="宋体" w:hAnsi="Arial" w:cs="宋体" w:hint="eastAsia"/>
                          <w:b/>
                          <w:bCs/>
                          <w:color w:val="000000"/>
                          <w:sz w:val="18"/>
                          <w:szCs w:val="28"/>
                          <w:lang w:val="zh-CN"/>
                        </w:rPr>
                        <w:t>为就诊者提供</w:t>
                      </w:r>
                      <w:r>
                        <w:rPr>
                          <w:rFonts w:cs="宋体" w:hint="eastAsia"/>
                          <w:b/>
                          <w:bCs/>
                          <w:color w:val="000000"/>
                          <w:sz w:val="18"/>
                          <w:szCs w:val="28"/>
                          <w:lang w:val="zh-CN"/>
                        </w:rPr>
                        <w:t>医疗服务</w:t>
                      </w:r>
                    </w:p>
                  </w:txbxContent>
                </v:textbox>
              </v:shape>
              <v:shape id="Text Box 7" o:spid="_x0000_s1034" type="#_x0000_t202" style="position:absolute;left:2344;top:6452;width:3798;height:4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">
                <v:shadow on="t"/>
                <v:textbox inset="1.60019mm,.80011mm,1.60019mm,.80011mm">
                  <w:txbxContent>
                    <w:p w:rsidR="00047E09" w:rsidRDefault="00047E09" w:rsidP="00AA0D2C">
                      <w:pPr>
                        <w:autoSpaceDE w:val="0"/>
                        <w:autoSpaceDN w:val="0"/>
                        <w:jc w:val="center"/>
                        <w:rPr>
                          <w:rFonts w:ascii="宋体" w:hAnsi="Arial" w:cs="宋体"/>
                          <w:b/>
                          <w:bCs/>
                          <w:color w:val="000000"/>
                          <w:sz w:val="18"/>
                          <w:szCs w:val="28"/>
                          <w:lang w:val="zh-CN"/>
                        </w:rPr>
                      </w:pPr>
                      <w:r>
                        <w:rPr>
                          <w:rFonts w:ascii="宋体" w:hAnsi="Arial" w:cs="宋体" w:hint="eastAsia"/>
                          <w:b/>
                          <w:bCs/>
                          <w:color w:val="000000"/>
                          <w:sz w:val="18"/>
                          <w:szCs w:val="28"/>
                          <w:lang w:val="zh-CN"/>
                        </w:rPr>
                        <w:t>求询者按照预定时间领取检测结果</w:t>
                      </w:r>
                    </w:p>
                  </w:txbxContent>
                </v:textbox>
              </v:shape>
              <v:shape id="Text Box 8" o:spid="_x0000_s1035" type="#_x0000_t202" style="position:absolute;left:2163;top:8792;width:4160;height:3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">
                <v:shadow on="t"/>
                <v:textbox inset="1.60019mm,.80011mm,1.60019mm,.80011mm">
                  <w:txbxContent>
                    <w:p w:rsidR="00047E09" w:rsidRDefault="00047E09" w:rsidP="00AA0D2C">
                      <w:pPr>
                        <w:autoSpaceDE w:val="0"/>
                        <w:autoSpaceDN w:val="0"/>
                        <w:jc w:val="center"/>
                        <w:rPr>
                          <w:rFonts w:cs="宋体"/>
                          <w:b/>
                          <w:bCs/>
                          <w:color w:val="000000"/>
                          <w:sz w:val="18"/>
                          <w:szCs w:val="28"/>
                          <w:lang w:val="zh-CN"/>
                        </w:rPr>
                      </w:pPr>
                      <w:r>
                        <w:rPr>
                          <w:rFonts w:cs="宋体" w:hint="eastAsia"/>
                          <w:b/>
                          <w:bCs/>
                          <w:color w:val="000000"/>
                          <w:sz w:val="18"/>
                          <w:szCs w:val="28"/>
                          <w:lang w:val="zh-CN"/>
                        </w:rPr>
                        <w:t>初筛阳性者个人信息的核实和登记</w:t>
                      </w:r>
                    </w:p>
                  </w:txbxContent>
                </v:textbox>
              </v:shape>
              <v:shape id="Text Box 9" o:spid="_x0000_s1036" type="#_x0000_t202" style="position:absolute;left:1982;top:11912;width:4884;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">
                <v:shadow on="t"/>
                <v:textbox inset="1.60019mm,.80011mm,1.60019mm,.80011mm">
                  <w:txbxContent>
                    <w:p w:rsidR="00047E09" w:rsidRDefault="00047E09" w:rsidP="00AA0D2C">
                      <w:pPr>
                        <w:autoSpaceDE w:val="0"/>
                        <w:autoSpaceDN w:val="0"/>
                        <w:jc w:val="center"/>
                        <w:rPr>
                          <w:rFonts w:cs="宋体"/>
                          <w:b/>
                          <w:bCs/>
                          <w:color w:val="000000"/>
                          <w:sz w:val="18"/>
                          <w:szCs w:val="28"/>
                          <w:lang w:val="zh-CN"/>
                        </w:rPr>
                      </w:pPr>
                      <w:r>
                        <w:rPr>
                          <w:rFonts w:cs="宋体" w:hint="eastAsia"/>
                          <w:b/>
                          <w:bCs/>
                          <w:color w:val="000000"/>
                          <w:sz w:val="18"/>
                          <w:szCs w:val="28"/>
                          <w:lang w:val="zh-CN"/>
                        </w:rPr>
                        <w:t>提供相关转介及后续支持服务</w:t>
                      </w:r>
                    </w:p>
                  </w:txbxContent>
                </v:textbox>
              </v:shape>
              <v:shape id="Text Box 10" o:spid="_x0000_s1037" type="#_x0000_t202" style="position:absolute;left:2163;top:7544;width:4063;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">
                <v:shadow on="t"/>
                <v:textbox inset="1.60019mm,.80011mm,1.60019mm,.80011mm">
                  <w:txbxContent>
                    <w:p w:rsidR="00047E09" w:rsidRDefault="00047E09" w:rsidP="00AA0D2C">
                      <w:pPr>
                        <w:jc w:val="center"/>
                        <w:rPr>
                          <w:rFonts w:cs="宋体"/>
                          <w:b/>
                          <w:bCs/>
                          <w:color w:val="000000"/>
                          <w:sz w:val="18"/>
                          <w:szCs w:val="28"/>
                          <w:lang w:val="zh-CN"/>
                        </w:rPr>
                      </w:pPr>
                      <w:r>
                        <w:rPr>
                          <w:rFonts w:ascii="宋体" w:hAnsi="Arial" w:cs="宋体" w:hint="eastAsia"/>
                          <w:b/>
                          <w:bCs/>
                          <w:color w:val="000000"/>
                          <w:sz w:val="18"/>
                          <w:szCs w:val="28"/>
                          <w:lang w:val="zh-CN"/>
                        </w:rPr>
                        <w:t>由经过</w:t>
                      </w:r>
                      <w:r>
                        <w:rPr>
                          <w:rFonts w:cs="宋体" w:hint="eastAsia"/>
                          <w:b/>
                          <w:bCs/>
                          <w:color w:val="000000"/>
                          <w:sz w:val="18"/>
                          <w:szCs w:val="28"/>
                          <w:lang w:val="zh-CN"/>
                        </w:rPr>
                        <w:t>培训的咨询员进行面对面告知和咨询</w:t>
                      </w:r>
                    </w:p>
                    <w:p w:rsidR="00047E09" w:rsidRDefault="00047E09" w:rsidP="00AA0D2C">
                      <w:pPr>
                        <w:jc w:val="center"/>
                        <w:rPr>
                          <w:rFonts w:ascii="华文中宋" w:eastAsia="华文中宋" w:hAnsi="Arial" w:cs="华文中宋"/>
                          <w:b/>
                          <w:bCs/>
                          <w:color w:val="F8F313"/>
                          <w:sz w:val="18"/>
                          <w:szCs w:val="28"/>
                          <w:lang w:val="zh-CN"/>
                        </w:rPr>
                      </w:pPr>
                      <w:r>
                        <w:rPr>
                          <w:rFonts w:cs="宋体" w:hint="eastAsia"/>
                          <w:b/>
                          <w:bCs/>
                          <w:color w:val="000000"/>
                          <w:sz w:val="18"/>
                          <w:szCs w:val="28"/>
                          <w:lang w:val="zh-CN"/>
                        </w:rPr>
                        <w:t>填写初筛阳性结果告知通知书</w:t>
                      </w:r>
                    </w:p>
                  </w:txbxContent>
                </v:textbox>
              </v:shape>
              <v:shape id="Text Box 11" o:spid="_x0000_s1038" type="#_x0000_t202" style="position:absolute;left:2344;top:4736;width:3798;height:4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">
                <v:textbox inset="1.60019mm,.80011mm,1.60019mm,.80011mm">
                  <w:txbxContent>
                    <w:p w:rsidR="00047E09" w:rsidRDefault="00047E09" w:rsidP="00AA0D2C">
                      <w:pPr>
                        <w:autoSpaceDE w:val="0"/>
                        <w:autoSpaceDN w:val="0"/>
                        <w:jc w:val="center"/>
                        <w:rPr>
                          <w:rFonts w:ascii="宋体" w:hAnsi="Arial" w:cs="宋体"/>
                          <w:b/>
                          <w:bCs/>
                          <w:color w:val="000000"/>
                          <w:sz w:val="18"/>
                          <w:szCs w:val="28"/>
                          <w:lang w:val="zh-CN"/>
                        </w:rPr>
                      </w:pPr>
                      <w:r>
                        <w:rPr>
                          <w:rFonts w:ascii="宋体" w:hAnsi="Arial" w:cs="宋体" w:hint="eastAsia"/>
                          <w:b/>
                          <w:bCs/>
                          <w:color w:val="000000"/>
                          <w:sz w:val="18"/>
                          <w:szCs w:val="28"/>
                          <w:lang w:val="zh-CN"/>
                        </w:rPr>
                        <w:t>患者知情不拒绝或知情同意</w:t>
                      </w:r>
                    </w:p>
                  </w:txbxContent>
                </v:textbox>
              </v:shape>
              <v:shape id="Text Box 12" o:spid="_x0000_s1039" type="#_x0000_t202" style="position:absolute;left:7046;top:4736;width:2533;height:4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">
                <v:textbox inset="1.60019mm,.80011mm,1.60019mm,.80011mm">
                  <w:txbxContent>
                    <w:p w:rsidR="00047E09" w:rsidRDefault="00047E09" w:rsidP="00AA0D2C">
                      <w:pPr>
                        <w:autoSpaceDE w:val="0"/>
                        <w:autoSpaceDN w:val="0"/>
                        <w:jc w:val="center"/>
                        <w:rPr>
                          <w:rFonts w:ascii="华文中宋" w:eastAsia="华文中宋" w:hAnsi="Arial" w:cs="华文中宋"/>
                          <w:b/>
                          <w:bCs/>
                          <w:color w:val="000000"/>
                          <w:sz w:val="18"/>
                          <w:szCs w:val="28"/>
                          <w:lang w:val="zh-CN"/>
                        </w:rPr>
                      </w:pPr>
                      <w:r>
                        <w:rPr>
                          <w:rFonts w:cs="宋体" w:hint="eastAsia"/>
                          <w:b/>
                          <w:bCs/>
                          <w:color w:val="000000"/>
                          <w:sz w:val="18"/>
                          <w:szCs w:val="28"/>
                          <w:lang w:val="zh-CN"/>
                        </w:rPr>
                        <w:t>就诊者拒绝检测</w:t>
                      </w:r>
                    </w:p>
                  </w:txbxContent>
                </v:textbox>
              </v:shape>
              <v:shape id="Text Box 13" o:spid="_x0000_s1040" type="#_x0000_t202" style="position:absolute;left:2163;top:9572;width:4160;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">
                <v:shadow on="t"/>
                <v:textbox inset="1.60019mm,.80011mm,1.60019mm,.80011mm">
                  <w:txbxContent>
                    <w:p w:rsidR="00047E09" w:rsidRDefault="00047E09" w:rsidP="00AA0D2C">
                      <w:pPr>
                        <w:autoSpaceDE w:val="0"/>
                        <w:autoSpaceDN w:val="0"/>
                        <w:jc w:val="center"/>
                        <w:rPr>
                          <w:rFonts w:cs="宋体"/>
                          <w:b/>
                          <w:bCs/>
                          <w:color w:val="000000"/>
                          <w:sz w:val="18"/>
                          <w:szCs w:val="28"/>
                          <w:lang w:val="zh-CN"/>
                        </w:rPr>
                      </w:pPr>
                      <w:r>
                        <w:rPr>
                          <w:rFonts w:cs="宋体" w:hint="eastAsia"/>
                          <w:b/>
                          <w:bCs/>
                          <w:color w:val="000000"/>
                          <w:sz w:val="18"/>
                          <w:szCs w:val="28"/>
                          <w:lang w:val="zh-CN"/>
                        </w:rPr>
                        <w:t>初筛阳性标本的送检</w:t>
                      </w:r>
                    </w:p>
                  </w:txbxContent>
                </v:textbox>
              </v:shape>
              <v:shape id="Text Box 14" o:spid="_x0000_s1041" type="#_x0000_t202" style="position:absolute;left:1982;top:10352;width:4884;height:1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">
                <v:shadow on="t"/>
                <v:textbox inset="1.60019mm,.80011mm,1.60019mm,.80011mm">
                  <w:txbxContent>
                    <w:p w:rsidR="00047E09" w:rsidRDefault="00047E09" w:rsidP="00AA0D2C">
                      <w:pPr>
                        <w:jc w:val="center"/>
                        <w:rPr>
                          <w:rFonts w:cs="宋体"/>
                          <w:b/>
                          <w:bCs/>
                          <w:color w:val="000000"/>
                          <w:sz w:val="18"/>
                          <w:szCs w:val="28"/>
                          <w:lang w:val="zh-CN"/>
                        </w:rPr>
                      </w:pPr>
                      <w:r>
                        <w:rPr>
                          <w:rFonts w:ascii="宋体" w:hAnsi="Arial" w:cs="宋体" w:hint="eastAsia"/>
                          <w:b/>
                          <w:bCs/>
                          <w:color w:val="000000"/>
                          <w:sz w:val="18"/>
                          <w:szCs w:val="28"/>
                          <w:lang w:val="zh-CN"/>
                        </w:rPr>
                        <w:t>由经过</w:t>
                      </w:r>
                      <w:r>
                        <w:rPr>
                          <w:rFonts w:cs="宋体" w:hint="eastAsia"/>
                          <w:b/>
                          <w:bCs/>
                          <w:color w:val="000000"/>
                          <w:sz w:val="18"/>
                          <w:szCs w:val="28"/>
                          <w:lang w:val="zh-CN"/>
                        </w:rPr>
                        <w:t>培训的咨询员进行面对面确证阳性结果告知和咨询</w:t>
                      </w:r>
                    </w:p>
                    <w:p w:rsidR="00047E09" w:rsidRDefault="00047E09" w:rsidP="00AA0D2C">
                      <w:pPr>
                        <w:autoSpaceDE w:val="0"/>
                        <w:autoSpaceDN w:val="0"/>
                        <w:jc w:val="center"/>
                        <w:rPr>
                          <w:rFonts w:cs="宋体"/>
                          <w:b/>
                          <w:bCs/>
                          <w:color w:val="000000"/>
                          <w:sz w:val="18"/>
                          <w:szCs w:val="28"/>
                          <w:lang w:val="zh-CN"/>
                        </w:rPr>
                      </w:pPr>
                      <w:r>
                        <w:rPr>
                          <w:rFonts w:cs="宋体" w:hint="eastAsia"/>
                          <w:b/>
                          <w:bCs/>
                          <w:color w:val="000000"/>
                          <w:sz w:val="18"/>
                          <w:szCs w:val="28"/>
                          <w:lang w:val="zh-CN"/>
                        </w:rPr>
                        <w:t>填写确证阳性结果告知通知书</w:t>
                      </w:r>
                    </w:p>
                    <w:p w:rsidR="00047E09" w:rsidRDefault="00047E09" w:rsidP="00AA0D2C">
                      <w:pPr>
                        <w:autoSpaceDE w:val="0"/>
                        <w:autoSpaceDN w:val="0"/>
                        <w:jc w:val="center"/>
                        <w:rPr>
                          <w:rFonts w:ascii="华文中宋" w:eastAsia="华文中宋" w:hAnsi="Arial" w:cs="华文中宋"/>
                          <w:b/>
                          <w:bCs/>
                          <w:color w:val="000000"/>
                          <w:sz w:val="18"/>
                          <w:szCs w:val="28"/>
                          <w:lang w:val="zh-CN"/>
                        </w:rPr>
                      </w:pPr>
                      <w:r>
                        <w:rPr>
                          <w:rFonts w:cs="宋体" w:hint="eastAsia"/>
                          <w:b/>
                          <w:bCs/>
                          <w:color w:val="000000"/>
                          <w:sz w:val="18"/>
                          <w:szCs w:val="28"/>
                          <w:lang w:val="zh-CN"/>
                        </w:rPr>
                        <w:t>完成疫情报告和首次随访</w:t>
                      </w:r>
                    </w:p>
                  </w:txbxContent>
                </v:textbox>
              </v:shape>
              <v:line id="Line 15" o:spid="_x0000_s1042" style="position:absolute;visibility:visible" from="3962,9260" to="3963,9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" strokeweight="1.5pt">
                <v:stroke endarrow="block" endarrowwidth="narrow" endarrowlength="long"/>
              </v:line>
              <v:line id="Line 16" o:spid="_x0000_s1043" style="position:absolute;visibility:visible" from="3962,8324" to="3963,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" strokeweight="1.5pt">
                <v:stroke endarrow="block" endarrowwidth="narrow" endarrowlength="long"/>
              </v:line>
              <v:shape id="Text Box 17" o:spid="_x0000_s1044" type="#_x0000_t202" style="position:absolute;left:4682;top:3020;width:2618;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">
                <v:shadow on="t"/>
                <v:textbox inset="1.60019mm,.80011mm,1.60019mm,.80011mm">
                  <w:txbxContent>
                    <w:p w:rsidR="00047E09" w:rsidRDefault="00047E09" w:rsidP="00AA0D2C">
                      <w:pPr>
                        <w:autoSpaceDE w:val="0"/>
                        <w:autoSpaceDN w:val="0"/>
                        <w:jc w:val="center"/>
                        <w:rPr>
                          <w:rFonts w:ascii="华文中宋" w:eastAsia="华文中宋" w:hAnsi="Arial" w:cs="华文中宋"/>
                          <w:b/>
                          <w:bCs/>
                          <w:color w:val="000000"/>
                          <w:sz w:val="18"/>
                          <w:szCs w:val="28"/>
                          <w:lang w:val="zh-CN"/>
                        </w:rPr>
                      </w:pPr>
                      <w:r>
                        <w:rPr>
                          <w:rFonts w:ascii="宋体" w:hAnsi="Arial" w:cs="宋体" w:hint="eastAsia"/>
                          <w:b/>
                          <w:bCs/>
                          <w:color w:val="000000"/>
                          <w:sz w:val="18"/>
                          <w:szCs w:val="28"/>
                          <w:lang w:val="zh-CN"/>
                        </w:rPr>
                        <w:t>患者就诊</w:t>
                      </w:r>
                    </w:p>
                  </w:txbxContent>
                </v:textbox>
              </v:shape>
              <v:shape id="Text Box 18" o:spid="_x0000_s1045" type="#_x0000_t202" style="position:absolute;left:2342;top:3800;width:7200;height:4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">
                <v:shadow on="t"/>
                <v:textbox inset="1.60019mm,.80011mm,1.60019mm,.80011mm">
                  <w:txbxContent>
                    <w:p w:rsidR="00047E09" w:rsidRDefault="00047E09" w:rsidP="00AA0D2C">
                      <w:pPr>
                        <w:autoSpaceDE w:val="0"/>
                        <w:autoSpaceDN w:val="0"/>
                        <w:jc w:val="center"/>
                        <w:rPr>
                          <w:rFonts w:ascii="华文中宋" w:eastAsia="华文中宋" w:hAnsi="Arial" w:cs="华文中宋"/>
                          <w:b/>
                          <w:bCs/>
                          <w:color w:val="000000"/>
                          <w:sz w:val="18"/>
                          <w:szCs w:val="28"/>
                          <w:lang w:val="zh-CN"/>
                        </w:rPr>
                      </w:pPr>
                      <w:r>
                        <w:rPr>
                          <w:rFonts w:ascii="宋体" w:hAnsi="Arial" w:cs="宋体" w:hint="eastAsia"/>
                          <w:b/>
                          <w:bCs/>
                          <w:color w:val="000000"/>
                          <w:sz w:val="18"/>
                          <w:szCs w:val="28"/>
                          <w:lang w:val="zh-CN"/>
                        </w:rPr>
                        <w:t>医务人员在医疗服务中，向就诊者提供艾滋病抗体检测相关信息</w:t>
                      </w:r>
                    </w:p>
                  </w:txbxContent>
                </v:textbox>
              </v:shape>
              <v:line id="Line 19" o:spid="_x0000_s1046" style="position:absolute;visibility:visible" from="5942,3488" to="5943,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" strokeweight="1.5pt">
                <v:stroke endarrow="block" endarrowwidth="narrow" endarrowlength="long"/>
              </v:line>
              <v:line id="Line 20" o:spid="_x0000_s1047" style="position:absolute;rotation:-1482414fd;flip:x;visibility:visible" from="4682,4268" to="5037,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" strokeweight="1.5pt">
                <v:stroke endarrow="block" endarrowwidth="narrow" endarrowlength="long"/>
              </v:line>
              <v:line id="Line 21" o:spid="_x0000_s1048" style="position:absolute;rotation:-1287385fd;visibility:visible" from="7373,4304" to="7733,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" strokeweight="1.5pt">
                <v:stroke endarrow="block" endarrowwidth="narrow" endarrowlength="long"/>
              </v:line>
              <v:line id="Line 22" o:spid="_x0000_s1049" style="position:absolute;visibility:visible" from="3962,5204" to="3963,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" strokeweight="1.5pt">
                <v:stroke endarrow="block" endarrowwidth="narrow" endarrowlength="long"/>
              </v:line>
              <v:shape id="Text Box 23" o:spid="_x0000_s1050" type="#_x0000_t202" style="position:absolute;left:3062;top:5204;width:779;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" fillcolor="#c30" strokecolor="white">
                <v:textbox inset="1.60019mm,.80011mm,1.60019mm,.80011mm">
                  <w:txbxContent>
                    <w:p w:rsidR="00047E09" w:rsidRDefault="00047E09" w:rsidP="00AA0D2C">
                      <w:pPr>
                        <w:autoSpaceDE w:val="0"/>
                        <w:autoSpaceDN w:val="0"/>
                        <w:jc w:val="center"/>
                        <w:rPr>
                          <w:rFonts w:ascii="华文中宋" w:eastAsia="黑体" w:hAnsi="Arial" w:cs="黑体"/>
                          <w:b/>
                          <w:bCs/>
                          <w:color w:val="F8F313"/>
                          <w:sz w:val="18"/>
                          <w:szCs w:val="28"/>
                          <w:lang w:val="zh-CN"/>
                        </w:rPr>
                      </w:pPr>
                      <w:r>
                        <w:rPr>
                          <w:rFonts w:eastAsia="黑体" w:cs="黑体" w:hint="eastAsia"/>
                          <w:b/>
                          <w:bCs/>
                          <w:color w:val="F8F313"/>
                          <w:sz w:val="18"/>
                          <w:szCs w:val="28"/>
                          <w:lang w:val="zh-CN"/>
                        </w:rPr>
                        <w:t>做检测</w:t>
                      </w:r>
                    </w:p>
                  </w:txbxContent>
                </v:textbox>
              </v:shape>
              <v:shape id="Text Box 24" o:spid="_x0000_s1051" type="#_x0000_t202" style="position:absolute;left:7022;top:5204;width:1073;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" fillcolor="#c30" strokecolor="white">
                <v:textbox inset="1.60019mm,.80011mm,1.60019mm,.80011mm">
                  <w:txbxContent>
                    <w:p w:rsidR="00047E09" w:rsidRDefault="00047E09" w:rsidP="00AA0D2C">
                      <w:pPr>
                        <w:autoSpaceDE w:val="0"/>
                        <w:autoSpaceDN w:val="0"/>
                        <w:jc w:val="center"/>
                        <w:rPr>
                          <w:rFonts w:ascii="华文中宋" w:eastAsia="黑体" w:hAnsi="Arial" w:cs="黑体"/>
                          <w:b/>
                          <w:bCs/>
                          <w:color w:val="F8F313"/>
                          <w:sz w:val="18"/>
                          <w:szCs w:val="28"/>
                          <w:lang w:val="zh-CN"/>
                        </w:rPr>
                      </w:pPr>
                      <w:r>
                        <w:rPr>
                          <w:rFonts w:eastAsia="黑体" w:cs="黑体" w:hint="eastAsia"/>
                          <w:b/>
                          <w:bCs/>
                          <w:color w:val="F8F313"/>
                          <w:sz w:val="18"/>
                          <w:szCs w:val="28"/>
                          <w:lang w:val="zh-CN"/>
                        </w:rPr>
                        <w:t>不做检测</w:t>
                      </w:r>
                    </w:p>
                  </w:txbxContent>
                </v:textbox>
              </v:shape>
              <v:line id="Line 25" o:spid="_x0000_s1052" style="position:absolute;visibility:visible" from="3962,6140" to="3963,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" strokeweight="1.5pt">
                <v:stroke endarrow="block" endarrowwidth="narrow" endarrowlength="long"/>
              </v:line>
              <v:shape id="Text Box 26" o:spid="_x0000_s1053" type="#_x0000_t202" style="position:absolute;left:2522;top:7076;width:1312;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" fillcolor="#c30" strokecolor="white">
                <v:textbox inset="1.60019mm,.80011mm,1.60019mm,.80011mm">
                  <w:txbxContent>
                    <w:p w:rsidR="00047E09" w:rsidRDefault="00047E09" w:rsidP="00AA0D2C">
                      <w:pPr>
                        <w:autoSpaceDE w:val="0"/>
                        <w:autoSpaceDN w:val="0"/>
                        <w:jc w:val="center"/>
                        <w:rPr>
                          <w:rFonts w:ascii="华文中宋" w:eastAsia="黑体" w:hAnsi="Arial" w:cs="黑体"/>
                          <w:b/>
                          <w:bCs/>
                          <w:color w:val="F8F313"/>
                          <w:sz w:val="18"/>
                          <w:szCs w:val="28"/>
                          <w:lang w:val="zh-CN"/>
                        </w:rPr>
                      </w:pPr>
                      <w:r>
                        <w:rPr>
                          <w:rFonts w:eastAsia="黑体" w:cs="黑体" w:hint="eastAsia"/>
                          <w:b/>
                          <w:bCs/>
                          <w:color w:val="F8F313"/>
                          <w:sz w:val="18"/>
                          <w:szCs w:val="28"/>
                          <w:lang w:val="zh-CN"/>
                        </w:rPr>
                        <w:t>初筛结果</w:t>
                      </w:r>
                      <w:r w:rsidRPr="00092917">
                        <w:rPr>
                          <w:rFonts w:eastAsia="黑体" w:cs="黑体" w:hint="eastAsia"/>
                          <w:b/>
                          <w:bCs/>
                          <w:color w:val="FFFF00"/>
                          <w:sz w:val="18"/>
                          <w:szCs w:val="28"/>
                          <w:lang w:val="zh-CN"/>
                        </w:rPr>
                        <w:t>阳性</w:t>
                      </w:r>
                    </w:p>
                  </w:txbxContent>
                </v:textbox>
              </v:shape>
              <v:shape id="Text Box 27" o:spid="_x0000_s1054" type="#_x0000_t202" style="position:absolute;left:7202;top:7076;width:1341;height: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" fillcolor="#c30" strokecolor="white">
                <v:textbox inset="1.60019mm,.80011mm,1.60019mm,.80011mm">
                  <w:txbxContent>
                    <w:p w:rsidR="00047E09" w:rsidRDefault="00047E09" w:rsidP="00AA0D2C">
                      <w:pPr>
                        <w:autoSpaceDE w:val="0"/>
                        <w:autoSpaceDN w:val="0"/>
                        <w:jc w:val="center"/>
                        <w:rPr>
                          <w:rFonts w:ascii="华文中宋" w:eastAsia="黑体" w:hAnsi="Arial" w:cs="黑体"/>
                          <w:b/>
                          <w:bCs/>
                          <w:color w:val="F8F313"/>
                          <w:sz w:val="18"/>
                          <w:szCs w:val="28"/>
                          <w:lang w:val="zh-CN"/>
                        </w:rPr>
                      </w:pPr>
                      <w:r>
                        <w:rPr>
                          <w:rFonts w:eastAsia="黑体" w:cs="黑体" w:hint="eastAsia"/>
                          <w:b/>
                          <w:bCs/>
                          <w:color w:val="F8F313"/>
                          <w:sz w:val="18"/>
                          <w:szCs w:val="28"/>
                          <w:lang w:val="zh-CN"/>
                        </w:rPr>
                        <w:t>结果阴性</w:t>
                      </w:r>
                    </w:p>
                  </w:txbxContent>
                </v:textbox>
              </v:shape>
              <v:line id="Line 28" o:spid="_x0000_s1055" style="position:absolute;visibility:visible" from="3962,10040" to="3963,1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" strokeweight="1.5pt">
                <v:stroke endarrow="block" endarrowwidth="narrow" endarrowlength="long"/>
              </v:line>
              <v:line id="Line 29" o:spid="_x0000_s1056" style="position:absolute;flip:x;visibility:visible" from="3962,11444" to="3962,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" strokeweight="1.5pt">
                <v:stroke endarrow="block" endarrowwidth="narrow" endarrowlength="long"/>
              </v:line>
              <v:line id="Line 30" o:spid="_x0000_s1057" style="position:absolute;visibility:visible" from="3962,6920" to="3963,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" strokeweight="1.5pt">
                <v:stroke endarrow="block" endarrowwidth="narrow" endarrowlength="long"/>
              </v:line>
              <v:line id="Line 31" o:spid="_x0000_s1058" style="position:absolute;visibility:visible" from="8282,5204" to="8282,5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" strokeweight="1.5pt">
                <v:stroke endarrow="block" endarrowwidth="narrow" endarrowlength="long"/>
              </v:line>
              <v:line id="Line 32" o:spid="_x0000_s1059" style="position:absolute;flip:x;visibility:visible" from="6947,12224" to="8282,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" strokeweight="1.5pt">
                <v:stroke endarrow="block"/>
              </v:line>
              <v:shape id="Text Box 33" o:spid="_x0000_s1060" type="#_x0000_t202" style="position:absolute;left:7046;top:5672;width:2697;height:4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">
                <v:shadow on="t"/>
                <v:textbox inset="1.60019mm,.80011mm,1.60019mm,.80011mm">
                  <w:txbxContent>
                    <w:p w:rsidR="00047E09" w:rsidRDefault="00047E09" w:rsidP="00AA0D2C">
                      <w:pPr>
                        <w:autoSpaceDE w:val="0"/>
                        <w:autoSpaceDN w:val="0"/>
                        <w:jc w:val="center"/>
                        <w:rPr>
                          <w:rFonts w:ascii="华文中宋" w:eastAsia="华文中宋" w:hAnsi="Arial" w:cs="华文中宋"/>
                          <w:b/>
                          <w:bCs/>
                          <w:color w:val="000000"/>
                          <w:sz w:val="18"/>
                          <w:szCs w:val="28"/>
                          <w:lang w:val="zh-CN"/>
                        </w:rPr>
                      </w:pPr>
                    </w:p>
                  </w:txbxContent>
                </v:textbox>
              </v:shape>
              <v:shape id="Text Box 34" o:spid="_x0000_s1061" type="#_x0000_t202" style="position:absolute;left:2344;top:6452;width:3798;height:4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">
                <v:shadow on="t"/>
                <v:textbox inset="1.60019mm,.80011mm,1.60019mm,.80011mm">
                  <w:txbxContent>
                    <w:p w:rsidR="00047E09" w:rsidRDefault="00047E09" w:rsidP="00AA0D2C">
                      <w:pPr>
                        <w:autoSpaceDE w:val="0"/>
                        <w:autoSpaceDN w:val="0"/>
                        <w:jc w:val="center"/>
                        <w:rPr>
                          <w:rFonts w:ascii="宋体" w:hAnsi="Arial" w:cs="宋体"/>
                          <w:b/>
                          <w:bCs/>
                          <w:color w:val="000000"/>
                          <w:sz w:val="18"/>
                          <w:szCs w:val="28"/>
                          <w:lang w:val="zh-CN"/>
                        </w:rPr>
                      </w:pPr>
                    </w:p>
                  </w:txbxContent>
                </v:textbox>
              </v:shape>
              <v:shape id="Text Box 35" o:spid="_x0000_s1062" type="#_x0000_t202" style="position:absolute;left:2163;top:8792;width:4160;height:3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">
                <v:shadow on="t"/>
                <v:textbox inset="1.60019mm,.80011mm,1.60019mm,.80011mm">
                  <w:txbxContent>
                    <w:p w:rsidR="00047E09" w:rsidRDefault="00047E09" w:rsidP="00AA0D2C">
                      <w:pPr>
                        <w:autoSpaceDE w:val="0"/>
                        <w:autoSpaceDN w:val="0"/>
                        <w:jc w:val="center"/>
                        <w:rPr>
                          <w:rFonts w:cs="宋体"/>
                          <w:b/>
                          <w:bCs/>
                          <w:color w:val="000000"/>
                          <w:sz w:val="18"/>
                          <w:szCs w:val="28"/>
                          <w:lang w:val="zh-CN"/>
                        </w:rPr>
                      </w:pPr>
                      <w:r>
                        <w:rPr>
                          <w:rFonts w:cs="宋体" w:hint="eastAsia"/>
                          <w:b/>
                          <w:bCs/>
                          <w:color w:val="000000"/>
                          <w:sz w:val="18"/>
                          <w:szCs w:val="28"/>
                          <w:lang w:val="zh-CN"/>
                        </w:rPr>
                        <w:t>初筛阳性者个人信息的核实和登记</w:t>
                      </w:r>
                    </w:p>
                  </w:txbxContent>
                </v:textbox>
              </v:shape>
              <v:shape id="Text Box 36" o:spid="_x0000_s1063" type="#_x0000_t202" style="position:absolute;left:1982;top:11912;width:4884;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">
                <v:shadow on="t"/>
                <v:textbox inset="1.60019mm,.80011mm,1.60019mm,.80011mm">
                  <w:txbxContent>
                    <w:p w:rsidR="00047E09" w:rsidRDefault="00047E09" w:rsidP="00AA0D2C">
                      <w:pPr>
                        <w:autoSpaceDE w:val="0"/>
                        <w:autoSpaceDN w:val="0"/>
                        <w:jc w:val="center"/>
                        <w:rPr>
                          <w:rFonts w:cs="宋体"/>
                          <w:b/>
                          <w:bCs/>
                          <w:color w:val="000000"/>
                          <w:sz w:val="18"/>
                          <w:szCs w:val="28"/>
                          <w:lang w:val="zh-CN"/>
                        </w:rPr>
                      </w:pPr>
                      <w:r>
                        <w:rPr>
                          <w:rFonts w:cs="宋体" w:hint="eastAsia"/>
                          <w:b/>
                          <w:bCs/>
                          <w:color w:val="000000"/>
                          <w:sz w:val="18"/>
                          <w:szCs w:val="28"/>
                          <w:lang w:val="zh-CN"/>
                        </w:rPr>
                        <w:t>提供相关转介及后续支持服务</w:t>
                      </w:r>
                    </w:p>
                  </w:txbxContent>
                </v:textbox>
              </v:shape>
              <v:shape id="Text Box 37" o:spid="_x0000_s1064" type="#_x0000_t202" style="position:absolute;left:2163;top:7544;width:4063;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">
                <v:shadow on="t"/>
                <v:textbox inset="1.60019mm,.80011mm,1.60019mm,.80011mm">
                  <w:txbxContent>
                    <w:p w:rsidR="00047E09" w:rsidRDefault="00047E09" w:rsidP="008C1B22">
                      <w:pPr>
                        <w:spacing w:after="0" w:line="320" w:lineRule="exact"/>
                        <w:jc w:val="center"/>
                        <w:rPr>
                          <w:rFonts w:cs="宋体"/>
                          <w:b/>
                          <w:bCs/>
                          <w:color w:val="000000"/>
                          <w:sz w:val="18"/>
                          <w:szCs w:val="28"/>
                          <w:lang w:val="zh-CN"/>
                        </w:rPr>
                      </w:pPr>
                      <w:r>
                        <w:rPr>
                          <w:rFonts w:ascii="宋体" w:hAnsi="Arial" w:cs="宋体" w:hint="eastAsia"/>
                          <w:b/>
                          <w:bCs/>
                          <w:color w:val="000000"/>
                          <w:sz w:val="18"/>
                          <w:szCs w:val="28"/>
                          <w:lang w:val="zh-CN"/>
                        </w:rPr>
                        <w:t>由经过</w:t>
                      </w:r>
                      <w:r>
                        <w:rPr>
                          <w:rFonts w:cs="宋体" w:hint="eastAsia"/>
                          <w:b/>
                          <w:bCs/>
                          <w:color w:val="000000"/>
                          <w:sz w:val="18"/>
                          <w:szCs w:val="28"/>
                          <w:lang w:val="zh-CN"/>
                        </w:rPr>
                        <w:t>培训的咨询员进行面对面告知和咨询</w:t>
                      </w:r>
                    </w:p>
                    <w:p w:rsidR="00047E09" w:rsidRDefault="00047E09" w:rsidP="008C1B22">
                      <w:pPr>
                        <w:spacing w:after="0" w:line="320" w:lineRule="exact"/>
                        <w:jc w:val="center"/>
                        <w:rPr>
                          <w:rFonts w:ascii="华文中宋" w:eastAsia="华文中宋" w:hAnsi="Arial" w:cs="华文中宋"/>
                          <w:b/>
                          <w:bCs/>
                          <w:color w:val="F8F313"/>
                          <w:sz w:val="18"/>
                          <w:szCs w:val="28"/>
                          <w:lang w:val="zh-CN"/>
                        </w:rPr>
                      </w:pPr>
                      <w:r>
                        <w:rPr>
                          <w:rFonts w:cs="宋体" w:hint="eastAsia"/>
                          <w:b/>
                          <w:bCs/>
                          <w:color w:val="000000"/>
                          <w:sz w:val="18"/>
                          <w:szCs w:val="28"/>
                          <w:lang w:val="zh-CN"/>
                        </w:rPr>
                        <w:t>填写初筛阳性结果告知通知书</w:t>
                      </w:r>
                    </w:p>
                  </w:txbxContent>
                </v:textbox>
              </v:shape>
              <v:shape id="Text Box 38" o:spid="_x0000_s1065" type="#_x0000_t202" style="position:absolute;left:7046;top:4736;width:2533;height:4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">
                <v:textbox inset="1.60019mm,.80011mm,1.60019mm,.80011mm">
                  <w:txbxContent>
                    <w:p w:rsidR="00047E09" w:rsidRDefault="00047E09" w:rsidP="00AA0D2C">
                      <w:pPr>
                        <w:autoSpaceDE w:val="0"/>
                        <w:autoSpaceDN w:val="0"/>
                        <w:jc w:val="center"/>
                        <w:rPr>
                          <w:rFonts w:ascii="华文中宋" w:eastAsia="华文中宋" w:hAnsi="Arial" w:cs="华文中宋"/>
                          <w:b/>
                          <w:bCs/>
                          <w:color w:val="000000"/>
                          <w:sz w:val="18"/>
                          <w:szCs w:val="28"/>
                          <w:lang w:val="zh-CN"/>
                        </w:rPr>
                      </w:pPr>
                    </w:p>
                  </w:txbxContent>
                </v:textbox>
              </v:shape>
              <v:shape id="Text Box 39" o:spid="_x0000_s1066" type="#_x0000_t202" style="position:absolute;left:2163;top:9572;width:4160;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">
                <v:shadow on="t"/>
                <v:textbox inset="1.60019mm,.80011mm,1.60019mm,.80011mm">
                  <w:txbxContent>
                    <w:p w:rsidR="00047E09" w:rsidRDefault="00047E09" w:rsidP="00AA0D2C">
                      <w:pPr>
                        <w:autoSpaceDE w:val="0"/>
                        <w:autoSpaceDN w:val="0"/>
                        <w:jc w:val="center"/>
                        <w:rPr>
                          <w:rFonts w:cs="宋体"/>
                          <w:b/>
                          <w:bCs/>
                          <w:color w:val="000000"/>
                          <w:sz w:val="18"/>
                          <w:szCs w:val="28"/>
                          <w:lang w:val="zh-CN"/>
                        </w:rPr>
                      </w:pPr>
                      <w:r>
                        <w:rPr>
                          <w:rFonts w:cs="宋体" w:hint="eastAsia"/>
                          <w:b/>
                          <w:bCs/>
                          <w:color w:val="000000"/>
                          <w:sz w:val="18"/>
                          <w:szCs w:val="28"/>
                          <w:lang w:val="zh-CN"/>
                        </w:rPr>
                        <w:t>初筛阳性标本的送检</w:t>
                      </w:r>
                    </w:p>
                  </w:txbxContent>
                </v:textbox>
              </v:shape>
              <v:shape id="Text Box 40" o:spid="_x0000_s1067" type="#_x0000_t202" style="position:absolute;left:1982;top:10352;width:4884;height:1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">
                <v:shadow on="t"/>
                <v:textbox inset="1.60019mm,.80011mm,1.60019mm,.80011mm">
                  <w:txbxContent>
                    <w:p w:rsidR="00047E09" w:rsidRDefault="00047E09" w:rsidP="008C1B22">
                      <w:pPr>
                        <w:spacing w:after="0" w:line="320" w:lineRule="exact"/>
                        <w:jc w:val="center"/>
                        <w:rPr>
                          <w:rFonts w:cs="宋体"/>
                          <w:b/>
                          <w:bCs/>
                          <w:color w:val="000000"/>
                          <w:sz w:val="18"/>
                          <w:szCs w:val="28"/>
                          <w:lang w:val="zh-CN"/>
                        </w:rPr>
                      </w:pPr>
                      <w:r>
                        <w:rPr>
                          <w:rFonts w:ascii="宋体" w:hAnsi="Arial" w:cs="宋体" w:hint="eastAsia"/>
                          <w:b/>
                          <w:bCs/>
                          <w:color w:val="000000"/>
                          <w:sz w:val="18"/>
                          <w:szCs w:val="28"/>
                          <w:lang w:val="zh-CN"/>
                        </w:rPr>
                        <w:t>由经过</w:t>
                      </w:r>
                      <w:r>
                        <w:rPr>
                          <w:rFonts w:cs="宋体" w:hint="eastAsia"/>
                          <w:b/>
                          <w:bCs/>
                          <w:color w:val="000000"/>
                          <w:sz w:val="18"/>
                          <w:szCs w:val="28"/>
                          <w:lang w:val="zh-CN"/>
                        </w:rPr>
                        <w:t>培训的咨询员进行面对面确证阳性结果告知和咨询</w:t>
                      </w:r>
                    </w:p>
                    <w:p w:rsidR="00047E09" w:rsidRDefault="00047E09" w:rsidP="008C1B22">
                      <w:pPr>
                        <w:autoSpaceDE w:val="0"/>
                        <w:autoSpaceDN w:val="0"/>
                        <w:spacing w:after="0" w:line="320" w:lineRule="exact"/>
                        <w:jc w:val="center"/>
                        <w:rPr>
                          <w:rFonts w:cs="宋体"/>
                          <w:b/>
                          <w:bCs/>
                          <w:color w:val="000000"/>
                          <w:sz w:val="18"/>
                          <w:szCs w:val="28"/>
                          <w:lang w:val="zh-CN"/>
                        </w:rPr>
                      </w:pPr>
                      <w:r>
                        <w:rPr>
                          <w:rFonts w:cs="宋体" w:hint="eastAsia"/>
                          <w:b/>
                          <w:bCs/>
                          <w:color w:val="000000"/>
                          <w:sz w:val="18"/>
                          <w:szCs w:val="28"/>
                          <w:lang w:val="zh-CN"/>
                        </w:rPr>
                        <w:t>填写确证阳性结果告知通知书</w:t>
                      </w:r>
                    </w:p>
                    <w:p w:rsidR="00047E09" w:rsidRDefault="00047E09" w:rsidP="008C1B22">
                      <w:pPr>
                        <w:autoSpaceDE w:val="0"/>
                        <w:autoSpaceDN w:val="0"/>
                        <w:spacing w:after="0" w:line="320" w:lineRule="exact"/>
                        <w:jc w:val="center"/>
                        <w:rPr>
                          <w:rFonts w:ascii="华文中宋" w:eastAsia="华文中宋" w:hAnsi="Arial" w:cs="华文中宋"/>
                          <w:b/>
                          <w:bCs/>
                          <w:color w:val="000000"/>
                          <w:sz w:val="18"/>
                          <w:szCs w:val="28"/>
                          <w:lang w:val="zh-CN"/>
                        </w:rPr>
                      </w:pPr>
                      <w:r>
                        <w:rPr>
                          <w:rFonts w:cs="宋体" w:hint="eastAsia"/>
                          <w:b/>
                          <w:bCs/>
                          <w:color w:val="000000"/>
                          <w:sz w:val="18"/>
                          <w:szCs w:val="28"/>
                          <w:lang w:val="zh-CN"/>
                        </w:rPr>
                        <w:t>完成疫情报告和首次随访</w:t>
                      </w:r>
                    </w:p>
                  </w:txbxContent>
                </v:textbox>
              </v:shape>
              <v:line id="Line 41" o:spid="_x0000_s1068" style="position:absolute;visibility:visible" from="3962,9260" to="3963,9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" strokeweight="1.5pt">
                <v:stroke endarrow="block" endarrowwidth="narrow" endarrowlength="long"/>
              </v:line>
              <v:line id="Line 42" o:spid="_x0000_s1069" style="position:absolute;visibility:visible" from="3962,8324" to="3963,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" strokeweight="1.5pt">
                <v:stroke endarrow="block" endarrowwidth="narrow" endarrowlength="long"/>
              </v:line>
              <v:shape id="Text Box 43" o:spid="_x0000_s1070" type="#_x0000_t202" style="position:absolute;left:4682;top:3020;width:2618;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">
                <v:shadow on="t"/>
                <v:textbox inset="1.60019mm,.80011mm,1.60019mm,.80011mm">
                  <w:txbxContent>
                    <w:p w:rsidR="00047E09" w:rsidRDefault="00047E09" w:rsidP="00AA0D2C">
                      <w:pPr>
                        <w:autoSpaceDE w:val="0"/>
                        <w:autoSpaceDN w:val="0"/>
                        <w:jc w:val="center"/>
                        <w:rPr>
                          <w:rFonts w:ascii="华文中宋" w:eastAsia="华文中宋" w:hAnsi="Arial" w:cs="华文中宋"/>
                          <w:b/>
                          <w:bCs/>
                          <w:color w:val="000000"/>
                          <w:sz w:val="18"/>
                          <w:szCs w:val="28"/>
                          <w:lang w:val="zh-CN"/>
                        </w:rPr>
                      </w:pPr>
                      <w:r>
                        <w:rPr>
                          <w:rFonts w:ascii="宋体" w:hAnsi="Arial" w:cs="宋体" w:hint="eastAsia"/>
                          <w:b/>
                          <w:bCs/>
                          <w:color w:val="000000"/>
                          <w:sz w:val="18"/>
                          <w:szCs w:val="28"/>
                          <w:lang w:val="zh-CN"/>
                        </w:rPr>
                        <w:t>患者就诊</w:t>
                      </w:r>
                    </w:p>
                  </w:txbxContent>
                </v:textbox>
              </v:shape>
              <v:shape id="Text Box 44" o:spid="_x0000_s1071" type="#_x0000_t202" style="position:absolute;left:2342;top:3800;width:7200;height:4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">
                <v:shadow on="t"/>
                <v:textbox inset="1.60019mm,.80011mm,1.60019mm,.80011mm">
                  <w:txbxContent>
                    <w:p w:rsidR="00047E09" w:rsidRDefault="00047E09" w:rsidP="00AA0D2C">
                      <w:pPr>
                        <w:autoSpaceDE w:val="0"/>
                        <w:autoSpaceDN w:val="0"/>
                        <w:jc w:val="center"/>
                        <w:rPr>
                          <w:rFonts w:ascii="华文中宋" w:eastAsia="华文中宋" w:hAnsi="Arial" w:cs="华文中宋"/>
                          <w:b/>
                          <w:bCs/>
                          <w:color w:val="000000"/>
                          <w:sz w:val="18"/>
                          <w:szCs w:val="28"/>
                          <w:lang w:val="zh-CN"/>
                        </w:rPr>
                      </w:pPr>
                    </w:p>
                  </w:txbxContent>
                </v:textbox>
              </v:shape>
              <v:line id="Line 45" o:spid="_x0000_s1072" style="position:absolute;visibility:visible" from="5942,3488" to="5943,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" strokeweight="1.5pt">
                <v:stroke endarrow="block" endarrowwidth="narrow" endarrowlength="long"/>
              </v:line>
              <v:line id="Line 46" o:spid="_x0000_s1073" style="position:absolute;rotation:-1482414fd;flip:x;visibility:visible" from="4682,4268" to="5037,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" strokeweight="1.5pt">
                <v:stroke endarrow="block" endarrowwidth="narrow" endarrowlength="long"/>
              </v:line>
              <v:line id="Line 47" o:spid="_x0000_s1074" style="position:absolute;rotation:-1287385fd;visibility:visible" from="7373,4304" to="7733,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" strokeweight="1.5pt">
                <v:stroke endarrow="block" endarrowwidth="narrow" endarrowlength="long"/>
              </v:line>
              <v:line id="Line 48" o:spid="_x0000_s1075" style="position:absolute;visibility:visible" from="3962,5204" to="3963,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" strokeweight="1.5pt">
                <v:stroke endarrow="block" endarrowwidth="narrow" endarrowlength="long"/>
              </v:line>
              <v:shape id="Text Box 49" o:spid="_x0000_s1076" type="#_x0000_t202" style="position:absolute;left:3062;top:5204;width:779;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" fillcolor="#c30" strokecolor="white">
                <v:textbox inset="1.60019mm,.80011mm,1.60019mm,.80011mm">
                  <w:txbxContent>
                    <w:p w:rsidR="00047E09" w:rsidRDefault="00047E09" w:rsidP="00AA0D2C">
                      <w:pPr>
                        <w:autoSpaceDE w:val="0"/>
                        <w:autoSpaceDN w:val="0"/>
                        <w:jc w:val="center"/>
                        <w:rPr>
                          <w:rFonts w:ascii="华文中宋" w:eastAsia="黑体" w:hAnsi="Arial" w:cs="黑体"/>
                          <w:b/>
                          <w:bCs/>
                          <w:color w:val="F8F313"/>
                          <w:sz w:val="18"/>
                          <w:szCs w:val="28"/>
                          <w:lang w:val="zh-CN"/>
                        </w:rPr>
                      </w:pPr>
                      <w:r>
                        <w:rPr>
                          <w:rFonts w:eastAsia="黑体" w:cs="黑体" w:hint="eastAsia"/>
                          <w:b/>
                          <w:bCs/>
                          <w:color w:val="F8F313"/>
                          <w:sz w:val="18"/>
                          <w:szCs w:val="28"/>
                          <w:lang w:val="zh-CN"/>
                        </w:rPr>
                        <w:t>做检测</w:t>
                      </w:r>
                    </w:p>
                  </w:txbxContent>
                </v:textbox>
              </v:shape>
              <v:shape id="Text Box 50" o:spid="_x0000_s1077" type="#_x0000_t202" style="position:absolute;left:7022;top:5204;width:1073;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" fillcolor="#c30" strokecolor="white">
                <v:textbox inset="1.60019mm,.80011mm,1.60019mm,.80011mm">
                  <w:txbxContent>
                    <w:p w:rsidR="00047E09" w:rsidRDefault="00047E09" w:rsidP="00AA0D2C">
                      <w:pPr>
                        <w:autoSpaceDE w:val="0"/>
                        <w:autoSpaceDN w:val="0"/>
                        <w:jc w:val="center"/>
                        <w:rPr>
                          <w:rFonts w:ascii="华文中宋" w:eastAsia="黑体" w:hAnsi="Arial" w:cs="黑体"/>
                          <w:b/>
                          <w:bCs/>
                          <w:color w:val="F8F313"/>
                          <w:sz w:val="18"/>
                          <w:szCs w:val="28"/>
                          <w:lang w:val="zh-CN"/>
                        </w:rPr>
                      </w:pPr>
                      <w:r>
                        <w:rPr>
                          <w:rFonts w:eastAsia="黑体" w:cs="黑体" w:hint="eastAsia"/>
                          <w:b/>
                          <w:bCs/>
                          <w:color w:val="F8F313"/>
                          <w:sz w:val="18"/>
                          <w:szCs w:val="28"/>
                          <w:lang w:val="zh-CN"/>
                        </w:rPr>
                        <w:t>不做检测</w:t>
                      </w:r>
                    </w:p>
                  </w:txbxContent>
                </v:textbox>
              </v:shape>
              <v:line id="Line 51" o:spid="_x0000_s1078" style="position:absolute;visibility:visible" from="3962,6140" to="3963,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" strokeweight="1.5pt">
                <v:stroke endarrow="block" endarrowwidth="narrow" endarrowlength="long"/>
              </v:line>
              <v:shape id="Text Box 52" o:spid="_x0000_s1079" type="#_x0000_t202" style="position:absolute;left:2522;top:7076;width:1312;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" fillcolor="#c30" strokecolor="white">
                <v:textbox inset="1.60019mm,.80011mm,1.60019mm,.80011mm">
                  <w:txbxContent>
                    <w:p w:rsidR="00047E09" w:rsidRDefault="00047E09" w:rsidP="00AA0D2C">
                      <w:pPr>
                        <w:autoSpaceDE w:val="0"/>
                        <w:autoSpaceDN w:val="0"/>
                        <w:jc w:val="center"/>
                        <w:rPr>
                          <w:rFonts w:ascii="华文中宋" w:eastAsia="黑体" w:hAnsi="Arial" w:cs="黑体"/>
                          <w:b/>
                          <w:bCs/>
                          <w:color w:val="F8F313"/>
                          <w:sz w:val="18"/>
                          <w:szCs w:val="28"/>
                          <w:lang w:val="zh-CN"/>
                        </w:rPr>
                      </w:pPr>
                      <w:r>
                        <w:rPr>
                          <w:rFonts w:eastAsia="黑体" w:cs="黑体" w:hint="eastAsia"/>
                          <w:b/>
                          <w:bCs/>
                          <w:color w:val="F8F313"/>
                          <w:sz w:val="18"/>
                          <w:szCs w:val="28"/>
                          <w:lang w:val="zh-CN"/>
                        </w:rPr>
                        <w:t>初筛结果</w:t>
                      </w:r>
                      <w:r w:rsidRPr="00092917">
                        <w:rPr>
                          <w:rFonts w:eastAsia="黑体" w:cs="黑体" w:hint="eastAsia"/>
                          <w:b/>
                          <w:bCs/>
                          <w:color w:val="FFFF00"/>
                          <w:sz w:val="18"/>
                          <w:szCs w:val="28"/>
                          <w:lang w:val="zh-CN"/>
                        </w:rPr>
                        <w:t>阳性</w:t>
                      </w:r>
                    </w:p>
                  </w:txbxContent>
                </v:textbox>
              </v:shape>
              <v:line id="Line 53" o:spid="_x0000_s1080" style="position:absolute;visibility:visible" from="3962,10040" to="3963,1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" strokeweight="1.5pt">
                <v:stroke endarrow="block" endarrowwidth="narrow" endarrowlength="long"/>
              </v:line>
              <v:line id="Line 54" o:spid="_x0000_s1081" style="position:absolute;flip:x;visibility:visible" from="3962,11444" to="3962,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" strokeweight="1.5pt">
                <v:stroke endarrow="block" endarrowwidth="narrow" endarrowlength="long"/>
              </v:line>
              <v:line id="Line 55" o:spid="_x0000_s1082" style="position:absolute;visibility:visible" from="3962,6920" to="3963,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" strokeweight="1.5pt">
                <v:stroke endarrow="block" endarrowwidth="narrow" endarrowlength="long"/>
              </v:line>
              <v:line id="Line 56" o:spid="_x0000_s1083" style="position:absolute;visibility:visible" from="8282,5204" to="8282,5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" strokeweight="1.5pt">
                <v:stroke endarrow="block" endarrowwidth="narrow" endarrowlength="long"/>
              </v:line>
              <v:line id="Line 57" o:spid="_x0000_s1084" style="position:absolute;visibility:visible" from="8282,8327" to="8282,1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line id="Line 58" o:spid="_x0000_s1085" style="position:absolute;visibility:visible" from="6302,6767" to="8642,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" strokeweight="1.5pt"/>
              <v:line id="Line 59" o:spid="_x0000_s1086" style="position:absolute;visibility:visible" from="8642,6767" to="8642,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" strokeweight="1.5pt">
                <v:stroke endarrow="block"/>
              </v:line>
            </v:group>
          </v:group>
        </w:pict>
      </w:r>
    </w:p>
    <w:p w:rsidR="00AA0D2C" w:rsidRDefault="00AA0D2C" w:rsidP="008C1B22">
      <w:pPr>
        <w:widowControl w:val="0"/>
        <w:overflowPunct w:val="0"/>
        <w:autoSpaceDE w:val="0"/>
        <w:autoSpaceDN w:val="0"/>
        <w:spacing w:after="0" w:line="560" w:lineRule="exact"/>
        <w:ind w:firstLineChars="200" w:firstLine="640"/>
        <w:jc w:val="both"/>
        <w:rPr>
          <w:rFonts w:ascii="Times New Roman" w:eastAsia="仿宋_GB2312" w:hAnsi="Times New Roman" w:cs="Times New Roman"/>
          <w:color w:val="000000"/>
          <w:sz w:val="32"/>
          <w:szCs w:val="32"/>
        </w:rPr>
      </w:pP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color w:val="000000"/>
          <w:sz w:val="32"/>
          <w:szCs w:val="32"/>
        </w:rPr>
      </w:pP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color w:val="000000"/>
          <w:sz w:val="32"/>
          <w:szCs w:val="32"/>
        </w:rPr>
      </w:pP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color w:val="000000"/>
          <w:sz w:val="32"/>
          <w:szCs w:val="32"/>
        </w:rPr>
      </w:pP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color w:val="000000"/>
          <w:sz w:val="32"/>
          <w:szCs w:val="32"/>
        </w:rPr>
      </w:pPr>
    </w:p>
    <w:p w:rsidR="00AA0D2C" w:rsidRDefault="00AA0D2C" w:rsidP="006F350A">
      <w:pPr>
        <w:widowControl w:val="0"/>
        <w:overflowPunct w:val="0"/>
        <w:autoSpaceDE w:val="0"/>
        <w:autoSpaceDN w:val="0"/>
        <w:spacing w:after="0" w:line="560" w:lineRule="exact"/>
        <w:ind w:firstLineChars="200" w:firstLine="440"/>
        <w:jc w:val="both"/>
        <w:rPr>
          <w:rFonts w:ascii="Times New Roman" w:hAnsi="Times New Roman" w:cs="Times New Roman"/>
        </w:rPr>
      </w:pPr>
    </w:p>
    <w:p w:rsidR="00AA0D2C" w:rsidRDefault="00AA0D2C" w:rsidP="006F350A">
      <w:pPr>
        <w:pStyle w:val="2"/>
        <w:keepNext w:val="0"/>
        <w:keepLines w:val="0"/>
        <w:overflowPunct w:val="0"/>
        <w:autoSpaceDE w:val="0"/>
        <w:autoSpaceDN w:val="0"/>
        <w:adjustRightInd w:val="0"/>
        <w:snapToGrid w:val="0"/>
        <w:spacing w:before="0" w:after="0" w:line="560" w:lineRule="exact"/>
        <w:ind w:firstLineChars="200" w:firstLine="420"/>
        <w:rPr>
          <w:rFonts w:ascii="Times New Roman" w:eastAsiaTheme="minorEastAsia" w:hAnsi="Times New Roman"/>
          <w:b w:val="0"/>
          <w:bCs w:val="0"/>
          <w:sz w:val="21"/>
          <w:szCs w:val="22"/>
        </w:rPr>
      </w:pPr>
    </w:p>
    <w:p w:rsidR="00AA0D2C" w:rsidRDefault="00AA0D2C" w:rsidP="006F350A">
      <w:pPr>
        <w:widowControl w:val="0"/>
        <w:overflowPunct w:val="0"/>
        <w:autoSpaceDE w:val="0"/>
        <w:autoSpaceDN w:val="0"/>
        <w:spacing w:after="0" w:line="560" w:lineRule="exact"/>
        <w:ind w:firstLineChars="200" w:firstLine="440"/>
        <w:jc w:val="both"/>
        <w:rPr>
          <w:rFonts w:ascii="Times New Roman" w:hAnsi="Times New Roman" w:cs="Times New Roman"/>
        </w:rPr>
      </w:pPr>
    </w:p>
    <w:bookmarkEnd w:id="4"/>
    <w:bookmarkEnd w:id="5"/>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CF2D5B" w:rsidRDefault="00CF2D5B" w:rsidP="006F350A">
      <w:pPr>
        <w:widowControl w:val="0"/>
        <w:overflowPunct w:val="0"/>
        <w:autoSpaceDE w:val="0"/>
        <w:autoSpaceDN w:val="0"/>
        <w:spacing w:after="0" w:line="560" w:lineRule="exact"/>
        <w:jc w:val="both"/>
        <w:rPr>
          <w:rFonts w:ascii="仿宋_GB2312" w:eastAsia="仿宋_GB2312" w:hAnsi="Times New Roman" w:cs="Times New Roman"/>
          <w:sz w:val="32"/>
          <w:szCs w:val="32"/>
        </w:rPr>
      </w:pPr>
    </w:p>
    <w:p w:rsidR="003C77D0" w:rsidRPr="004A65BA" w:rsidRDefault="003C77D0" w:rsidP="006F350A">
      <w:pPr>
        <w:widowControl w:val="0"/>
        <w:overflowPunct w:val="0"/>
        <w:autoSpaceDE w:val="0"/>
        <w:autoSpaceDN w:val="0"/>
        <w:spacing w:after="0" w:line="560" w:lineRule="exact"/>
        <w:jc w:val="both"/>
        <w:rPr>
          <w:rFonts w:ascii="仿宋_GB2312" w:eastAsia="仿宋_GB2312" w:hAnsi="Times New Roman" w:cs="Times New Roman"/>
          <w:sz w:val="32"/>
          <w:szCs w:val="32"/>
        </w:rPr>
      </w:pPr>
      <w:r w:rsidRPr="004A65BA">
        <w:rPr>
          <w:rFonts w:ascii="仿宋_GB2312" w:eastAsia="仿宋_GB2312" w:hAnsi="Times New Roman" w:cs="Times New Roman" w:hint="eastAsia"/>
          <w:sz w:val="32"/>
          <w:szCs w:val="32"/>
        </w:rPr>
        <w:lastRenderedPageBreak/>
        <w:t>附件1.5</w:t>
      </w:r>
    </w:p>
    <w:p w:rsidR="00AA0D2C" w:rsidRDefault="00AA0D2C" w:rsidP="007B6B05">
      <w:pPr>
        <w:widowControl w:val="0"/>
        <w:overflowPunct w:val="0"/>
        <w:autoSpaceDE w:val="0"/>
        <w:autoSpaceDN w:val="0"/>
        <w:spacing w:after="0"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PITC</w:t>
      </w:r>
      <w:r>
        <w:rPr>
          <w:rFonts w:ascii="Times New Roman" w:eastAsia="方正小标宋简体" w:hAnsi="Times New Roman" w:cs="Times New Roman"/>
          <w:bCs/>
          <w:sz w:val="44"/>
          <w:szCs w:val="44"/>
        </w:rPr>
        <w:t>检测前信息服务内容</w:t>
      </w: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各位就诊人员：</w:t>
      </w:r>
    </w:p>
    <w:p w:rsidR="00AA0D2C" w:rsidRDefault="00AA0D2C" w:rsidP="006F350A">
      <w:pPr>
        <w:widowControl w:val="0"/>
        <w:overflowPunct w:val="0"/>
        <w:autoSpaceDE w:val="0"/>
        <w:autoSpaceDN w:val="0"/>
        <w:spacing w:after="0" w:line="56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您好！欢迎您到我单位就诊！</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艾滋病是一种由艾滋病病毒（</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）引起的病死率极高的慢性传染病，传播途径主要为性接触传播、共用注射器吸毒传播和母婴传播，艾滋病病毒进入人体后逐步破环人体的免疫功能，在经过平均</w:t>
      </w:r>
      <w:r>
        <w:rPr>
          <w:rFonts w:ascii="Times New Roman" w:eastAsia="仿宋_GB2312" w:hAnsi="Times New Roman" w:cs="Times New Roman"/>
          <w:sz w:val="32"/>
          <w:szCs w:val="32"/>
        </w:rPr>
        <w:t>8-10</w:t>
      </w:r>
      <w:r>
        <w:rPr>
          <w:rFonts w:ascii="Times New Roman" w:eastAsia="仿宋_GB2312" w:hAnsi="Times New Roman" w:cs="Times New Roman"/>
          <w:sz w:val="32"/>
          <w:szCs w:val="32"/>
        </w:rPr>
        <w:t>年的潜伏期后发病，若不进行抗病毒治疗，患者一般将在发病后</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年内死亡。由于潜伏期内感染者不知道自身的感染状况，会错过抗病毒治疗的最佳时机，并在不知不觉中将病毒传给配偶和子女。</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为了落实国家艾滋病</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四免一关怀</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策，使更多的感染者知晓自身的感染状况，及时获得免费抗病毒治疗和母婴阻断服务，延长生命，防止配偶间传播和母婴传播。我单位为前来就诊的患者提供保密的艾滋病检测咨询服务，在您就诊过程中，医生将为您开具</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抗体检测化验单，若您不提出拒绝即视为同意，您可以于采血后第</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天到</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（地点）获取您的检测结果。我们承诺对您的检测资料和检测结果保密。</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您有权拒绝接受</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检测，拒绝检测不会影响您享受相应的医疗服务。</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谢谢您的配合，祝您早日康复！</w:t>
      </w:r>
    </w:p>
    <w:p w:rsidR="00A11A4F" w:rsidRDefault="00A11A4F" w:rsidP="006F350A">
      <w:pPr>
        <w:widowControl w:val="0"/>
        <w:overflowPunct w:val="0"/>
        <w:autoSpaceDE w:val="0"/>
        <w:autoSpaceDN w:val="0"/>
        <w:spacing w:after="0" w:line="560" w:lineRule="exact"/>
        <w:ind w:firstLineChars="200" w:firstLine="600"/>
        <w:jc w:val="both"/>
        <w:rPr>
          <w:rFonts w:ascii="Times New Roman" w:eastAsia="仿宋_GB2312" w:hAnsi="Times New Roman" w:cs="Times New Roman"/>
          <w:sz w:val="30"/>
          <w:szCs w:val="30"/>
        </w:rPr>
      </w:pPr>
    </w:p>
    <w:p w:rsidR="00AA0D2C" w:rsidRPr="004A65BA" w:rsidRDefault="003C77D0" w:rsidP="006F350A">
      <w:pPr>
        <w:widowControl w:val="0"/>
        <w:overflowPunct w:val="0"/>
        <w:autoSpaceDE w:val="0"/>
        <w:autoSpaceDN w:val="0"/>
        <w:spacing w:after="0" w:line="560" w:lineRule="exact"/>
        <w:jc w:val="both"/>
        <w:rPr>
          <w:rFonts w:ascii="仿宋_GB2312" w:eastAsia="仿宋_GB2312" w:hAnsi="Times New Roman" w:cs="Times New Roman"/>
          <w:sz w:val="32"/>
          <w:szCs w:val="32"/>
        </w:rPr>
      </w:pPr>
      <w:r w:rsidRPr="004A65BA">
        <w:rPr>
          <w:rFonts w:ascii="仿宋_GB2312" w:eastAsia="仿宋_GB2312" w:hAnsi="Times New Roman" w:cs="Times New Roman" w:hint="eastAsia"/>
          <w:sz w:val="32"/>
          <w:szCs w:val="32"/>
        </w:rPr>
        <w:lastRenderedPageBreak/>
        <w:t>附件1.6</w:t>
      </w:r>
    </w:p>
    <w:p w:rsidR="00AA0D2C" w:rsidRDefault="00AA0D2C" w:rsidP="007B6B05">
      <w:pPr>
        <w:widowControl w:val="0"/>
        <w:overflowPunct w:val="0"/>
        <w:autoSpaceDE w:val="0"/>
        <w:autoSpaceDN w:val="0"/>
        <w:spacing w:after="0" w:line="560" w:lineRule="exact"/>
        <w:ind w:firstLineChars="200" w:firstLine="880"/>
        <w:jc w:val="center"/>
        <w:rPr>
          <w:rFonts w:ascii="方正小标宋简体" w:eastAsia="方正小标宋简体" w:hAnsi="Times New Roman" w:cs="Times New Roman"/>
          <w:bCs/>
          <w:sz w:val="44"/>
          <w:szCs w:val="44"/>
        </w:rPr>
      </w:pPr>
      <w:r>
        <w:rPr>
          <w:rFonts w:ascii="方正小标宋简体" w:eastAsia="方正小标宋简体" w:hAnsi="Times New Roman" w:cs="Times New Roman" w:hint="eastAsia"/>
          <w:bCs/>
          <w:sz w:val="44"/>
          <w:szCs w:val="44"/>
        </w:rPr>
        <w:t>初筛阴性结果告知内容</w:t>
      </w: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仿宋_GB2312"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本次您</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检测结果为阴性，说明您没有感染上艾滋病病毒，但由于艾滋病病毒抗体检测存在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窗口期</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，若您在本次检测前三个月内有过感染艾滋病的高危行为（如：未使用安全套的性行为、与他人共用注射器吸毒等），请您于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个月后到医院或当地疾病预防控制中心再次进行</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检测。若您为怀孕妇女，建议您在预产期前</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周再进行一次</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检测，以防止母婴传播的发生。</w:t>
      </w:r>
    </w:p>
    <w:p w:rsidR="00AA0D2C" w:rsidRDefault="00AA0D2C" w:rsidP="006F350A">
      <w:pPr>
        <w:widowControl w:val="0"/>
        <w:overflowPunct w:val="0"/>
        <w:autoSpaceDE w:val="0"/>
        <w:autoSpaceDN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艾滋病是一种由艾滋病病毒（</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引起的病死率极高的慢性传染病，传播途径主要为性接触传播、共用注射器吸毒传播和母婴传播，为了您和他人的健康，请您今后在性行为时坚持使用安全套、不与他人共用注射器吸毒。若您需要进一步咨询预防艾滋病的相关信息，请拨打当地艾滋病咨询热线电话（</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），也可到当地疾病预防控制中心艾滋病自愿咨询检测点进行咨询。</w:t>
      </w: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AA0D2C" w:rsidRDefault="00AA0D2C"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3C77D0" w:rsidRDefault="003C77D0" w:rsidP="006F350A">
      <w:pPr>
        <w:widowControl w:val="0"/>
        <w:overflowPunct w:val="0"/>
        <w:autoSpaceDE w:val="0"/>
        <w:autoSpaceDN w:val="0"/>
        <w:spacing w:after="0" w:line="560" w:lineRule="exact"/>
        <w:ind w:firstLineChars="200" w:firstLine="600"/>
        <w:jc w:val="both"/>
        <w:rPr>
          <w:rFonts w:ascii="Times New Roman" w:eastAsia="黑体" w:hAnsi="Times New Roman" w:cs="Times New Roman"/>
          <w:sz w:val="30"/>
          <w:szCs w:val="30"/>
        </w:rPr>
      </w:pPr>
    </w:p>
    <w:p w:rsidR="003C77D0" w:rsidRPr="004A65BA" w:rsidRDefault="003C77D0" w:rsidP="006F350A">
      <w:pPr>
        <w:widowControl w:val="0"/>
        <w:overflowPunct w:val="0"/>
        <w:autoSpaceDE w:val="0"/>
        <w:autoSpaceDN w:val="0"/>
        <w:spacing w:after="0" w:line="560" w:lineRule="exact"/>
        <w:jc w:val="both"/>
        <w:rPr>
          <w:rFonts w:ascii="仿宋_GB2312" w:eastAsia="仿宋_GB2312" w:hAnsi="Times New Roman" w:cs="Times New Roman"/>
          <w:sz w:val="32"/>
          <w:szCs w:val="32"/>
        </w:rPr>
      </w:pPr>
      <w:r w:rsidRPr="004A65BA">
        <w:rPr>
          <w:rFonts w:ascii="仿宋_GB2312" w:eastAsia="仿宋_GB2312" w:hAnsi="Times New Roman" w:cs="Times New Roman" w:hint="eastAsia"/>
          <w:sz w:val="32"/>
          <w:szCs w:val="32"/>
        </w:rPr>
        <w:lastRenderedPageBreak/>
        <w:t>附件1.7</w:t>
      </w:r>
    </w:p>
    <w:p w:rsidR="00AA0D2C" w:rsidRDefault="00AA0D2C" w:rsidP="007B6B05">
      <w:pPr>
        <w:widowControl w:val="0"/>
        <w:overflowPunct w:val="0"/>
        <w:autoSpaceDE w:val="0"/>
        <w:autoSpaceDN w:val="0"/>
        <w:spacing w:after="0" w:line="44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艾滋病病毒抗体初筛阳性结果告知存根</w:t>
      </w:r>
    </w:p>
    <w:p w:rsidR="00AA0D2C" w:rsidRDefault="006F3925" w:rsidP="007B6B05">
      <w:pPr>
        <w:widowControl w:val="0"/>
        <w:overflowPunct w:val="0"/>
        <w:autoSpaceDE w:val="0"/>
        <w:autoSpaceDN w:val="0"/>
        <w:spacing w:after="0" w:line="440" w:lineRule="exact"/>
        <w:ind w:firstLineChars="200" w:firstLine="360"/>
        <w:jc w:val="center"/>
        <w:rPr>
          <w:rFonts w:ascii="Times New Roman" w:hAnsi="Times New Roman" w:cs="Times New Roman"/>
          <w:sz w:val="18"/>
          <w:szCs w:val="18"/>
        </w:rPr>
      </w:pPr>
      <w:r>
        <w:rPr>
          <w:rFonts w:ascii="Times New Roman" w:hAnsi="Times New Roman" w:cs="Times New Roman"/>
          <w:sz w:val="18"/>
          <w:szCs w:val="18"/>
        </w:rPr>
        <w:pict>
          <v:shape id="_x0000_s1026" type="#_x0000_t202" style="position:absolute;left:0;text-align:left;margin-left:261pt;margin-top:7.8pt;width:180pt;height:31.2pt;z-index:251656192" o:gfxdata="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BM1&#10;ZNcAAAAJAQAADwAAAAAAAAABACAAAAAiAAAAZHJzL2Rvd25yZXYueG1sUEsBAhQAFAAAAAgAh07i&#10;QLzdfW8jAgAAOQQAAA4AAAAAAAAAAQAgAAAAJgEAAGRycy9lMm9Eb2MueG1sUEsFBgAAAAAGAAYA&#10;WQEAALsFAAAAAA==&#10;" strokecolor="white">
            <v:textbox>
              <w:txbxContent>
                <w:p w:rsidR="00047E09" w:rsidRDefault="00047E09" w:rsidP="00AA0D2C">
                  <w:r>
                    <w:rPr>
                      <w:rFonts w:ascii="仿宋_GB2312" w:eastAsia="仿宋_GB2312" w:hint="eastAsia"/>
                      <w:sz w:val="24"/>
                    </w:rPr>
                    <w:t>样本编号：</w:t>
                  </w:r>
                  <w:r>
                    <w:rPr>
                      <w:rFonts w:ascii="仿宋_GB2312" w:eastAsia="仿宋_GB2312" w:hint="eastAsia"/>
                      <w:sz w:val="18"/>
                      <w:szCs w:val="18"/>
                      <w:u w:val="single"/>
                    </w:rPr>
                    <w:t xml:space="preserve">               </w:t>
                  </w:r>
                </w:p>
              </w:txbxContent>
            </v:textbox>
          </v:shape>
        </w:pict>
      </w:r>
    </w:p>
    <w:p w:rsidR="00AA0D2C" w:rsidRDefault="00AA0D2C" w:rsidP="006F350A">
      <w:pPr>
        <w:widowControl w:val="0"/>
        <w:overflowPunct w:val="0"/>
        <w:autoSpaceDE w:val="0"/>
        <w:autoSpaceDN w:val="0"/>
        <w:spacing w:after="0" w:line="440" w:lineRule="exact"/>
        <w:ind w:firstLineChars="200" w:firstLine="640"/>
        <w:jc w:val="both"/>
        <w:rPr>
          <w:rFonts w:ascii="Times New Roman" w:hAnsi="Times New Roman" w:cs="Times New Roman"/>
          <w:b/>
          <w:sz w:val="24"/>
        </w:rPr>
      </w:pPr>
      <w:r>
        <w:rPr>
          <w:rFonts w:ascii="Times New Roman" w:hAnsi="Times New Roman" w:cs="Times New Roman"/>
          <w:b/>
          <w:bCs/>
          <w:sz w:val="32"/>
          <w:szCs w:val="32"/>
        </w:rPr>
        <w:t xml:space="preserve"> </w:t>
      </w:r>
      <w:r>
        <w:rPr>
          <w:rFonts w:ascii="Times New Roman" w:hAnsi="Times New Roman" w:cs="Times New Roman"/>
          <w:b/>
          <w:sz w:val="24"/>
        </w:rPr>
        <w:t xml:space="preserve">                                      </w:t>
      </w:r>
    </w:p>
    <w:p w:rsidR="00AA0D2C" w:rsidRDefault="00AA0D2C" w:rsidP="006F350A">
      <w:pPr>
        <w:widowControl w:val="0"/>
        <w:overflowPunct w:val="0"/>
        <w:autoSpaceDE w:val="0"/>
        <w:autoSpaceDN w:val="0"/>
        <w:spacing w:after="0" w:line="440" w:lineRule="exact"/>
        <w:ind w:firstLineChars="200" w:firstLine="640"/>
        <w:jc w:val="both"/>
        <w:rPr>
          <w:rFonts w:ascii="Times New Roman" w:hAnsi="Times New Roman" w:cs="Times New Roman"/>
          <w:b/>
          <w:sz w:val="32"/>
          <w:szCs w:val="32"/>
        </w:rPr>
      </w:pPr>
    </w:p>
    <w:p w:rsidR="00AA0D2C" w:rsidRDefault="00AA0D2C" w:rsidP="006F350A">
      <w:pPr>
        <w:widowControl w:val="0"/>
        <w:overflowPunct w:val="0"/>
        <w:autoSpaceDE w:val="0"/>
        <w:autoSpaceDN w:val="0"/>
        <w:spacing w:after="0" w:line="440" w:lineRule="exact"/>
        <w:ind w:firstLineChars="200" w:firstLine="480"/>
        <w:jc w:val="both"/>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（身份证号</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）经过医务人员的告知和解释，已知道本人艾滋病病毒抗体初筛检测结果、相关预防知识和后续服务信息。</w:t>
      </w:r>
    </w:p>
    <w:p w:rsidR="00AA0D2C" w:rsidRDefault="00AA0D2C" w:rsidP="006F350A">
      <w:pPr>
        <w:widowControl w:val="0"/>
        <w:overflowPunct w:val="0"/>
        <w:autoSpaceDE w:val="0"/>
        <w:autoSpaceDN w:val="0"/>
        <w:spacing w:after="0" w:line="440" w:lineRule="exact"/>
        <w:ind w:firstLineChars="200" w:firstLine="48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检测对象签字：</w:t>
      </w:r>
      <w:r>
        <w:rPr>
          <w:rFonts w:ascii="Times New Roman" w:hAnsi="Times New Roman" w:cs="Times New Roman"/>
          <w:sz w:val="24"/>
          <w:u w:val="single"/>
        </w:rPr>
        <w:t xml:space="preserve">                  </w:t>
      </w:r>
      <w:r>
        <w:rPr>
          <w:rFonts w:ascii="Times New Roman" w:hAnsi="Times New Roman" w:cs="Times New Roman"/>
          <w:sz w:val="24"/>
        </w:rPr>
        <w:t xml:space="preserve">    </w:t>
      </w:r>
    </w:p>
    <w:p w:rsidR="00AA0D2C" w:rsidRDefault="00AA0D2C" w:rsidP="006F350A">
      <w:pPr>
        <w:widowControl w:val="0"/>
        <w:overflowPunct w:val="0"/>
        <w:autoSpaceDE w:val="0"/>
        <w:autoSpaceDN w:val="0"/>
        <w:spacing w:after="0" w:line="440" w:lineRule="exact"/>
        <w:ind w:firstLineChars="200" w:firstLine="480"/>
        <w:jc w:val="both"/>
        <w:rPr>
          <w:rFonts w:ascii="Times New Roman" w:hAnsi="Times New Roman" w:cs="Times New Roman"/>
          <w:sz w:val="18"/>
          <w:szCs w:val="18"/>
        </w:rPr>
      </w:pPr>
      <w:r>
        <w:rPr>
          <w:rFonts w:ascii="Times New Roman" w:hAnsi="Times New Roman" w:cs="Times New Roman"/>
          <w:sz w:val="24"/>
        </w:rPr>
        <w:t>告知医生签名：</w:t>
      </w:r>
      <w:r>
        <w:rPr>
          <w:rFonts w:ascii="Times New Roman" w:hAnsi="Times New Roman" w:cs="Times New Roman"/>
          <w:sz w:val="24"/>
          <w:u w:val="single"/>
        </w:rPr>
        <w:t xml:space="preserve">                  </w:t>
      </w:r>
    </w:p>
    <w:p w:rsidR="00AA0D2C" w:rsidRDefault="00AA0D2C" w:rsidP="006F350A">
      <w:pPr>
        <w:widowControl w:val="0"/>
        <w:overflowPunct w:val="0"/>
        <w:autoSpaceDE w:val="0"/>
        <w:autoSpaceDN w:val="0"/>
        <w:spacing w:after="0" w:line="440" w:lineRule="exact"/>
        <w:ind w:firstLineChars="200" w:firstLine="480"/>
        <w:jc w:val="both"/>
        <w:rPr>
          <w:rFonts w:ascii="Times New Roman" w:hAnsi="Times New Roman" w:cs="Times New Roman"/>
          <w:sz w:val="24"/>
          <w:u w:val="single"/>
        </w:rPr>
      </w:pPr>
      <w:r>
        <w:rPr>
          <w:rFonts w:ascii="Times New Roman" w:hAnsi="Times New Roman" w:cs="Times New Roman"/>
          <w:sz w:val="24"/>
        </w:rPr>
        <w:t>告知时间：</w:t>
      </w:r>
      <w:r>
        <w:rPr>
          <w:rFonts w:ascii="Times New Roman" w:hAnsi="Times New Roman" w:cs="Times New Roman"/>
          <w:sz w:val="24"/>
          <w:u w:val="single"/>
        </w:rPr>
        <w:t xml:space="preserve">                </w:t>
      </w:r>
    </w:p>
    <w:p w:rsidR="00AA0D2C" w:rsidRDefault="00AA0D2C" w:rsidP="006F350A">
      <w:pPr>
        <w:widowControl w:val="0"/>
        <w:overflowPunct w:val="0"/>
        <w:autoSpaceDE w:val="0"/>
        <w:autoSpaceDN w:val="0"/>
        <w:spacing w:after="0" w:line="440" w:lineRule="exact"/>
        <w:ind w:firstLineChars="200" w:firstLine="480"/>
        <w:jc w:val="both"/>
        <w:rPr>
          <w:rFonts w:ascii="Times New Roman" w:hAnsi="Times New Roman" w:cs="Times New Roman"/>
          <w:sz w:val="24"/>
          <w:u w:val="single"/>
        </w:rPr>
      </w:pPr>
      <w:r>
        <w:rPr>
          <w:rFonts w:ascii="Times New Roman" w:hAnsi="Times New Roman" w:cs="Times New Roman"/>
          <w:sz w:val="24"/>
        </w:rPr>
        <w:t>告知机构</w:t>
      </w:r>
      <w:r>
        <w:rPr>
          <w:rFonts w:ascii="Times New Roman" w:hAnsi="Times New Roman" w:cs="Times New Roman"/>
          <w:sz w:val="24"/>
        </w:rPr>
        <w:t xml:space="preserve"> </w:t>
      </w:r>
      <w:r>
        <w:rPr>
          <w:rFonts w:ascii="Times New Roman" w:hAnsi="Times New Roman" w:cs="Times New Roman"/>
          <w:sz w:val="24"/>
        </w:rPr>
        <w:t>（盖章）</w:t>
      </w:r>
    </w:p>
    <w:p w:rsidR="00AA0D2C" w:rsidRDefault="006F3925" w:rsidP="006F350A">
      <w:pPr>
        <w:widowControl w:val="0"/>
        <w:overflowPunct w:val="0"/>
        <w:autoSpaceDE w:val="0"/>
        <w:autoSpaceDN w:val="0"/>
        <w:spacing w:after="0" w:line="440" w:lineRule="exact"/>
        <w:ind w:firstLineChars="200" w:firstLine="480"/>
        <w:jc w:val="both"/>
        <w:rPr>
          <w:rFonts w:ascii="Times New Roman" w:hAnsi="Times New Roman" w:cs="Times New Roman"/>
          <w:b/>
          <w:bCs/>
          <w:sz w:val="32"/>
          <w:szCs w:val="32"/>
        </w:rPr>
      </w:pPr>
      <w:r w:rsidRPr="006F3925">
        <w:rPr>
          <w:rFonts w:ascii="Times New Roman" w:hAnsi="Times New Roman" w:cs="Times New Roman"/>
          <w:b/>
          <w:sz w:val="24"/>
        </w:rPr>
        <w:pict>
          <v:line id="_x0000_s1028" style="position:absolute;left:0;text-align:left;flip:y;z-index:251657216" from="-54pt,21.7pt" to="8in,21.7pt" o:gfxdata="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wqHtgAAAALAQAADwAAAAAA&#10;AAABACAAAAAiAAAAZHJzL2Rvd25yZXYueG1sUEsBAhQAFAAAAAgAh07iQLh+mOfaAQAAgAMAAA4A&#10;AAAAAAAAAQAgAAAAJwEAAGRycy9lMm9Eb2MueG1sUEsFBgAAAAAGAAYAWQEAAHMFAAAAAA==&#10;" strokeweight=".5pt">
            <v:stroke dashstyle="1 1"/>
          </v:line>
        </w:pict>
      </w:r>
    </w:p>
    <w:p w:rsidR="00AA0D2C" w:rsidRDefault="00AA0D2C" w:rsidP="006F350A">
      <w:pPr>
        <w:widowControl w:val="0"/>
        <w:overflowPunct w:val="0"/>
        <w:autoSpaceDE w:val="0"/>
        <w:autoSpaceDN w:val="0"/>
        <w:spacing w:after="0" w:line="440" w:lineRule="exact"/>
        <w:ind w:firstLineChars="200" w:firstLine="560"/>
        <w:jc w:val="both"/>
        <w:rPr>
          <w:rFonts w:ascii="Times New Roman" w:eastAsia="黑体" w:hAnsi="Times New Roman" w:cs="Times New Roman"/>
          <w:bCs/>
          <w:sz w:val="28"/>
          <w:szCs w:val="32"/>
        </w:rPr>
      </w:pPr>
      <w:r>
        <w:rPr>
          <w:rFonts w:ascii="Times New Roman" w:eastAsia="黑体" w:hAnsi="Times New Roman" w:cs="Times New Roman"/>
          <w:bCs/>
          <w:sz w:val="28"/>
          <w:szCs w:val="32"/>
        </w:rPr>
        <w:t>艾滋病病毒抗体初筛阳性结果告知书</w:t>
      </w:r>
    </w:p>
    <w:p w:rsidR="00AA0D2C" w:rsidRDefault="006F3925" w:rsidP="006F350A">
      <w:pPr>
        <w:widowControl w:val="0"/>
        <w:overflowPunct w:val="0"/>
        <w:autoSpaceDE w:val="0"/>
        <w:autoSpaceDN w:val="0"/>
        <w:spacing w:after="0" w:line="440" w:lineRule="exact"/>
        <w:ind w:firstLineChars="200" w:firstLine="360"/>
        <w:jc w:val="both"/>
        <w:rPr>
          <w:rFonts w:ascii="Times New Roman" w:hAnsi="Times New Roman" w:cs="Times New Roman"/>
          <w:sz w:val="18"/>
          <w:szCs w:val="18"/>
        </w:rPr>
      </w:pPr>
      <w:r>
        <w:rPr>
          <w:rFonts w:ascii="Times New Roman" w:hAnsi="Times New Roman" w:cs="Times New Roman"/>
          <w:sz w:val="18"/>
          <w:szCs w:val="18"/>
        </w:rPr>
        <w:pict>
          <v:shape id="_x0000_s1027" type="#_x0000_t202" style="position:absolute;left:0;text-align:left;margin-left:279pt;margin-top:0;width:180pt;height:39pt;z-index:251658240" o:gfxdata="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k70kgtUA&#10;AAAHAQAADwAAAAAAAAABACAAAAAiAAAAZHJzL2Rvd25yZXYueG1sUEsBAhQAFAAAAAgAh07iQNaX&#10;KwUiAgAAOQQAAA4AAAAAAAAAAQAgAAAAJAEAAGRycy9lMm9Eb2MueG1sUEsFBgAAAAAGAAYAWQEA&#10;ALgFAAAAAA==&#10;" strokecolor="white">
            <v:textbox>
              <w:txbxContent>
                <w:p w:rsidR="00047E09" w:rsidRDefault="00047E09" w:rsidP="00AA0D2C">
                  <w:r>
                    <w:rPr>
                      <w:rFonts w:ascii="仿宋_GB2312" w:eastAsia="仿宋_GB2312" w:hint="eastAsia"/>
                      <w:sz w:val="24"/>
                    </w:rPr>
                    <w:t>样本编号：</w:t>
                  </w:r>
                  <w:r>
                    <w:rPr>
                      <w:rFonts w:ascii="仿宋_GB2312" w:eastAsia="仿宋_GB2312" w:hint="eastAsia"/>
                      <w:sz w:val="18"/>
                      <w:szCs w:val="18"/>
                      <w:u w:val="single"/>
                    </w:rPr>
                    <w:t xml:space="preserve">               </w:t>
                  </w:r>
                </w:p>
              </w:txbxContent>
            </v:textbox>
          </v:shape>
        </w:pict>
      </w:r>
    </w:p>
    <w:p w:rsidR="00AA0D2C" w:rsidRDefault="00AA0D2C" w:rsidP="006F350A">
      <w:pPr>
        <w:widowControl w:val="0"/>
        <w:overflowPunct w:val="0"/>
        <w:autoSpaceDE w:val="0"/>
        <w:autoSpaceDN w:val="0"/>
        <w:spacing w:after="0" w:line="440" w:lineRule="exact"/>
        <w:ind w:firstLineChars="200" w:firstLine="360"/>
        <w:jc w:val="both"/>
        <w:rPr>
          <w:rFonts w:ascii="Times New Roman" w:hAnsi="Times New Roman" w:cs="Times New Roman"/>
          <w:sz w:val="24"/>
        </w:rPr>
      </w:pPr>
      <w:r>
        <w:rPr>
          <w:rFonts w:ascii="Times New Roman" w:hAnsi="Times New Roman" w:cs="Times New Roman"/>
          <w:sz w:val="18"/>
          <w:szCs w:val="18"/>
          <w:u w:val="single"/>
        </w:rPr>
        <w:t xml:space="preserve"> </w:t>
      </w:r>
      <w:r>
        <w:rPr>
          <w:rFonts w:ascii="Times New Roman" w:hAnsi="Times New Roman" w:cs="Times New Roman"/>
          <w:sz w:val="24"/>
          <w:u w:val="single"/>
        </w:rPr>
        <w:t xml:space="preserve">               </w:t>
      </w:r>
      <w:r>
        <w:rPr>
          <w:rFonts w:ascii="Times New Roman" w:hAnsi="Times New Roman" w:cs="Times New Roman"/>
          <w:sz w:val="24"/>
        </w:rPr>
        <w:t>：</w:t>
      </w:r>
    </w:p>
    <w:p w:rsidR="00AA0D2C" w:rsidRDefault="00AA0D2C" w:rsidP="006F350A">
      <w:pPr>
        <w:widowControl w:val="0"/>
        <w:overflowPunct w:val="0"/>
        <w:autoSpaceDE w:val="0"/>
        <w:autoSpaceDN w:val="0"/>
        <w:spacing w:after="0" w:line="440" w:lineRule="exact"/>
        <w:ind w:firstLineChars="200" w:firstLine="480"/>
        <w:jc w:val="both"/>
        <w:rPr>
          <w:rFonts w:ascii="Times New Roman" w:hAnsi="Times New Roman" w:cs="Times New Roman"/>
          <w:sz w:val="24"/>
        </w:rPr>
      </w:pPr>
      <w:r>
        <w:rPr>
          <w:rFonts w:ascii="Times New Roman" w:hAnsi="Times New Roman" w:cs="Times New Roman"/>
          <w:sz w:val="24"/>
        </w:rPr>
        <w:t>为保护您和家人的身体健康，我们为您进行了艾滋病病毒抗体筛查检测，本次初筛结果为阳性，提示你很有可能感染了艾滋病病毒，但是否感染还有待于进一步做确证实验。请您于</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日后来查看您的确证结果，届时有关人员将对您的最终检测结果进行详细解释。</w:t>
      </w:r>
    </w:p>
    <w:p w:rsidR="00AA0D2C" w:rsidRDefault="00AA0D2C" w:rsidP="006F350A">
      <w:pPr>
        <w:widowControl w:val="0"/>
        <w:overflowPunct w:val="0"/>
        <w:autoSpaceDE w:val="0"/>
        <w:autoSpaceDN w:val="0"/>
        <w:spacing w:after="0" w:line="440" w:lineRule="exact"/>
        <w:ind w:firstLineChars="200" w:firstLine="480"/>
        <w:jc w:val="both"/>
        <w:rPr>
          <w:rFonts w:ascii="Times New Roman" w:hAnsi="Times New Roman" w:cs="Times New Roman"/>
          <w:sz w:val="24"/>
        </w:rPr>
      </w:pPr>
      <w:r>
        <w:rPr>
          <w:rFonts w:ascii="Times New Roman" w:hAnsi="Times New Roman" w:cs="Times New Roman"/>
          <w:sz w:val="24"/>
        </w:rPr>
        <w:t>由于艾滋病病毒感染会通过性行为、血液途径和母婴途径传播，为保护你和您的家人及朋友的健康，请在发生性行为时使用安全套，不要与他人共用注射器，慎重考虑您的怀孕和分娩问题，寻求相关母婴阻断服务。</w:t>
      </w:r>
    </w:p>
    <w:p w:rsidR="00AA0D2C" w:rsidRDefault="00AA0D2C" w:rsidP="006F350A">
      <w:pPr>
        <w:widowControl w:val="0"/>
        <w:overflowPunct w:val="0"/>
        <w:autoSpaceDE w:val="0"/>
        <w:autoSpaceDN w:val="0"/>
        <w:spacing w:after="0" w:line="440" w:lineRule="exact"/>
        <w:ind w:firstLineChars="200" w:firstLine="480"/>
        <w:jc w:val="both"/>
        <w:rPr>
          <w:rFonts w:ascii="Times New Roman" w:hAnsi="Times New Roman" w:cs="Times New Roman"/>
          <w:sz w:val="24"/>
        </w:rPr>
      </w:pPr>
      <w:r>
        <w:rPr>
          <w:rFonts w:ascii="Times New Roman" w:hAnsi="Times New Roman" w:cs="Times New Roman"/>
          <w:sz w:val="24"/>
        </w:rPr>
        <w:t>我们将对您的检测结果和有关信息严格保密。</w:t>
      </w:r>
    </w:p>
    <w:p w:rsidR="00AA0D2C" w:rsidRDefault="00AA0D2C" w:rsidP="006F350A">
      <w:pPr>
        <w:widowControl w:val="0"/>
        <w:overflowPunct w:val="0"/>
        <w:autoSpaceDE w:val="0"/>
        <w:autoSpaceDN w:val="0"/>
        <w:spacing w:after="0" w:line="440" w:lineRule="exact"/>
        <w:ind w:firstLineChars="200" w:firstLine="480"/>
        <w:jc w:val="both"/>
        <w:rPr>
          <w:rFonts w:ascii="Times New Roman" w:hAnsi="Times New Roman" w:cs="Times New Roman"/>
          <w:sz w:val="24"/>
        </w:rPr>
      </w:pPr>
      <w:r>
        <w:rPr>
          <w:rFonts w:ascii="Times New Roman" w:hAnsi="Times New Roman" w:cs="Times New Roman"/>
          <w:sz w:val="24"/>
        </w:rPr>
        <w:t>如您需要相关咨询，请与</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（单位名称），联系电话：</w:t>
      </w:r>
      <w:r>
        <w:rPr>
          <w:rFonts w:ascii="Times New Roman" w:hAnsi="Times New Roman" w:cs="Times New Roman"/>
          <w:sz w:val="24"/>
          <w:u w:val="single"/>
        </w:rPr>
        <w:t xml:space="preserve">              </w:t>
      </w:r>
      <w:r>
        <w:rPr>
          <w:rFonts w:ascii="Times New Roman" w:hAnsi="Times New Roman" w:cs="Times New Roman"/>
          <w:sz w:val="24"/>
        </w:rPr>
        <w:t>。</w:t>
      </w:r>
    </w:p>
    <w:p w:rsidR="00AA0D2C" w:rsidRDefault="00AA0D2C" w:rsidP="006F350A">
      <w:pPr>
        <w:widowControl w:val="0"/>
        <w:overflowPunct w:val="0"/>
        <w:autoSpaceDE w:val="0"/>
        <w:autoSpaceDN w:val="0"/>
        <w:spacing w:after="0" w:line="440" w:lineRule="exact"/>
        <w:ind w:firstLineChars="200" w:firstLine="480"/>
        <w:jc w:val="both"/>
        <w:rPr>
          <w:rFonts w:ascii="Times New Roman" w:hAnsi="Times New Roman" w:cs="Times New Roman"/>
          <w:sz w:val="24"/>
          <w:u w:val="single"/>
        </w:rPr>
      </w:pPr>
      <w:r>
        <w:rPr>
          <w:rFonts w:ascii="Times New Roman" w:hAnsi="Times New Roman" w:cs="Times New Roman"/>
          <w:sz w:val="24"/>
        </w:rPr>
        <w:t>告知机构名称：</w:t>
      </w:r>
      <w:r>
        <w:rPr>
          <w:rFonts w:ascii="Times New Roman" w:hAnsi="Times New Roman" w:cs="Times New Roman"/>
          <w:sz w:val="24"/>
          <w:u w:val="single"/>
        </w:rPr>
        <w:t xml:space="preserve">                     </w:t>
      </w:r>
    </w:p>
    <w:p w:rsidR="00AA0D2C" w:rsidRDefault="00AA0D2C" w:rsidP="006F350A">
      <w:pPr>
        <w:widowControl w:val="0"/>
        <w:overflowPunct w:val="0"/>
        <w:autoSpaceDE w:val="0"/>
        <w:autoSpaceDN w:val="0"/>
        <w:spacing w:after="0" w:line="440" w:lineRule="exact"/>
        <w:ind w:firstLineChars="200" w:firstLine="480"/>
        <w:jc w:val="both"/>
        <w:rPr>
          <w:rFonts w:ascii="Times New Roman" w:hAnsi="Times New Roman" w:cs="Times New Roman"/>
          <w:sz w:val="24"/>
          <w:u w:val="single"/>
        </w:rPr>
      </w:pPr>
      <w:r>
        <w:rPr>
          <w:rFonts w:ascii="Times New Roman" w:hAnsi="Times New Roman" w:cs="Times New Roman"/>
          <w:sz w:val="24"/>
        </w:rPr>
        <w:t>告知医生签名：</w:t>
      </w:r>
      <w:r>
        <w:rPr>
          <w:rFonts w:ascii="Times New Roman" w:hAnsi="Times New Roman" w:cs="Times New Roman"/>
          <w:sz w:val="24"/>
          <w:u w:val="single"/>
        </w:rPr>
        <w:t xml:space="preserve">                  </w:t>
      </w:r>
    </w:p>
    <w:p w:rsidR="00AA0D2C" w:rsidRDefault="00AA0D2C" w:rsidP="006F350A">
      <w:pPr>
        <w:widowControl w:val="0"/>
        <w:overflowPunct w:val="0"/>
        <w:autoSpaceDE w:val="0"/>
        <w:autoSpaceDN w:val="0"/>
        <w:spacing w:after="0" w:line="440" w:lineRule="exact"/>
        <w:ind w:firstLineChars="200" w:firstLine="480"/>
        <w:jc w:val="both"/>
        <w:rPr>
          <w:rFonts w:ascii="Times New Roman" w:hAnsi="Times New Roman" w:cs="Times New Roman"/>
        </w:rPr>
      </w:pPr>
      <w:r>
        <w:rPr>
          <w:rFonts w:ascii="Times New Roman" w:hAnsi="Times New Roman" w:cs="Times New Roman"/>
          <w:sz w:val="24"/>
        </w:rPr>
        <w:t>告知时间：</w:t>
      </w:r>
      <w:r>
        <w:rPr>
          <w:rFonts w:ascii="Times New Roman" w:hAnsi="Times New Roman" w:cs="Times New Roman"/>
          <w:sz w:val="24"/>
          <w:u w:val="single"/>
        </w:rPr>
        <w:t xml:space="preserve">             </w:t>
      </w:r>
    </w:p>
    <w:p w:rsidR="00A11A4F" w:rsidRDefault="00A11A4F" w:rsidP="006F350A">
      <w:pPr>
        <w:widowControl w:val="0"/>
        <w:overflowPunct w:val="0"/>
        <w:autoSpaceDE w:val="0"/>
        <w:autoSpaceDN w:val="0"/>
        <w:spacing w:after="0" w:line="560" w:lineRule="exact"/>
        <w:jc w:val="both"/>
        <w:rPr>
          <w:rFonts w:ascii="黑体" w:eastAsia="黑体" w:hAnsi="黑体" w:cs="宋体"/>
          <w:bCs/>
          <w:sz w:val="32"/>
          <w:szCs w:val="32"/>
        </w:rPr>
      </w:pPr>
    </w:p>
    <w:p w:rsidR="00574692" w:rsidRPr="008C1B22" w:rsidRDefault="00574692" w:rsidP="006F350A">
      <w:pPr>
        <w:widowControl w:val="0"/>
        <w:overflowPunct w:val="0"/>
        <w:autoSpaceDE w:val="0"/>
        <w:autoSpaceDN w:val="0"/>
        <w:spacing w:after="0" w:line="560" w:lineRule="exact"/>
        <w:jc w:val="both"/>
        <w:rPr>
          <w:rFonts w:ascii="仿宋_GB2312" w:eastAsia="仿宋_GB2312" w:hAnsi="黑体" w:cs="宋体"/>
          <w:bCs/>
          <w:sz w:val="32"/>
          <w:szCs w:val="32"/>
        </w:rPr>
      </w:pPr>
      <w:r w:rsidRPr="008C1B22">
        <w:rPr>
          <w:rFonts w:ascii="仿宋_GB2312" w:eastAsia="仿宋_GB2312" w:hAnsi="黑体" w:cs="宋体" w:hint="eastAsia"/>
          <w:bCs/>
          <w:sz w:val="32"/>
          <w:szCs w:val="32"/>
        </w:rPr>
        <w:lastRenderedPageBreak/>
        <w:t>附件</w:t>
      </w:r>
      <w:r w:rsidR="002B7AAD" w:rsidRPr="008C1B22">
        <w:rPr>
          <w:rFonts w:ascii="仿宋_GB2312" w:eastAsia="仿宋_GB2312" w:hAnsi="黑体" w:cs="宋体" w:hint="eastAsia"/>
          <w:bCs/>
          <w:sz w:val="32"/>
          <w:szCs w:val="32"/>
        </w:rPr>
        <w:t>2</w:t>
      </w:r>
      <w:r w:rsidR="00A83951" w:rsidRPr="008C1B22">
        <w:rPr>
          <w:rFonts w:ascii="仿宋_GB2312" w:eastAsia="仿宋_GB2312" w:hAnsi="黑体" w:cs="宋体" w:hint="eastAsia"/>
          <w:bCs/>
          <w:sz w:val="32"/>
          <w:szCs w:val="32"/>
        </w:rPr>
        <w:t>.1</w:t>
      </w:r>
    </w:p>
    <w:p w:rsidR="00574692" w:rsidRPr="00A11A4F" w:rsidRDefault="00574692" w:rsidP="00ED4D72">
      <w:pPr>
        <w:widowControl w:val="0"/>
        <w:overflowPunct w:val="0"/>
        <w:autoSpaceDE w:val="0"/>
        <w:autoSpaceDN w:val="0"/>
        <w:spacing w:after="0" w:line="560" w:lineRule="exact"/>
        <w:jc w:val="center"/>
        <w:rPr>
          <w:rFonts w:ascii="方正小标宋_GBK" w:eastAsia="方正小标宋_GBK" w:hAnsi="宋体" w:cs="宋体"/>
          <w:bCs/>
          <w:sz w:val="44"/>
          <w:szCs w:val="44"/>
        </w:rPr>
      </w:pPr>
      <w:r w:rsidRPr="00A11A4F">
        <w:rPr>
          <w:rFonts w:ascii="方正小标宋_GBK" w:eastAsia="方正小标宋_GBK" w:hAnsi="宋体" w:cs="宋体" w:hint="eastAsia"/>
          <w:bCs/>
          <w:sz w:val="44"/>
          <w:szCs w:val="44"/>
        </w:rPr>
        <w:t>2020-2024年</w:t>
      </w:r>
      <w:r w:rsidR="009B5CEA">
        <w:rPr>
          <w:rFonts w:ascii="方正小标宋_GBK" w:eastAsia="方正小标宋_GBK" w:hAnsi="宋体" w:cs="宋体" w:hint="eastAsia"/>
          <w:bCs/>
          <w:sz w:val="44"/>
          <w:szCs w:val="44"/>
        </w:rPr>
        <w:t>德化县</w:t>
      </w:r>
      <w:r w:rsidRPr="00A11A4F">
        <w:rPr>
          <w:rFonts w:ascii="方正小标宋_GBK" w:eastAsia="方正小标宋_GBK" w:hAnsi="宋体" w:cs="宋体" w:hint="eastAsia"/>
          <w:bCs/>
          <w:sz w:val="44"/>
          <w:szCs w:val="44"/>
        </w:rPr>
        <w:t>医疗机构主动提供</w:t>
      </w:r>
    </w:p>
    <w:p w:rsidR="00574692" w:rsidRPr="003C77D0" w:rsidRDefault="00574692" w:rsidP="00ED4D72">
      <w:pPr>
        <w:widowControl w:val="0"/>
        <w:overflowPunct w:val="0"/>
        <w:autoSpaceDE w:val="0"/>
        <w:autoSpaceDN w:val="0"/>
        <w:spacing w:after="0" w:line="560" w:lineRule="exact"/>
        <w:jc w:val="center"/>
        <w:rPr>
          <w:rFonts w:ascii="方正小标宋_GBK" w:eastAsia="方正小标宋_GBK" w:hAnsi="仿宋_GB2312" w:cs="仿宋_GB2312"/>
          <w:sz w:val="44"/>
          <w:szCs w:val="44"/>
        </w:rPr>
      </w:pPr>
      <w:r w:rsidRPr="00A11A4F">
        <w:rPr>
          <w:rFonts w:ascii="方正小标宋_GBK" w:eastAsia="方正小标宋_GBK" w:hAnsi="宋体" w:cs="宋体" w:hint="eastAsia"/>
          <w:bCs/>
          <w:sz w:val="44"/>
          <w:szCs w:val="44"/>
        </w:rPr>
        <w:t>艾滋病检测</w:t>
      </w:r>
      <w:r w:rsidR="003C77D0">
        <w:rPr>
          <w:rFonts w:ascii="方正小标宋_GBK" w:eastAsia="方正小标宋_GBK" w:hAnsi="宋体" w:cs="宋体" w:hint="eastAsia"/>
          <w:bCs/>
          <w:sz w:val="44"/>
          <w:szCs w:val="44"/>
        </w:rPr>
        <w:t>任务分解表</w:t>
      </w:r>
    </w:p>
    <w:tbl>
      <w:tblPr>
        <w:tblStyle w:val="a6"/>
        <w:tblW w:w="0" w:type="auto"/>
        <w:jc w:val="center"/>
        <w:tblInd w:w="-560" w:type="dxa"/>
        <w:tblLook w:val="0000"/>
      </w:tblPr>
      <w:tblGrid>
        <w:gridCol w:w="1421"/>
        <w:gridCol w:w="1389"/>
        <w:gridCol w:w="1276"/>
        <w:gridCol w:w="1417"/>
        <w:gridCol w:w="1280"/>
        <w:gridCol w:w="1442"/>
      </w:tblGrid>
      <w:tr w:rsidR="00574692" w:rsidRPr="003C77D0" w:rsidTr="003C77D0">
        <w:trPr>
          <w:trHeight w:val="530"/>
          <w:jc w:val="center"/>
        </w:trPr>
        <w:tc>
          <w:tcPr>
            <w:tcW w:w="1421" w:type="dxa"/>
            <w:tcBorders>
              <w:tl2br w:val="single" w:sz="4" w:space="0" w:color="auto"/>
            </w:tcBorders>
            <w:vAlign w:val="center"/>
          </w:tcPr>
          <w:p w:rsidR="00574692" w:rsidRPr="007A4133" w:rsidRDefault="00A11A4F" w:rsidP="006F350A">
            <w:pPr>
              <w:overflowPunct w:val="0"/>
              <w:autoSpaceDE w:val="0"/>
              <w:autoSpaceDN w:val="0"/>
              <w:spacing w:line="440" w:lineRule="exact"/>
              <w:rPr>
                <w:rFonts w:ascii="仿宋_GB2312" w:eastAsia="仿宋_GB2312" w:hAnsi="仿宋"/>
                <w:sz w:val="24"/>
                <w:szCs w:val="24"/>
              </w:rPr>
            </w:pPr>
            <w:r w:rsidRPr="007A4133">
              <w:rPr>
                <w:rFonts w:ascii="仿宋_GB2312" w:eastAsia="仿宋_GB2312" w:hAnsi="仿宋" w:hint="eastAsia"/>
                <w:sz w:val="24"/>
                <w:szCs w:val="24"/>
              </w:rPr>
              <w:t xml:space="preserve">  </w:t>
            </w:r>
            <w:r w:rsidR="0099332A" w:rsidRPr="007A4133">
              <w:rPr>
                <w:rFonts w:ascii="仿宋_GB2312" w:eastAsia="仿宋_GB2312" w:hAnsi="仿宋" w:hint="eastAsia"/>
                <w:sz w:val="24"/>
                <w:szCs w:val="24"/>
              </w:rPr>
              <w:t xml:space="preserve">  </w:t>
            </w:r>
            <w:r w:rsidR="006675DB" w:rsidRPr="007A4133">
              <w:rPr>
                <w:rFonts w:ascii="仿宋_GB2312" w:eastAsia="仿宋_GB2312" w:hAnsi="仿宋" w:hint="eastAsia"/>
                <w:sz w:val="24"/>
                <w:szCs w:val="24"/>
              </w:rPr>
              <w:t xml:space="preserve">  </w:t>
            </w:r>
            <w:r w:rsidR="00574692" w:rsidRPr="007A4133">
              <w:rPr>
                <w:rFonts w:ascii="仿宋_GB2312" w:eastAsia="仿宋_GB2312" w:hAnsi="仿宋" w:hint="eastAsia"/>
                <w:sz w:val="24"/>
                <w:szCs w:val="24"/>
              </w:rPr>
              <w:t>年度</w:t>
            </w:r>
          </w:p>
          <w:p w:rsidR="00574692" w:rsidRPr="007A4133" w:rsidRDefault="00574692" w:rsidP="006F350A">
            <w:pPr>
              <w:overflowPunct w:val="0"/>
              <w:autoSpaceDE w:val="0"/>
              <w:autoSpaceDN w:val="0"/>
              <w:spacing w:line="440" w:lineRule="exact"/>
              <w:rPr>
                <w:rFonts w:ascii="仿宋_GB2312" w:eastAsia="仿宋_GB2312" w:hAnsi="仿宋"/>
                <w:sz w:val="24"/>
                <w:szCs w:val="24"/>
              </w:rPr>
            </w:pPr>
            <w:r w:rsidRPr="007A4133">
              <w:rPr>
                <w:rFonts w:ascii="仿宋_GB2312" w:eastAsia="仿宋_GB2312" w:hAnsi="仿宋" w:hint="eastAsia"/>
                <w:sz w:val="24"/>
                <w:szCs w:val="24"/>
              </w:rPr>
              <w:t>单位</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2020</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2021</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2022</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2023</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2024</w:t>
            </w:r>
          </w:p>
        </w:tc>
      </w:tr>
      <w:tr w:rsidR="003C77D0" w:rsidRPr="003C77D0" w:rsidTr="003C77D0">
        <w:trPr>
          <w:jc w:val="center"/>
        </w:trPr>
        <w:tc>
          <w:tcPr>
            <w:tcW w:w="1421" w:type="dxa"/>
            <w:vAlign w:val="center"/>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县医院</w:t>
            </w:r>
          </w:p>
        </w:tc>
        <w:tc>
          <w:tcPr>
            <w:tcW w:w="1389"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30810</w:t>
            </w:r>
          </w:p>
        </w:tc>
        <w:tc>
          <w:tcPr>
            <w:tcW w:w="1276"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36972</w:t>
            </w:r>
          </w:p>
        </w:tc>
        <w:tc>
          <w:tcPr>
            <w:tcW w:w="1417"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44366</w:t>
            </w:r>
          </w:p>
        </w:tc>
        <w:tc>
          <w:tcPr>
            <w:tcW w:w="1280"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53239</w:t>
            </w:r>
          </w:p>
        </w:tc>
        <w:tc>
          <w:tcPr>
            <w:tcW w:w="1442"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63886</w:t>
            </w:r>
          </w:p>
        </w:tc>
      </w:tr>
      <w:tr w:rsidR="003C77D0" w:rsidRPr="003C77D0" w:rsidTr="003C77D0">
        <w:trPr>
          <w:jc w:val="center"/>
        </w:trPr>
        <w:tc>
          <w:tcPr>
            <w:tcW w:w="1421"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县中医院</w:t>
            </w:r>
          </w:p>
        </w:tc>
        <w:tc>
          <w:tcPr>
            <w:tcW w:w="1389"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12649</w:t>
            </w:r>
          </w:p>
        </w:tc>
        <w:tc>
          <w:tcPr>
            <w:tcW w:w="1276"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15178</w:t>
            </w:r>
          </w:p>
        </w:tc>
        <w:tc>
          <w:tcPr>
            <w:tcW w:w="1417"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18213</w:t>
            </w:r>
          </w:p>
        </w:tc>
        <w:tc>
          <w:tcPr>
            <w:tcW w:w="1280"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21855</w:t>
            </w:r>
          </w:p>
        </w:tc>
        <w:tc>
          <w:tcPr>
            <w:tcW w:w="1442"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26226</w:t>
            </w:r>
          </w:p>
        </w:tc>
      </w:tr>
      <w:tr w:rsidR="003C77D0" w:rsidRPr="003C77D0" w:rsidTr="003C77D0">
        <w:trPr>
          <w:jc w:val="center"/>
        </w:trPr>
        <w:tc>
          <w:tcPr>
            <w:tcW w:w="1421"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县妇幼所</w:t>
            </w:r>
          </w:p>
        </w:tc>
        <w:tc>
          <w:tcPr>
            <w:tcW w:w="1389"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684</w:t>
            </w:r>
          </w:p>
        </w:tc>
        <w:tc>
          <w:tcPr>
            <w:tcW w:w="1276"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820</w:t>
            </w:r>
          </w:p>
        </w:tc>
        <w:tc>
          <w:tcPr>
            <w:tcW w:w="1417"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984</w:t>
            </w:r>
          </w:p>
        </w:tc>
        <w:tc>
          <w:tcPr>
            <w:tcW w:w="1280"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1180</w:t>
            </w:r>
          </w:p>
        </w:tc>
        <w:tc>
          <w:tcPr>
            <w:tcW w:w="1442" w:type="dxa"/>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1416</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龙浔社区</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430</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516</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720</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800</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895</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浔中社区</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430</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516</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720</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800</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895</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盖德</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215</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258</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310</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372</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447</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三班</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215</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258</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310</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372</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447</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龙门滩</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143</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172</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206</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247</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296</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雷锋</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179</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215</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258</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310</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372</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南埕</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179</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215</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258</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310</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372</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水口</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215</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258</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310</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372</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447</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国宝</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143</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172</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206</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247</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296</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赤水</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215</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258</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310</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372</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447</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美湖</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143</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172</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206</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247</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296</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大铭</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143</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172</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206</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247</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296</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春美</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143</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172</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206</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247</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296</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上涌</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215</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258</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310</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372</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447</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葛坑</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215</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258</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310</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372</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447</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汤头</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143</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172</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206</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247</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296</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杨梅</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143</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172</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206</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247</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296</w:t>
            </w:r>
          </w:p>
        </w:tc>
      </w:tr>
      <w:tr w:rsidR="00574692" w:rsidRPr="003C77D0" w:rsidTr="003C77D0">
        <w:trPr>
          <w:jc w:val="center"/>
        </w:trPr>
        <w:tc>
          <w:tcPr>
            <w:tcW w:w="1421"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桂阳</w:t>
            </w:r>
          </w:p>
        </w:tc>
        <w:tc>
          <w:tcPr>
            <w:tcW w:w="1389"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143</w:t>
            </w:r>
          </w:p>
        </w:tc>
        <w:tc>
          <w:tcPr>
            <w:tcW w:w="1276"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172</w:t>
            </w:r>
          </w:p>
        </w:tc>
        <w:tc>
          <w:tcPr>
            <w:tcW w:w="1417"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206</w:t>
            </w:r>
          </w:p>
        </w:tc>
        <w:tc>
          <w:tcPr>
            <w:tcW w:w="1280"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247</w:t>
            </w:r>
          </w:p>
        </w:tc>
        <w:tc>
          <w:tcPr>
            <w:tcW w:w="1442" w:type="dxa"/>
            <w:vAlign w:val="center"/>
          </w:tcPr>
          <w:p w:rsidR="00574692" w:rsidRPr="007A4133" w:rsidRDefault="00574692"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296</w:t>
            </w:r>
          </w:p>
        </w:tc>
      </w:tr>
      <w:tr w:rsidR="003C77D0" w:rsidRPr="003C77D0" w:rsidTr="003C77D0">
        <w:trPr>
          <w:trHeight w:val="94"/>
          <w:jc w:val="center"/>
        </w:trPr>
        <w:tc>
          <w:tcPr>
            <w:tcW w:w="1421" w:type="dxa"/>
            <w:vAlign w:val="center"/>
          </w:tcPr>
          <w:p w:rsidR="003C77D0" w:rsidRPr="007A4133" w:rsidRDefault="003C77D0" w:rsidP="006675DB">
            <w:pPr>
              <w:overflowPunct w:val="0"/>
              <w:autoSpaceDE w:val="0"/>
              <w:autoSpaceDN w:val="0"/>
              <w:spacing w:line="440" w:lineRule="exact"/>
              <w:jc w:val="center"/>
              <w:rPr>
                <w:rFonts w:ascii="仿宋_GB2312" w:eastAsia="仿宋_GB2312" w:hAnsi="仿宋"/>
                <w:sz w:val="24"/>
                <w:szCs w:val="24"/>
              </w:rPr>
            </w:pPr>
            <w:r w:rsidRPr="007A4133">
              <w:rPr>
                <w:rFonts w:ascii="仿宋_GB2312" w:eastAsia="仿宋_GB2312" w:hAnsi="仿宋" w:hint="eastAsia"/>
                <w:sz w:val="24"/>
                <w:szCs w:val="24"/>
              </w:rPr>
              <w:t>合计</w:t>
            </w:r>
          </w:p>
        </w:tc>
        <w:tc>
          <w:tcPr>
            <w:tcW w:w="1389" w:type="dxa"/>
            <w:vAlign w:val="center"/>
          </w:tcPr>
          <w:p w:rsidR="003C77D0" w:rsidRPr="007A4133" w:rsidRDefault="003C77D0" w:rsidP="006675DB">
            <w:pPr>
              <w:overflowPunct w:val="0"/>
              <w:autoSpaceDE w:val="0"/>
              <w:autoSpaceDN w:val="0"/>
              <w:jc w:val="center"/>
              <w:rPr>
                <w:rFonts w:ascii="仿宋_GB2312" w:eastAsia="仿宋_GB2312" w:hAnsi="仿宋" w:cs="宋体"/>
                <w:color w:val="000000"/>
                <w:sz w:val="24"/>
                <w:szCs w:val="24"/>
              </w:rPr>
            </w:pPr>
            <w:r w:rsidRPr="007A4133">
              <w:rPr>
                <w:rFonts w:ascii="仿宋_GB2312" w:eastAsia="仿宋_GB2312" w:hAnsi="仿宋" w:hint="eastAsia"/>
                <w:color w:val="000000"/>
                <w:sz w:val="24"/>
                <w:szCs w:val="24"/>
              </w:rPr>
              <w:t>47795</w:t>
            </w:r>
          </w:p>
        </w:tc>
        <w:tc>
          <w:tcPr>
            <w:tcW w:w="1276" w:type="dxa"/>
            <w:vAlign w:val="center"/>
          </w:tcPr>
          <w:p w:rsidR="003C77D0" w:rsidRPr="007A4133" w:rsidRDefault="003C77D0" w:rsidP="006675DB">
            <w:pPr>
              <w:overflowPunct w:val="0"/>
              <w:autoSpaceDE w:val="0"/>
              <w:autoSpaceDN w:val="0"/>
              <w:jc w:val="center"/>
              <w:rPr>
                <w:rFonts w:ascii="仿宋_GB2312" w:eastAsia="仿宋_GB2312" w:hAnsi="仿宋" w:cs="宋体"/>
                <w:color w:val="000000"/>
                <w:sz w:val="24"/>
                <w:szCs w:val="24"/>
              </w:rPr>
            </w:pPr>
            <w:r w:rsidRPr="007A4133">
              <w:rPr>
                <w:rFonts w:ascii="仿宋_GB2312" w:eastAsia="仿宋_GB2312" w:hAnsi="仿宋" w:hint="eastAsia"/>
                <w:color w:val="000000"/>
                <w:sz w:val="24"/>
                <w:szCs w:val="24"/>
              </w:rPr>
              <w:t>57356</w:t>
            </w:r>
          </w:p>
        </w:tc>
        <w:tc>
          <w:tcPr>
            <w:tcW w:w="1417" w:type="dxa"/>
            <w:vAlign w:val="center"/>
          </w:tcPr>
          <w:p w:rsidR="003C77D0" w:rsidRPr="007A4133" w:rsidRDefault="003C77D0" w:rsidP="006675DB">
            <w:pPr>
              <w:overflowPunct w:val="0"/>
              <w:autoSpaceDE w:val="0"/>
              <w:autoSpaceDN w:val="0"/>
              <w:jc w:val="center"/>
              <w:rPr>
                <w:rFonts w:ascii="仿宋_GB2312" w:eastAsia="仿宋_GB2312" w:hAnsi="仿宋" w:cs="宋体"/>
                <w:color w:val="000000"/>
                <w:sz w:val="24"/>
                <w:szCs w:val="24"/>
              </w:rPr>
            </w:pPr>
            <w:r w:rsidRPr="007A4133">
              <w:rPr>
                <w:rFonts w:ascii="仿宋_GB2312" w:eastAsia="仿宋_GB2312" w:hAnsi="仿宋" w:hint="eastAsia"/>
                <w:color w:val="000000"/>
                <w:sz w:val="24"/>
                <w:szCs w:val="24"/>
              </w:rPr>
              <w:t>69027</w:t>
            </w:r>
          </w:p>
        </w:tc>
        <w:tc>
          <w:tcPr>
            <w:tcW w:w="1280" w:type="dxa"/>
            <w:vAlign w:val="center"/>
          </w:tcPr>
          <w:p w:rsidR="003C77D0" w:rsidRPr="007A4133" w:rsidRDefault="003C77D0" w:rsidP="006675DB">
            <w:pPr>
              <w:overflowPunct w:val="0"/>
              <w:autoSpaceDE w:val="0"/>
              <w:autoSpaceDN w:val="0"/>
              <w:jc w:val="center"/>
              <w:rPr>
                <w:rFonts w:ascii="仿宋_GB2312" w:eastAsia="仿宋_GB2312" w:hAnsi="仿宋" w:cs="宋体"/>
                <w:color w:val="000000"/>
                <w:sz w:val="24"/>
                <w:szCs w:val="24"/>
              </w:rPr>
            </w:pPr>
            <w:r w:rsidRPr="007A4133">
              <w:rPr>
                <w:rFonts w:ascii="仿宋_GB2312" w:eastAsia="仿宋_GB2312" w:hAnsi="仿宋" w:hint="eastAsia"/>
                <w:color w:val="000000"/>
                <w:sz w:val="24"/>
                <w:szCs w:val="24"/>
              </w:rPr>
              <w:t>82702</w:t>
            </w:r>
          </w:p>
        </w:tc>
        <w:tc>
          <w:tcPr>
            <w:tcW w:w="1442" w:type="dxa"/>
            <w:vAlign w:val="center"/>
          </w:tcPr>
          <w:p w:rsidR="003C77D0" w:rsidRPr="007A4133" w:rsidRDefault="003C77D0" w:rsidP="006675DB">
            <w:pPr>
              <w:overflowPunct w:val="0"/>
              <w:autoSpaceDE w:val="0"/>
              <w:autoSpaceDN w:val="0"/>
              <w:jc w:val="center"/>
              <w:rPr>
                <w:rFonts w:ascii="仿宋_GB2312" w:eastAsia="仿宋_GB2312" w:hAnsi="仿宋" w:cs="宋体"/>
                <w:color w:val="000000"/>
                <w:sz w:val="24"/>
                <w:szCs w:val="24"/>
              </w:rPr>
            </w:pPr>
            <w:r w:rsidRPr="007A4133">
              <w:rPr>
                <w:rFonts w:ascii="仿宋_GB2312" w:eastAsia="仿宋_GB2312" w:hAnsi="仿宋" w:hint="eastAsia"/>
                <w:color w:val="000000"/>
                <w:sz w:val="24"/>
                <w:szCs w:val="24"/>
              </w:rPr>
              <w:t>99112</w:t>
            </w:r>
          </w:p>
        </w:tc>
      </w:tr>
    </w:tbl>
    <w:p w:rsidR="00574692" w:rsidRPr="002F1C7B" w:rsidRDefault="00574692" w:rsidP="006F350A">
      <w:pPr>
        <w:widowControl w:val="0"/>
        <w:overflowPunct w:val="0"/>
        <w:autoSpaceDE w:val="0"/>
        <w:autoSpaceDN w:val="0"/>
        <w:spacing w:after="0" w:line="560" w:lineRule="exact"/>
        <w:ind w:firstLineChars="200" w:firstLine="560"/>
        <w:jc w:val="both"/>
        <w:rPr>
          <w:rFonts w:ascii="仿宋_GB2312" w:eastAsia="仿宋_GB2312" w:hAnsi="楷体" w:cs="Times New Roman"/>
          <w:sz w:val="28"/>
          <w:szCs w:val="28"/>
        </w:rPr>
      </w:pPr>
      <w:r w:rsidRPr="002F1C7B">
        <w:rPr>
          <w:rFonts w:ascii="仿宋_GB2312" w:eastAsia="仿宋_GB2312" w:hAnsi="楷体" w:cs="Times New Roman" w:hint="eastAsia"/>
          <w:sz w:val="28"/>
          <w:szCs w:val="28"/>
        </w:rPr>
        <w:t>备注：以2020年数据为基数，2021年</w:t>
      </w:r>
      <w:r w:rsidR="008C1B22">
        <w:rPr>
          <w:rFonts w:ascii="仿宋_GB2312" w:eastAsia="仿宋_GB2312" w:hAnsi="楷体" w:cs="Times New Roman" w:hint="eastAsia"/>
          <w:sz w:val="28"/>
          <w:szCs w:val="28"/>
        </w:rPr>
        <w:t>-2</w:t>
      </w:r>
      <w:r w:rsidRPr="002F1C7B">
        <w:rPr>
          <w:rFonts w:ascii="仿宋_GB2312" w:eastAsia="仿宋_GB2312" w:hAnsi="楷体" w:cs="Times New Roman" w:hint="eastAsia"/>
          <w:sz w:val="28"/>
          <w:szCs w:val="28"/>
        </w:rPr>
        <w:t>024年，逐年递增20%以上。</w:t>
      </w:r>
    </w:p>
    <w:p w:rsidR="00A83951" w:rsidRDefault="00A83951" w:rsidP="006F350A">
      <w:pPr>
        <w:widowControl w:val="0"/>
        <w:overflowPunct w:val="0"/>
        <w:autoSpaceDE w:val="0"/>
        <w:autoSpaceDN w:val="0"/>
        <w:spacing w:after="0" w:line="560" w:lineRule="exact"/>
        <w:jc w:val="both"/>
        <w:rPr>
          <w:rFonts w:ascii="黑体" w:eastAsia="黑体" w:hAnsi="黑体" w:cs="Times New Roman"/>
          <w:bCs/>
          <w:sz w:val="32"/>
          <w:szCs w:val="32"/>
        </w:rPr>
        <w:sectPr w:rsidR="00A83951" w:rsidSect="00574692">
          <w:footerReference w:type="first" r:id="rId12"/>
          <w:pgSz w:w="11906" w:h="16838"/>
          <w:pgMar w:top="1701" w:right="1474" w:bottom="1701" w:left="1588" w:header="851" w:footer="992" w:gutter="0"/>
          <w:cols w:space="425"/>
          <w:titlePg/>
          <w:docGrid w:linePitch="312"/>
        </w:sectPr>
      </w:pPr>
    </w:p>
    <w:p w:rsidR="00A83951" w:rsidRPr="008C1B22" w:rsidRDefault="00574692" w:rsidP="006F350A">
      <w:pPr>
        <w:widowControl w:val="0"/>
        <w:overflowPunct w:val="0"/>
        <w:autoSpaceDE w:val="0"/>
        <w:autoSpaceDN w:val="0"/>
        <w:spacing w:after="0" w:line="560" w:lineRule="exact"/>
        <w:jc w:val="both"/>
        <w:rPr>
          <w:rFonts w:ascii="仿宋_GB2312" w:eastAsia="仿宋_GB2312" w:hAnsi="黑体" w:cs="Times New Roman"/>
          <w:bCs/>
          <w:sz w:val="32"/>
          <w:szCs w:val="32"/>
        </w:rPr>
      </w:pPr>
      <w:r w:rsidRPr="008C1B22">
        <w:rPr>
          <w:rFonts w:ascii="仿宋_GB2312" w:eastAsia="仿宋_GB2312" w:hAnsi="黑体" w:cs="Times New Roman" w:hint="eastAsia"/>
          <w:bCs/>
          <w:sz w:val="32"/>
          <w:szCs w:val="32"/>
        </w:rPr>
        <w:lastRenderedPageBreak/>
        <w:t>附件2</w:t>
      </w:r>
      <w:r w:rsidR="0099332A" w:rsidRPr="008C1B22">
        <w:rPr>
          <w:rFonts w:ascii="仿宋_GB2312" w:eastAsia="仿宋_GB2312" w:hAnsi="黑体" w:cs="Times New Roman" w:hint="eastAsia"/>
          <w:bCs/>
          <w:sz w:val="32"/>
          <w:szCs w:val="32"/>
        </w:rPr>
        <w:t>.2</w:t>
      </w:r>
    </w:p>
    <w:p w:rsidR="00574692" w:rsidRPr="00A83951" w:rsidRDefault="00574692" w:rsidP="00ED4D72">
      <w:pPr>
        <w:widowControl w:val="0"/>
        <w:overflowPunct w:val="0"/>
        <w:autoSpaceDE w:val="0"/>
        <w:autoSpaceDN w:val="0"/>
        <w:spacing w:after="0" w:line="560" w:lineRule="exact"/>
        <w:jc w:val="center"/>
        <w:rPr>
          <w:rFonts w:ascii="方正小标宋_GBK" w:eastAsia="方正小标宋_GBK" w:hAnsi="黑体" w:cs="Times New Roman"/>
          <w:bCs/>
          <w:sz w:val="36"/>
          <w:szCs w:val="36"/>
        </w:rPr>
      </w:pPr>
      <w:r w:rsidRPr="00A83951">
        <w:rPr>
          <w:rFonts w:ascii="方正小标宋_GBK" w:eastAsia="方正小标宋_GBK" w:hAnsi="黑体" w:cs="Times New Roman" w:hint="eastAsia"/>
          <w:bCs/>
          <w:sz w:val="36"/>
          <w:szCs w:val="36"/>
        </w:rPr>
        <w:t>德化县PITC快检登记表</w:t>
      </w:r>
    </w:p>
    <w:p w:rsidR="00574692" w:rsidRPr="002F1C7B" w:rsidRDefault="00574692" w:rsidP="006F350A">
      <w:pPr>
        <w:widowControl w:val="0"/>
        <w:overflowPunct w:val="0"/>
        <w:autoSpaceDE w:val="0"/>
        <w:autoSpaceDN w:val="0"/>
        <w:spacing w:after="0" w:line="560" w:lineRule="exact"/>
        <w:jc w:val="both"/>
        <w:rPr>
          <w:rFonts w:ascii="仿宋_GB2312" w:eastAsia="仿宋_GB2312" w:cs="Times New Roman"/>
          <w:sz w:val="32"/>
          <w:szCs w:val="32"/>
        </w:rPr>
      </w:pPr>
      <w:r w:rsidRPr="002F1C7B">
        <w:rPr>
          <w:rFonts w:ascii="仿宋_GB2312" w:eastAsia="仿宋_GB2312" w:cs="Times New Roman" w:hint="eastAsia"/>
          <w:sz w:val="32"/>
          <w:szCs w:val="32"/>
        </w:rPr>
        <w:t>工作地点：</w:t>
      </w:r>
    </w:p>
    <w:tbl>
      <w:tblPr>
        <w:tblStyle w:val="a6"/>
        <w:tblW w:w="13575" w:type="dxa"/>
        <w:tblLayout w:type="fixed"/>
        <w:tblLook w:val="0000"/>
      </w:tblPr>
      <w:tblGrid>
        <w:gridCol w:w="534"/>
        <w:gridCol w:w="1275"/>
        <w:gridCol w:w="1104"/>
        <w:gridCol w:w="3432"/>
        <w:gridCol w:w="5245"/>
        <w:gridCol w:w="1985"/>
      </w:tblGrid>
      <w:tr w:rsidR="00574692" w:rsidTr="00A83951">
        <w:trPr>
          <w:trHeight w:val="624"/>
        </w:trPr>
        <w:tc>
          <w:tcPr>
            <w:tcW w:w="534" w:type="dxa"/>
            <w:vMerge w:val="restart"/>
          </w:tcPr>
          <w:p w:rsidR="00574692" w:rsidRDefault="0099332A" w:rsidP="006F350A">
            <w:pPr>
              <w:overflowPunct w:val="0"/>
              <w:autoSpaceDE w:val="0"/>
              <w:autoSpaceDN w:val="0"/>
              <w:spacing w:line="560" w:lineRule="exact"/>
              <w:rPr>
                <w:sz w:val="28"/>
                <w:szCs w:val="28"/>
              </w:rPr>
            </w:pPr>
            <w:r>
              <w:rPr>
                <w:rFonts w:hint="eastAsia"/>
                <w:sz w:val="28"/>
                <w:szCs w:val="28"/>
              </w:rPr>
              <w:t>序</w:t>
            </w:r>
            <w:r w:rsidR="00574692">
              <w:rPr>
                <w:rFonts w:hint="eastAsia"/>
                <w:sz w:val="28"/>
                <w:szCs w:val="28"/>
              </w:rPr>
              <w:t>号</w:t>
            </w:r>
          </w:p>
        </w:tc>
        <w:tc>
          <w:tcPr>
            <w:tcW w:w="1275" w:type="dxa"/>
            <w:vMerge w:val="restart"/>
            <w:vAlign w:val="center"/>
          </w:tcPr>
          <w:p w:rsidR="00574692" w:rsidRDefault="00574692" w:rsidP="00D3733E">
            <w:pPr>
              <w:overflowPunct w:val="0"/>
              <w:autoSpaceDE w:val="0"/>
              <w:autoSpaceDN w:val="0"/>
              <w:spacing w:line="560" w:lineRule="exact"/>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104" w:type="dxa"/>
            <w:vMerge w:val="restart"/>
            <w:vAlign w:val="center"/>
          </w:tcPr>
          <w:p w:rsidR="00574692" w:rsidRDefault="0099332A" w:rsidP="00D3733E">
            <w:pPr>
              <w:overflowPunct w:val="0"/>
              <w:autoSpaceDE w:val="0"/>
              <w:autoSpaceDN w:val="0"/>
              <w:spacing w:line="560" w:lineRule="exact"/>
              <w:jc w:val="center"/>
              <w:rPr>
                <w:sz w:val="28"/>
                <w:szCs w:val="28"/>
              </w:rPr>
            </w:pPr>
            <w:r>
              <w:rPr>
                <w:rFonts w:hint="eastAsia"/>
                <w:sz w:val="28"/>
                <w:szCs w:val="28"/>
              </w:rPr>
              <w:t>性别</w:t>
            </w:r>
          </w:p>
        </w:tc>
        <w:tc>
          <w:tcPr>
            <w:tcW w:w="3432" w:type="dxa"/>
            <w:vMerge w:val="restart"/>
            <w:vAlign w:val="center"/>
          </w:tcPr>
          <w:p w:rsidR="00574692" w:rsidRDefault="00574692" w:rsidP="00D3733E">
            <w:pPr>
              <w:overflowPunct w:val="0"/>
              <w:autoSpaceDE w:val="0"/>
              <w:autoSpaceDN w:val="0"/>
              <w:spacing w:line="560" w:lineRule="exact"/>
              <w:jc w:val="center"/>
              <w:rPr>
                <w:sz w:val="28"/>
                <w:szCs w:val="28"/>
              </w:rPr>
            </w:pPr>
            <w:r>
              <w:rPr>
                <w:rFonts w:hint="eastAsia"/>
                <w:sz w:val="28"/>
                <w:szCs w:val="28"/>
              </w:rPr>
              <w:t>身份证号码</w:t>
            </w:r>
          </w:p>
        </w:tc>
        <w:tc>
          <w:tcPr>
            <w:tcW w:w="5245" w:type="dxa"/>
            <w:vMerge w:val="restart"/>
            <w:vAlign w:val="center"/>
          </w:tcPr>
          <w:p w:rsidR="00574692" w:rsidRDefault="00A83951" w:rsidP="00D3733E">
            <w:pPr>
              <w:overflowPunct w:val="0"/>
              <w:autoSpaceDE w:val="0"/>
              <w:autoSpaceDN w:val="0"/>
              <w:spacing w:line="560" w:lineRule="exact"/>
              <w:jc w:val="center"/>
              <w:rPr>
                <w:sz w:val="28"/>
                <w:szCs w:val="28"/>
              </w:rPr>
            </w:pPr>
            <w:r>
              <w:rPr>
                <w:rFonts w:hint="eastAsia"/>
                <w:sz w:val="28"/>
                <w:szCs w:val="28"/>
              </w:rPr>
              <w:t>联系电话</w:t>
            </w:r>
            <w:r w:rsidR="0049281C">
              <w:rPr>
                <w:rFonts w:hint="eastAsia"/>
                <w:sz w:val="28"/>
                <w:szCs w:val="28"/>
              </w:rPr>
              <w:t>和现住址</w:t>
            </w:r>
          </w:p>
        </w:tc>
        <w:tc>
          <w:tcPr>
            <w:tcW w:w="1985" w:type="dxa"/>
            <w:vMerge w:val="restart"/>
            <w:vAlign w:val="center"/>
          </w:tcPr>
          <w:p w:rsidR="00574692" w:rsidRDefault="00574692" w:rsidP="00D3733E">
            <w:pPr>
              <w:overflowPunct w:val="0"/>
              <w:autoSpaceDE w:val="0"/>
              <w:autoSpaceDN w:val="0"/>
              <w:spacing w:line="560" w:lineRule="exact"/>
              <w:jc w:val="center"/>
              <w:rPr>
                <w:sz w:val="28"/>
                <w:szCs w:val="28"/>
              </w:rPr>
            </w:pPr>
            <w:r>
              <w:rPr>
                <w:rFonts w:hint="eastAsia"/>
                <w:sz w:val="28"/>
                <w:szCs w:val="28"/>
              </w:rPr>
              <w:t>采血日期</w:t>
            </w:r>
          </w:p>
        </w:tc>
      </w:tr>
      <w:tr w:rsidR="00574692" w:rsidTr="00A83951">
        <w:trPr>
          <w:trHeight w:val="560"/>
        </w:trPr>
        <w:tc>
          <w:tcPr>
            <w:tcW w:w="534" w:type="dxa"/>
            <w:vMerge/>
          </w:tcPr>
          <w:p w:rsidR="00574692" w:rsidRDefault="00574692" w:rsidP="006F350A">
            <w:pPr>
              <w:overflowPunct w:val="0"/>
              <w:autoSpaceDE w:val="0"/>
              <w:autoSpaceDN w:val="0"/>
              <w:spacing w:line="560" w:lineRule="exact"/>
              <w:ind w:firstLineChars="200" w:firstLine="560"/>
              <w:rPr>
                <w:sz w:val="28"/>
                <w:szCs w:val="28"/>
              </w:rPr>
            </w:pPr>
          </w:p>
        </w:tc>
        <w:tc>
          <w:tcPr>
            <w:tcW w:w="1275" w:type="dxa"/>
            <w:vMerge/>
          </w:tcPr>
          <w:p w:rsidR="00574692" w:rsidRDefault="00574692" w:rsidP="006F350A">
            <w:pPr>
              <w:overflowPunct w:val="0"/>
              <w:autoSpaceDE w:val="0"/>
              <w:autoSpaceDN w:val="0"/>
              <w:spacing w:line="560" w:lineRule="exact"/>
              <w:ind w:firstLineChars="200" w:firstLine="560"/>
              <w:rPr>
                <w:sz w:val="28"/>
                <w:szCs w:val="28"/>
              </w:rPr>
            </w:pPr>
          </w:p>
        </w:tc>
        <w:tc>
          <w:tcPr>
            <w:tcW w:w="1104" w:type="dxa"/>
            <w:vMerge/>
          </w:tcPr>
          <w:p w:rsidR="00574692" w:rsidRDefault="00574692" w:rsidP="006F350A">
            <w:pPr>
              <w:overflowPunct w:val="0"/>
              <w:autoSpaceDE w:val="0"/>
              <w:autoSpaceDN w:val="0"/>
              <w:spacing w:line="560" w:lineRule="exact"/>
              <w:ind w:firstLineChars="200" w:firstLine="560"/>
              <w:rPr>
                <w:sz w:val="28"/>
                <w:szCs w:val="28"/>
              </w:rPr>
            </w:pPr>
          </w:p>
        </w:tc>
        <w:tc>
          <w:tcPr>
            <w:tcW w:w="3432" w:type="dxa"/>
            <w:vMerge/>
          </w:tcPr>
          <w:p w:rsidR="00574692" w:rsidRDefault="00574692" w:rsidP="006F350A">
            <w:pPr>
              <w:overflowPunct w:val="0"/>
              <w:autoSpaceDE w:val="0"/>
              <w:autoSpaceDN w:val="0"/>
              <w:spacing w:line="560" w:lineRule="exact"/>
              <w:ind w:firstLineChars="200" w:firstLine="560"/>
              <w:rPr>
                <w:sz w:val="28"/>
                <w:szCs w:val="28"/>
              </w:rPr>
            </w:pPr>
          </w:p>
        </w:tc>
        <w:tc>
          <w:tcPr>
            <w:tcW w:w="5245" w:type="dxa"/>
            <w:vMerge/>
          </w:tcPr>
          <w:p w:rsidR="00574692" w:rsidRDefault="00574692" w:rsidP="006F350A">
            <w:pPr>
              <w:overflowPunct w:val="0"/>
              <w:autoSpaceDE w:val="0"/>
              <w:autoSpaceDN w:val="0"/>
              <w:spacing w:line="560" w:lineRule="exact"/>
              <w:ind w:firstLineChars="200" w:firstLine="560"/>
              <w:rPr>
                <w:sz w:val="28"/>
                <w:szCs w:val="28"/>
              </w:rPr>
            </w:pPr>
          </w:p>
        </w:tc>
        <w:tc>
          <w:tcPr>
            <w:tcW w:w="1985" w:type="dxa"/>
            <w:vMerge/>
          </w:tcPr>
          <w:p w:rsidR="00574692" w:rsidRDefault="00574692" w:rsidP="006F350A">
            <w:pPr>
              <w:overflowPunct w:val="0"/>
              <w:autoSpaceDE w:val="0"/>
              <w:autoSpaceDN w:val="0"/>
              <w:spacing w:line="560" w:lineRule="exact"/>
              <w:ind w:firstLineChars="200" w:firstLine="560"/>
              <w:rPr>
                <w:sz w:val="28"/>
                <w:szCs w:val="28"/>
              </w:rPr>
            </w:pPr>
          </w:p>
        </w:tc>
      </w:tr>
      <w:tr w:rsidR="00574692" w:rsidTr="00A83951">
        <w:tc>
          <w:tcPr>
            <w:tcW w:w="534" w:type="dxa"/>
          </w:tcPr>
          <w:p w:rsidR="00574692" w:rsidRDefault="00574692" w:rsidP="006F350A">
            <w:pPr>
              <w:overflowPunct w:val="0"/>
              <w:autoSpaceDE w:val="0"/>
              <w:autoSpaceDN w:val="0"/>
              <w:spacing w:line="560" w:lineRule="exact"/>
              <w:ind w:firstLineChars="200" w:firstLine="560"/>
              <w:rPr>
                <w:sz w:val="28"/>
                <w:szCs w:val="28"/>
              </w:rPr>
            </w:pPr>
          </w:p>
        </w:tc>
        <w:tc>
          <w:tcPr>
            <w:tcW w:w="1275" w:type="dxa"/>
          </w:tcPr>
          <w:p w:rsidR="00574692" w:rsidRDefault="00574692" w:rsidP="006F350A">
            <w:pPr>
              <w:overflowPunct w:val="0"/>
              <w:autoSpaceDE w:val="0"/>
              <w:autoSpaceDN w:val="0"/>
              <w:spacing w:line="560" w:lineRule="exact"/>
              <w:ind w:firstLineChars="200" w:firstLine="560"/>
              <w:rPr>
                <w:sz w:val="28"/>
                <w:szCs w:val="28"/>
              </w:rPr>
            </w:pPr>
          </w:p>
        </w:tc>
        <w:tc>
          <w:tcPr>
            <w:tcW w:w="1104" w:type="dxa"/>
          </w:tcPr>
          <w:p w:rsidR="00574692" w:rsidRDefault="00574692" w:rsidP="006F350A">
            <w:pPr>
              <w:overflowPunct w:val="0"/>
              <w:autoSpaceDE w:val="0"/>
              <w:autoSpaceDN w:val="0"/>
              <w:spacing w:line="560" w:lineRule="exact"/>
              <w:ind w:firstLineChars="200" w:firstLine="560"/>
              <w:rPr>
                <w:sz w:val="28"/>
                <w:szCs w:val="28"/>
              </w:rPr>
            </w:pPr>
          </w:p>
        </w:tc>
        <w:tc>
          <w:tcPr>
            <w:tcW w:w="3432" w:type="dxa"/>
          </w:tcPr>
          <w:p w:rsidR="00574692" w:rsidRDefault="00574692" w:rsidP="006F350A">
            <w:pPr>
              <w:overflowPunct w:val="0"/>
              <w:autoSpaceDE w:val="0"/>
              <w:autoSpaceDN w:val="0"/>
              <w:spacing w:line="560" w:lineRule="exact"/>
              <w:ind w:firstLineChars="200" w:firstLine="560"/>
              <w:rPr>
                <w:sz w:val="28"/>
                <w:szCs w:val="28"/>
              </w:rPr>
            </w:pPr>
          </w:p>
        </w:tc>
        <w:tc>
          <w:tcPr>
            <w:tcW w:w="5245" w:type="dxa"/>
          </w:tcPr>
          <w:p w:rsidR="00574692" w:rsidRDefault="00574692" w:rsidP="006F350A">
            <w:pPr>
              <w:overflowPunct w:val="0"/>
              <w:autoSpaceDE w:val="0"/>
              <w:autoSpaceDN w:val="0"/>
              <w:spacing w:line="560" w:lineRule="exact"/>
              <w:ind w:firstLineChars="200" w:firstLine="560"/>
              <w:rPr>
                <w:sz w:val="28"/>
                <w:szCs w:val="28"/>
              </w:rPr>
            </w:pPr>
          </w:p>
        </w:tc>
        <w:tc>
          <w:tcPr>
            <w:tcW w:w="1985" w:type="dxa"/>
          </w:tcPr>
          <w:p w:rsidR="00574692" w:rsidRDefault="00574692" w:rsidP="006F350A">
            <w:pPr>
              <w:overflowPunct w:val="0"/>
              <w:autoSpaceDE w:val="0"/>
              <w:autoSpaceDN w:val="0"/>
              <w:spacing w:line="560" w:lineRule="exact"/>
              <w:ind w:firstLineChars="200" w:firstLine="560"/>
              <w:rPr>
                <w:sz w:val="28"/>
                <w:szCs w:val="28"/>
              </w:rPr>
            </w:pPr>
          </w:p>
        </w:tc>
      </w:tr>
      <w:tr w:rsidR="00574692" w:rsidTr="00A83951">
        <w:tc>
          <w:tcPr>
            <w:tcW w:w="534" w:type="dxa"/>
          </w:tcPr>
          <w:p w:rsidR="00574692" w:rsidRDefault="00574692" w:rsidP="006F350A">
            <w:pPr>
              <w:overflowPunct w:val="0"/>
              <w:autoSpaceDE w:val="0"/>
              <w:autoSpaceDN w:val="0"/>
              <w:spacing w:line="560" w:lineRule="exact"/>
              <w:ind w:firstLineChars="200" w:firstLine="560"/>
              <w:rPr>
                <w:sz w:val="28"/>
                <w:szCs w:val="28"/>
              </w:rPr>
            </w:pPr>
          </w:p>
        </w:tc>
        <w:tc>
          <w:tcPr>
            <w:tcW w:w="1275" w:type="dxa"/>
          </w:tcPr>
          <w:p w:rsidR="00574692" w:rsidRDefault="00574692" w:rsidP="006F350A">
            <w:pPr>
              <w:overflowPunct w:val="0"/>
              <w:autoSpaceDE w:val="0"/>
              <w:autoSpaceDN w:val="0"/>
              <w:spacing w:line="560" w:lineRule="exact"/>
              <w:ind w:firstLineChars="200" w:firstLine="560"/>
              <w:rPr>
                <w:sz w:val="28"/>
                <w:szCs w:val="28"/>
              </w:rPr>
            </w:pPr>
          </w:p>
        </w:tc>
        <w:tc>
          <w:tcPr>
            <w:tcW w:w="1104" w:type="dxa"/>
          </w:tcPr>
          <w:p w:rsidR="00574692" w:rsidRDefault="00574692" w:rsidP="006F350A">
            <w:pPr>
              <w:overflowPunct w:val="0"/>
              <w:autoSpaceDE w:val="0"/>
              <w:autoSpaceDN w:val="0"/>
              <w:spacing w:line="560" w:lineRule="exact"/>
              <w:ind w:firstLineChars="200" w:firstLine="560"/>
              <w:rPr>
                <w:sz w:val="28"/>
                <w:szCs w:val="28"/>
              </w:rPr>
            </w:pPr>
          </w:p>
        </w:tc>
        <w:tc>
          <w:tcPr>
            <w:tcW w:w="3432" w:type="dxa"/>
          </w:tcPr>
          <w:p w:rsidR="00574692" w:rsidRDefault="00574692" w:rsidP="006F350A">
            <w:pPr>
              <w:overflowPunct w:val="0"/>
              <w:autoSpaceDE w:val="0"/>
              <w:autoSpaceDN w:val="0"/>
              <w:spacing w:line="560" w:lineRule="exact"/>
              <w:ind w:firstLineChars="200" w:firstLine="560"/>
              <w:rPr>
                <w:sz w:val="28"/>
                <w:szCs w:val="28"/>
              </w:rPr>
            </w:pPr>
          </w:p>
        </w:tc>
        <w:tc>
          <w:tcPr>
            <w:tcW w:w="5245" w:type="dxa"/>
          </w:tcPr>
          <w:p w:rsidR="00574692" w:rsidRDefault="00574692" w:rsidP="006F350A">
            <w:pPr>
              <w:overflowPunct w:val="0"/>
              <w:autoSpaceDE w:val="0"/>
              <w:autoSpaceDN w:val="0"/>
              <w:spacing w:line="560" w:lineRule="exact"/>
              <w:ind w:firstLineChars="200" w:firstLine="560"/>
              <w:rPr>
                <w:sz w:val="28"/>
                <w:szCs w:val="28"/>
              </w:rPr>
            </w:pPr>
          </w:p>
        </w:tc>
        <w:tc>
          <w:tcPr>
            <w:tcW w:w="1985" w:type="dxa"/>
          </w:tcPr>
          <w:p w:rsidR="00574692" w:rsidRDefault="00574692" w:rsidP="006F350A">
            <w:pPr>
              <w:overflowPunct w:val="0"/>
              <w:autoSpaceDE w:val="0"/>
              <w:autoSpaceDN w:val="0"/>
              <w:spacing w:line="560" w:lineRule="exact"/>
              <w:ind w:firstLineChars="200" w:firstLine="560"/>
              <w:rPr>
                <w:sz w:val="28"/>
                <w:szCs w:val="28"/>
              </w:rPr>
            </w:pPr>
          </w:p>
        </w:tc>
      </w:tr>
      <w:tr w:rsidR="00574692" w:rsidTr="00A83951">
        <w:tc>
          <w:tcPr>
            <w:tcW w:w="534" w:type="dxa"/>
          </w:tcPr>
          <w:p w:rsidR="00574692" w:rsidRDefault="00574692" w:rsidP="006F350A">
            <w:pPr>
              <w:overflowPunct w:val="0"/>
              <w:autoSpaceDE w:val="0"/>
              <w:autoSpaceDN w:val="0"/>
              <w:spacing w:line="560" w:lineRule="exact"/>
              <w:ind w:firstLineChars="200" w:firstLine="560"/>
              <w:rPr>
                <w:sz w:val="28"/>
                <w:szCs w:val="28"/>
              </w:rPr>
            </w:pPr>
          </w:p>
        </w:tc>
        <w:tc>
          <w:tcPr>
            <w:tcW w:w="1275" w:type="dxa"/>
          </w:tcPr>
          <w:p w:rsidR="00574692" w:rsidRDefault="00574692" w:rsidP="006F350A">
            <w:pPr>
              <w:overflowPunct w:val="0"/>
              <w:autoSpaceDE w:val="0"/>
              <w:autoSpaceDN w:val="0"/>
              <w:spacing w:line="560" w:lineRule="exact"/>
              <w:ind w:firstLineChars="200" w:firstLine="560"/>
              <w:rPr>
                <w:sz w:val="28"/>
                <w:szCs w:val="28"/>
              </w:rPr>
            </w:pPr>
          </w:p>
        </w:tc>
        <w:tc>
          <w:tcPr>
            <w:tcW w:w="1104" w:type="dxa"/>
          </w:tcPr>
          <w:p w:rsidR="00574692" w:rsidRDefault="00574692" w:rsidP="006F350A">
            <w:pPr>
              <w:overflowPunct w:val="0"/>
              <w:autoSpaceDE w:val="0"/>
              <w:autoSpaceDN w:val="0"/>
              <w:spacing w:line="560" w:lineRule="exact"/>
              <w:ind w:firstLineChars="200" w:firstLine="560"/>
              <w:rPr>
                <w:sz w:val="28"/>
                <w:szCs w:val="28"/>
              </w:rPr>
            </w:pPr>
          </w:p>
        </w:tc>
        <w:tc>
          <w:tcPr>
            <w:tcW w:w="3432" w:type="dxa"/>
          </w:tcPr>
          <w:p w:rsidR="00574692" w:rsidRDefault="00574692" w:rsidP="006F350A">
            <w:pPr>
              <w:overflowPunct w:val="0"/>
              <w:autoSpaceDE w:val="0"/>
              <w:autoSpaceDN w:val="0"/>
              <w:spacing w:line="560" w:lineRule="exact"/>
              <w:ind w:firstLineChars="200" w:firstLine="560"/>
              <w:rPr>
                <w:sz w:val="28"/>
                <w:szCs w:val="28"/>
              </w:rPr>
            </w:pPr>
          </w:p>
        </w:tc>
        <w:tc>
          <w:tcPr>
            <w:tcW w:w="5245" w:type="dxa"/>
          </w:tcPr>
          <w:p w:rsidR="00574692" w:rsidRDefault="00574692" w:rsidP="006F350A">
            <w:pPr>
              <w:overflowPunct w:val="0"/>
              <w:autoSpaceDE w:val="0"/>
              <w:autoSpaceDN w:val="0"/>
              <w:spacing w:line="560" w:lineRule="exact"/>
              <w:ind w:firstLineChars="200" w:firstLine="560"/>
              <w:rPr>
                <w:sz w:val="28"/>
                <w:szCs w:val="28"/>
              </w:rPr>
            </w:pPr>
          </w:p>
        </w:tc>
        <w:tc>
          <w:tcPr>
            <w:tcW w:w="1985" w:type="dxa"/>
          </w:tcPr>
          <w:p w:rsidR="00574692" w:rsidRDefault="00574692" w:rsidP="006F350A">
            <w:pPr>
              <w:overflowPunct w:val="0"/>
              <w:autoSpaceDE w:val="0"/>
              <w:autoSpaceDN w:val="0"/>
              <w:spacing w:line="560" w:lineRule="exact"/>
              <w:ind w:firstLineChars="200" w:firstLine="560"/>
              <w:rPr>
                <w:sz w:val="28"/>
                <w:szCs w:val="28"/>
              </w:rPr>
            </w:pPr>
          </w:p>
        </w:tc>
      </w:tr>
      <w:tr w:rsidR="00574692" w:rsidTr="00A83951">
        <w:tc>
          <w:tcPr>
            <w:tcW w:w="534" w:type="dxa"/>
          </w:tcPr>
          <w:p w:rsidR="00574692" w:rsidRDefault="00574692" w:rsidP="006F350A">
            <w:pPr>
              <w:overflowPunct w:val="0"/>
              <w:autoSpaceDE w:val="0"/>
              <w:autoSpaceDN w:val="0"/>
              <w:spacing w:line="560" w:lineRule="exact"/>
              <w:ind w:firstLineChars="200" w:firstLine="560"/>
              <w:rPr>
                <w:sz w:val="28"/>
                <w:szCs w:val="28"/>
              </w:rPr>
            </w:pPr>
          </w:p>
        </w:tc>
        <w:tc>
          <w:tcPr>
            <w:tcW w:w="1275" w:type="dxa"/>
          </w:tcPr>
          <w:p w:rsidR="00574692" w:rsidRDefault="00574692" w:rsidP="006F350A">
            <w:pPr>
              <w:overflowPunct w:val="0"/>
              <w:autoSpaceDE w:val="0"/>
              <w:autoSpaceDN w:val="0"/>
              <w:spacing w:line="560" w:lineRule="exact"/>
              <w:ind w:firstLineChars="200" w:firstLine="560"/>
              <w:rPr>
                <w:sz w:val="28"/>
                <w:szCs w:val="28"/>
              </w:rPr>
            </w:pPr>
          </w:p>
        </w:tc>
        <w:tc>
          <w:tcPr>
            <w:tcW w:w="1104" w:type="dxa"/>
          </w:tcPr>
          <w:p w:rsidR="00574692" w:rsidRDefault="00574692" w:rsidP="006F350A">
            <w:pPr>
              <w:overflowPunct w:val="0"/>
              <w:autoSpaceDE w:val="0"/>
              <w:autoSpaceDN w:val="0"/>
              <w:spacing w:line="560" w:lineRule="exact"/>
              <w:ind w:firstLineChars="200" w:firstLine="560"/>
              <w:rPr>
                <w:sz w:val="28"/>
                <w:szCs w:val="28"/>
              </w:rPr>
            </w:pPr>
          </w:p>
        </w:tc>
        <w:tc>
          <w:tcPr>
            <w:tcW w:w="3432" w:type="dxa"/>
          </w:tcPr>
          <w:p w:rsidR="00574692" w:rsidRDefault="00574692" w:rsidP="006F350A">
            <w:pPr>
              <w:overflowPunct w:val="0"/>
              <w:autoSpaceDE w:val="0"/>
              <w:autoSpaceDN w:val="0"/>
              <w:spacing w:line="560" w:lineRule="exact"/>
              <w:ind w:firstLineChars="200" w:firstLine="560"/>
              <w:rPr>
                <w:sz w:val="28"/>
                <w:szCs w:val="28"/>
              </w:rPr>
            </w:pPr>
          </w:p>
        </w:tc>
        <w:tc>
          <w:tcPr>
            <w:tcW w:w="5245" w:type="dxa"/>
          </w:tcPr>
          <w:p w:rsidR="00574692" w:rsidRDefault="00574692" w:rsidP="006F350A">
            <w:pPr>
              <w:overflowPunct w:val="0"/>
              <w:autoSpaceDE w:val="0"/>
              <w:autoSpaceDN w:val="0"/>
              <w:spacing w:line="560" w:lineRule="exact"/>
              <w:ind w:firstLineChars="200" w:firstLine="560"/>
              <w:rPr>
                <w:sz w:val="28"/>
                <w:szCs w:val="28"/>
              </w:rPr>
            </w:pPr>
          </w:p>
        </w:tc>
        <w:tc>
          <w:tcPr>
            <w:tcW w:w="1985" w:type="dxa"/>
          </w:tcPr>
          <w:p w:rsidR="00574692" w:rsidRDefault="00574692" w:rsidP="006F350A">
            <w:pPr>
              <w:overflowPunct w:val="0"/>
              <w:autoSpaceDE w:val="0"/>
              <w:autoSpaceDN w:val="0"/>
              <w:spacing w:line="560" w:lineRule="exact"/>
              <w:ind w:firstLineChars="200" w:firstLine="560"/>
              <w:rPr>
                <w:sz w:val="28"/>
                <w:szCs w:val="28"/>
              </w:rPr>
            </w:pPr>
          </w:p>
        </w:tc>
      </w:tr>
      <w:tr w:rsidR="00574692" w:rsidTr="00A83951">
        <w:tc>
          <w:tcPr>
            <w:tcW w:w="534" w:type="dxa"/>
          </w:tcPr>
          <w:p w:rsidR="00574692" w:rsidRDefault="00574692" w:rsidP="006F350A">
            <w:pPr>
              <w:overflowPunct w:val="0"/>
              <w:autoSpaceDE w:val="0"/>
              <w:autoSpaceDN w:val="0"/>
              <w:spacing w:line="560" w:lineRule="exact"/>
              <w:ind w:firstLineChars="200" w:firstLine="560"/>
              <w:rPr>
                <w:sz w:val="28"/>
                <w:szCs w:val="28"/>
              </w:rPr>
            </w:pPr>
          </w:p>
        </w:tc>
        <w:tc>
          <w:tcPr>
            <w:tcW w:w="1275" w:type="dxa"/>
          </w:tcPr>
          <w:p w:rsidR="00574692" w:rsidRDefault="00574692" w:rsidP="006F350A">
            <w:pPr>
              <w:overflowPunct w:val="0"/>
              <w:autoSpaceDE w:val="0"/>
              <w:autoSpaceDN w:val="0"/>
              <w:spacing w:line="560" w:lineRule="exact"/>
              <w:ind w:firstLineChars="200" w:firstLine="560"/>
              <w:rPr>
                <w:sz w:val="28"/>
                <w:szCs w:val="28"/>
              </w:rPr>
            </w:pPr>
          </w:p>
        </w:tc>
        <w:tc>
          <w:tcPr>
            <w:tcW w:w="1104" w:type="dxa"/>
          </w:tcPr>
          <w:p w:rsidR="00574692" w:rsidRDefault="00574692" w:rsidP="006F350A">
            <w:pPr>
              <w:overflowPunct w:val="0"/>
              <w:autoSpaceDE w:val="0"/>
              <w:autoSpaceDN w:val="0"/>
              <w:spacing w:line="560" w:lineRule="exact"/>
              <w:ind w:firstLineChars="200" w:firstLine="560"/>
              <w:rPr>
                <w:sz w:val="28"/>
                <w:szCs w:val="28"/>
              </w:rPr>
            </w:pPr>
          </w:p>
        </w:tc>
        <w:tc>
          <w:tcPr>
            <w:tcW w:w="3432" w:type="dxa"/>
          </w:tcPr>
          <w:p w:rsidR="00574692" w:rsidRDefault="00574692" w:rsidP="006F350A">
            <w:pPr>
              <w:overflowPunct w:val="0"/>
              <w:autoSpaceDE w:val="0"/>
              <w:autoSpaceDN w:val="0"/>
              <w:spacing w:line="560" w:lineRule="exact"/>
              <w:ind w:firstLineChars="200" w:firstLine="560"/>
              <w:rPr>
                <w:sz w:val="28"/>
                <w:szCs w:val="28"/>
              </w:rPr>
            </w:pPr>
          </w:p>
        </w:tc>
        <w:tc>
          <w:tcPr>
            <w:tcW w:w="5245" w:type="dxa"/>
          </w:tcPr>
          <w:p w:rsidR="00574692" w:rsidRDefault="00574692" w:rsidP="006F350A">
            <w:pPr>
              <w:overflowPunct w:val="0"/>
              <w:autoSpaceDE w:val="0"/>
              <w:autoSpaceDN w:val="0"/>
              <w:spacing w:line="560" w:lineRule="exact"/>
              <w:ind w:firstLineChars="200" w:firstLine="560"/>
              <w:rPr>
                <w:sz w:val="28"/>
                <w:szCs w:val="28"/>
              </w:rPr>
            </w:pPr>
          </w:p>
        </w:tc>
        <w:tc>
          <w:tcPr>
            <w:tcW w:w="1985" w:type="dxa"/>
          </w:tcPr>
          <w:p w:rsidR="00574692" w:rsidRDefault="00574692" w:rsidP="006F350A">
            <w:pPr>
              <w:overflowPunct w:val="0"/>
              <w:autoSpaceDE w:val="0"/>
              <w:autoSpaceDN w:val="0"/>
              <w:spacing w:line="560" w:lineRule="exact"/>
              <w:ind w:firstLineChars="200" w:firstLine="560"/>
              <w:rPr>
                <w:sz w:val="28"/>
                <w:szCs w:val="28"/>
              </w:rPr>
            </w:pPr>
          </w:p>
        </w:tc>
      </w:tr>
    </w:tbl>
    <w:p w:rsidR="00574692" w:rsidRDefault="00574692" w:rsidP="006F350A">
      <w:pPr>
        <w:widowControl w:val="0"/>
        <w:overflowPunct w:val="0"/>
        <w:autoSpaceDE w:val="0"/>
        <w:autoSpaceDN w:val="0"/>
        <w:spacing w:after="0" w:line="560" w:lineRule="exact"/>
        <w:ind w:firstLineChars="200" w:firstLine="480"/>
        <w:jc w:val="both"/>
        <w:rPr>
          <w:rFonts w:cs="Times New Roman"/>
          <w:sz w:val="24"/>
        </w:rPr>
      </w:pPr>
      <w:r>
        <w:rPr>
          <w:rFonts w:cs="Times New Roman" w:hint="eastAsia"/>
          <w:sz w:val="24"/>
        </w:rPr>
        <w:t>注：本表仅供快检测点</w:t>
      </w:r>
      <w:r>
        <w:rPr>
          <w:rFonts w:cs="Times New Roman" w:hint="eastAsia"/>
          <w:sz w:val="24"/>
        </w:rPr>
        <w:t>15</w:t>
      </w:r>
      <w:r>
        <w:rPr>
          <w:rFonts w:cs="Times New Roman" w:hint="eastAsia"/>
          <w:sz w:val="24"/>
        </w:rPr>
        <w:t>岁以上人群使用；阳性者抽取静脉血</w:t>
      </w:r>
      <w:r>
        <w:rPr>
          <w:rFonts w:cs="Times New Roman" w:hint="eastAsia"/>
          <w:sz w:val="24"/>
        </w:rPr>
        <w:t>5</w:t>
      </w:r>
      <w:r>
        <w:rPr>
          <w:rFonts w:cs="Times New Roman" w:hint="eastAsia"/>
          <w:sz w:val="24"/>
        </w:rPr>
        <w:t>毫升与本表送疾控中心初筛实验室进一步检验。</w:t>
      </w:r>
    </w:p>
    <w:p w:rsidR="00574692" w:rsidRDefault="00574692" w:rsidP="006F350A">
      <w:pPr>
        <w:widowControl w:val="0"/>
        <w:overflowPunct w:val="0"/>
        <w:autoSpaceDE w:val="0"/>
        <w:autoSpaceDN w:val="0"/>
        <w:spacing w:after="0" w:line="560" w:lineRule="exact"/>
        <w:ind w:firstLineChars="200" w:firstLine="480"/>
        <w:jc w:val="both"/>
        <w:rPr>
          <w:rFonts w:cs="Times New Roman"/>
          <w:sz w:val="24"/>
        </w:rPr>
      </w:pPr>
    </w:p>
    <w:p w:rsidR="00574692" w:rsidRDefault="00574692" w:rsidP="006F350A">
      <w:pPr>
        <w:widowControl w:val="0"/>
        <w:overflowPunct w:val="0"/>
        <w:autoSpaceDE w:val="0"/>
        <w:autoSpaceDN w:val="0"/>
        <w:spacing w:after="0" w:line="560" w:lineRule="exact"/>
        <w:ind w:firstLineChars="200" w:firstLine="560"/>
        <w:jc w:val="both"/>
        <w:rPr>
          <w:rFonts w:cs="Times New Roman"/>
          <w:sz w:val="28"/>
          <w:szCs w:val="28"/>
        </w:rPr>
      </w:pPr>
      <w:r>
        <w:rPr>
          <w:rFonts w:cs="Times New Roman" w:hint="eastAsia"/>
          <w:sz w:val="28"/>
          <w:szCs w:val="28"/>
        </w:rPr>
        <w:t>填表单位：</w:t>
      </w:r>
      <w:r>
        <w:rPr>
          <w:rFonts w:cs="Times New Roman" w:hint="eastAsia"/>
          <w:sz w:val="28"/>
          <w:szCs w:val="28"/>
        </w:rPr>
        <w:t xml:space="preserve">                          </w:t>
      </w:r>
      <w:r>
        <w:rPr>
          <w:rFonts w:cs="Times New Roman" w:hint="eastAsia"/>
          <w:sz w:val="28"/>
          <w:szCs w:val="28"/>
        </w:rPr>
        <w:t>填表人签名：</w:t>
      </w:r>
      <w:r>
        <w:rPr>
          <w:rFonts w:cs="Times New Roman" w:hint="eastAsia"/>
          <w:sz w:val="28"/>
          <w:szCs w:val="28"/>
        </w:rPr>
        <w:t xml:space="preserve">                     </w:t>
      </w:r>
      <w:r>
        <w:rPr>
          <w:rFonts w:cs="Times New Roman" w:hint="eastAsia"/>
          <w:sz w:val="28"/>
          <w:szCs w:val="28"/>
        </w:rPr>
        <w:t>检验人签名：</w:t>
      </w:r>
    </w:p>
    <w:p w:rsidR="00A83951" w:rsidRDefault="00A83951" w:rsidP="006F350A">
      <w:pPr>
        <w:widowControl w:val="0"/>
        <w:overflowPunct w:val="0"/>
        <w:autoSpaceDE w:val="0"/>
        <w:autoSpaceDN w:val="0"/>
        <w:spacing w:after="0" w:line="560" w:lineRule="exact"/>
        <w:jc w:val="both"/>
        <w:rPr>
          <w:rFonts w:ascii="仿宋_GB2312" w:eastAsia="仿宋_GB2312" w:hAnsi="仿宋_GB2312" w:cs="仿宋_GB2312"/>
          <w:sz w:val="32"/>
          <w:szCs w:val="32"/>
        </w:rPr>
        <w:sectPr w:rsidR="00A83951" w:rsidSect="00A83951">
          <w:footerReference w:type="first" r:id="rId13"/>
          <w:pgSz w:w="16838" w:h="11906" w:orient="landscape"/>
          <w:pgMar w:top="1588" w:right="1701" w:bottom="1474" w:left="1701" w:header="851" w:footer="992" w:gutter="0"/>
          <w:cols w:space="425"/>
          <w:titlePg/>
          <w:docGrid w:linePitch="312"/>
        </w:sectPr>
      </w:pPr>
    </w:p>
    <w:p w:rsidR="002F1C7B" w:rsidRPr="008C1B22" w:rsidRDefault="00574692" w:rsidP="006F350A">
      <w:pPr>
        <w:widowControl w:val="0"/>
        <w:overflowPunct w:val="0"/>
        <w:autoSpaceDE w:val="0"/>
        <w:autoSpaceDN w:val="0"/>
        <w:spacing w:after="0" w:line="560" w:lineRule="exact"/>
        <w:jc w:val="both"/>
        <w:rPr>
          <w:rFonts w:ascii="仿宋_GB2312" w:eastAsia="仿宋_GB2312" w:hAnsi="黑体" w:cs="Times New Roman"/>
          <w:bCs/>
          <w:sz w:val="32"/>
          <w:szCs w:val="32"/>
        </w:rPr>
      </w:pPr>
      <w:r w:rsidRPr="008C1B22">
        <w:rPr>
          <w:rFonts w:ascii="仿宋_GB2312" w:eastAsia="仿宋_GB2312" w:hAnsi="黑体" w:cs="Times New Roman" w:hint="eastAsia"/>
          <w:bCs/>
          <w:sz w:val="32"/>
          <w:szCs w:val="32"/>
        </w:rPr>
        <w:lastRenderedPageBreak/>
        <w:t>附件3</w:t>
      </w:r>
    </w:p>
    <w:p w:rsidR="002F1C7B" w:rsidRDefault="00574692" w:rsidP="00ED4D72">
      <w:pPr>
        <w:widowControl w:val="0"/>
        <w:overflowPunct w:val="0"/>
        <w:autoSpaceDE w:val="0"/>
        <w:autoSpaceDN w:val="0"/>
        <w:spacing w:after="0" w:line="560" w:lineRule="exact"/>
        <w:jc w:val="center"/>
        <w:rPr>
          <w:rFonts w:ascii="黑体" w:eastAsia="黑体" w:hAnsi="黑体" w:cs="Times New Roman"/>
          <w:bCs/>
          <w:sz w:val="28"/>
          <w:szCs w:val="28"/>
        </w:rPr>
      </w:pPr>
      <w:r w:rsidRPr="0099332A">
        <w:rPr>
          <w:rFonts w:ascii="黑体" w:eastAsia="黑体" w:hAnsi="黑体" w:cs="Times New Roman" w:hint="eastAsia"/>
          <w:bCs/>
          <w:sz w:val="28"/>
          <w:szCs w:val="28"/>
        </w:rPr>
        <w:t>2020年</w:t>
      </w:r>
      <w:r w:rsidR="008C1B22">
        <w:rPr>
          <w:rFonts w:ascii="黑体" w:eastAsia="黑体" w:hAnsi="黑体" w:cs="Times New Roman" w:hint="eastAsia"/>
          <w:bCs/>
          <w:sz w:val="28"/>
          <w:szCs w:val="28"/>
        </w:rPr>
        <w:t>德化县</w:t>
      </w:r>
      <w:r w:rsidRPr="0099332A">
        <w:rPr>
          <w:rFonts w:ascii="黑体" w:eastAsia="黑体" w:hAnsi="黑体" w:cs="Times New Roman" w:hint="eastAsia"/>
          <w:bCs/>
          <w:sz w:val="28"/>
          <w:szCs w:val="28"/>
        </w:rPr>
        <w:t>医务人员主动提供艾滋病检测咨询工作督导表</w:t>
      </w:r>
    </w:p>
    <w:p w:rsidR="00574692" w:rsidRPr="002F1C7B" w:rsidRDefault="00574692" w:rsidP="008C1B22">
      <w:pPr>
        <w:widowControl w:val="0"/>
        <w:overflowPunct w:val="0"/>
        <w:autoSpaceDE w:val="0"/>
        <w:autoSpaceDN w:val="0"/>
        <w:spacing w:after="0" w:line="560" w:lineRule="exact"/>
        <w:jc w:val="center"/>
        <w:rPr>
          <w:rFonts w:ascii="黑体" w:eastAsia="黑体" w:hAnsi="黑体" w:cs="Times New Roman"/>
          <w:bCs/>
          <w:sz w:val="28"/>
          <w:szCs w:val="28"/>
        </w:rPr>
      </w:pPr>
      <w:r>
        <w:rPr>
          <w:rFonts w:cs="Times New Roman" w:hint="eastAsia"/>
          <w:sz w:val="24"/>
        </w:rPr>
        <w:t>（医疗机构）</w:t>
      </w:r>
    </w:p>
    <w:tbl>
      <w:tblPr>
        <w:tblStyle w:val="a6"/>
        <w:tblW w:w="8789" w:type="dxa"/>
        <w:tblInd w:w="108" w:type="dxa"/>
        <w:tblLayout w:type="fixed"/>
        <w:tblLook w:val="0000"/>
      </w:tblPr>
      <w:tblGrid>
        <w:gridCol w:w="1276"/>
        <w:gridCol w:w="3221"/>
        <w:gridCol w:w="3725"/>
        <w:gridCol w:w="567"/>
      </w:tblGrid>
      <w:tr w:rsidR="00574692" w:rsidRPr="002F1C7B" w:rsidTr="008C78D9">
        <w:trPr>
          <w:trHeight w:val="727"/>
        </w:trPr>
        <w:tc>
          <w:tcPr>
            <w:tcW w:w="1276" w:type="dxa"/>
          </w:tcPr>
          <w:p w:rsidR="00574692" w:rsidRPr="002F1C7B" w:rsidRDefault="00574692" w:rsidP="006F350A">
            <w:pPr>
              <w:overflowPunct w:val="0"/>
              <w:autoSpaceDE w:val="0"/>
              <w:autoSpaceDN w:val="0"/>
              <w:spacing w:line="440" w:lineRule="exact"/>
              <w:ind w:firstLineChars="200" w:firstLine="480"/>
              <w:rPr>
                <w:rFonts w:ascii="仿宋_GB2312" w:eastAsia="仿宋_GB2312"/>
                <w:sz w:val="24"/>
              </w:rPr>
            </w:pPr>
          </w:p>
        </w:tc>
        <w:tc>
          <w:tcPr>
            <w:tcW w:w="3221" w:type="dxa"/>
          </w:tcPr>
          <w:p w:rsidR="00574692" w:rsidRPr="002F1C7B" w:rsidRDefault="00574692" w:rsidP="00D3733E">
            <w:pPr>
              <w:overflowPunct w:val="0"/>
              <w:autoSpaceDE w:val="0"/>
              <w:autoSpaceDN w:val="0"/>
              <w:spacing w:line="440" w:lineRule="exact"/>
              <w:jc w:val="center"/>
              <w:rPr>
                <w:rFonts w:ascii="仿宋_GB2312" w:eastAsia="仿宋_GB2312"/>
                <w:sz w:val="24"/>
              </w:rPr>
            </w:pPr>
            <w:r w:rsidRPr="002F1C7B">
              <w:rPr>
                <w:rFonts w:ascii="仿宋_GB2312" w:eastAsia="仿宋_GB2312" w:hint="eastAsia"/>
                <w:sz w:val="24"/>
              </w:rPr>
              <w:t>评估内容</w:t>
            </w:r>
          </w:p>
        </w:tc>
        <w:tc>
          <w:tcPr>
            <w:tcW w:w="3725" w:type="dxa"/>
          </w:tcPr>
          <w:p w:rsidR="00574692" w:rsidRPr="002F1C7B" w:rsidRDefault="00574692" w:rsidP="00D3733E">
            <w:pPr>
              <w:overflowPunct w:val="0"/>
              <w:autoSpaceDE w:val="0"/>
              <w:autoSpaceDN w:val="0"/>
              <w:spacing w:line="440" w:lineRule="exact"/>
              <w:jc w:val="center"/>
              <w:rPr>
                <w:rFonts w:ascii="仿宋_GB2312" w:eastAsia="仿宋_GB2312"/>
                <w:sz w:val="24"/>
              </w:rPr>
            </w:pPr>
            <w:r w:rsidRPr="002F1C7B">
              <w:rPr>
                <w:rFonts w:ascii="仿宋_GB2312" w:eastAsia="仿宋_GB2312" w:hint="eastAsia"/>
                <w:sz w:val="24"/>
              </w:rPr>
              <w:t>评估标准</w:t>
            </w:r>
          </w:p>
        </w:tc>
        <w:tc>
          <w:tcPr>
            <w:tcW w:w="567" w:type="dxa"/>
          </w:tcPr>
          <w:p w:rsidR="00574692" w:rsidRPr="002F1C7B" w:rsidRDefault="00574692" w:rsidP="006F350A">
            <w:pPr>
              <w:overflowPunct w:val="0"/>
              <w:autoSpaceDE w:val="0"/>
              <w:autoSpaceDN w:val="0"/>
              <w:spacing w:line="440" w:lineRule="exact"/>
              <w:rPr>
                <w:rFonts w:ascii="仿宋_GB2312" w:eastAsia="仿宋_GB2312"/>
                <w:sz w:val="24"/>
              </w:rPr>
            </w:pPr>
            <w:r w:rsidRPr="002F1C7B">
              <w:rPr>
                <w:rFonts w:ascii="仿宋_GB2312" w:eastAsia="仿宋_GB2312" w:hint="eastAsia"/>
                <w:sz w:val="24"/>
              </w:rPr>
              <w:t>得分</w:t>
            </w:r>
          </w:p>
        </w:tc>
      </w:tr>
      <w:tr w:rsidR="00574692" w:rsidRPr="002F1C7B" w:rsidTr="008C78D9">
        <w:tc>
          <w:tcPr>
            <w:tcW w:w="1276" w:type="dxa"/>
            <w:vAlign w:val="center"/>
          </w:tcPr>
          <w:p w:rsidR="00574692" w:rsidRPr="002F1C7B" w:rsidRDefault="00574692" w:rsidP="006F350A">
            <w:pPr>
              <w:overflowPunct w:val="0"/>
              <w:autoSpaceDE w:val="0"/>
              <w:autoSpaceDN w:val="0"/>
              <w:spacing w:line="440" w:lineRule="exact"/>
              <w:rPr>
                <w:rFonts w:ascii="仿宋_GB2312" w:eastAsia="仿宋_GB2312"/>
                <w:sz w:val="24"/>
              </w:rPr>
            </w:pPr>
            <w:r w:rsidRPr="002F1C7B">
              <w:rPr>
                <w:rFonts w:ascii="仿宋_GB2312" w:eastAsia="仿宋_GB2312" w:hint="eastAsia"/>
                <w:sz w:val="24"/>
              </w:rPr>
              <w:t>组织领导管理情况（15分）</w:t>
            </w:r>
          </w:p>
        </w:tc>
        <w:tc>
          <w:tcPr>
            <w:tcW w:w="3221" w:type="dxa"/>
          </w:tcPr>
          <w:p w:rsidR="00574692" w:rsidRPr="002F1C7B" w:rsidRDefault="00574692" w:rsidP="006F350A">
            <w:pPr>
              <w:numPr>
                <w:ilvl w:val="0"/>
                <w:numId w:val="2"/>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成立由医院主要领导当组长，医务科牵头，包含皮肤性病科、泌尿科、妇产科、肛肠科、结核病科（结核病防治机构）、婚前体检（妇保机构）等重点科室和预防保健科、检验科、信息科等相关科室的工作小组，指定专人负责总体协调、相关科室指定专人负责具体安排（10分）；</w:t>
            </w:r>
          </w:p>
          <w:p w:rsidR="00574692" w:rsidRPr="002F1C7B" w:rsidRDefault="00574692" w:rsidP="006F350A">
            <w:pPr>
              <w:numPr>
                <w:ilvl w:val="0"/>
                <w:numId w:val="2"/>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每家医疗机构保证至少2名经培训的艾滋病咨询员（5分）。</w:t>
            </w:r>
          </w:p>
        </w:tc>
        <w:tc>
          <w:tcPr>
            <w:tcW w:w="3725" w:type="dxa"/>
          </w:tcPr>
          <w:p w:rsidR="00574692" w:rsidRPr="002F1C7B" w:rsidRDefault="00574692" w:rsidP="006F350A">
            <w:pPr>
              <w:numPr>
                <w:ilvl w:val="0"/>
                <w:numId w:val="3"/>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按要求成立工作小组，得5分，未成立小组，得0分；指定专人负责协调，得2分。未指定专人负责，得0分；相关科室指定专人，得3分，未指定专人，得0分。</w:t>
            </w:r>
          </w:p>
          <w:p w:rsidR="00574692" w:rsidRPr="002F1C7B" w:rsidRDefault="00574692" w:rsidP="006F350A">
            <w:pPr>
              <w:numPr>
                <w:ilvl w:val="0"/>
                <w:numId w:val="3"/>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每家医疗机构配2名以上艾滋病咨询员，得5分；配1名咨询员，得2分，无咨询员，得0分。</w:t>
            </w:r>
          </w:p>
        </w:tc>
        <w:tc>
          <w:tcPr>
            <w:tcW w:w="567" w:type="dxa"/>
          </w:tcPr>
          <w:p w:rsidR="00574692" w:rsidRPr="002F1C7B" w:rsidRDefault="00574692" w:rsidP="006F350A">
            <w:pPr>
              <w:overflowPunct w:val="0"/>
              <w:autoSpaceDE w:val="0"/>
              <w:autoSpaceDN w:val="0"/>
              <w:spacing w:line="440" w:lineRule="exact"/>
              <w:ind w:firstLineChars="200" w:firstLine="480"/>
              <w:rPr>
                <w:rFonts w:ascii="仿宋_GB2312" w:eastAsia="仿宋_GB2312"/>
                <w:sz w:val="24"/>
              </w:rPr>
            </w:pPr>
          </w:p>
        </w:tc>
      </w:tr>
      <w:tr w:rsidR="00574692" w:rsidRPr="002F1C7B" w:rsidTr="008C78D9">
        <w:tc>
          <w:tcPr>
            <w:tcW w:w="1276" w:type="dxa"/>
            <w:vAlign w:val="center"/>
          </w:tcPr>
          <w:p w:rsidR="00574692" w:rsidRPr="002F1C7B" w:rsidRDefault="00574692" w:rsidP="006F350A">
            <w:pPr>
              <w:overflowPunct w:val="0"/>
              <w:autoSpaceDE w:val="0"/>
              <w:autoSpaceDN w:val="0"/>
              <w:spacing w:line="440" w:lineRule="exact"/>
              <w:rPr>
                <w:rFonts w:ascii="仿宋_GB2312" w:eastAsia="仿宋_GB2312"/>
                <w:sz w:val="24"/>
              </w:rPr>
            </w:pPr>
            <w:r w:rsidRPr="002F1C7B">
              <w:rPr>
                <w:rFonts w:ascii="仿宋_GB2312" w:eastAsia="仿宋_GB2312" w:hint="eastAsia"/>
                <w:sz w:val="24"/>
              </w:rPr>
              <w:t>检测咨询工作环境布置情况（10分）</w:t>
            </w:r>
          </w:p>
        </w:tc>
        <w:tc>
          <w:tcPr>
            <w:tcW w:w="3221" w:type="dxa"/>
          </w:tcPr>
          <w:p w:rsidR="00574692" w:rsidRPr="002F1C7B" w:rsidRDefault="00574692" w:rsidP="006F350A">
            <w:pPr>
              <w:numPr>
                <w:ilvl w:val="0"/>
                <w:numId w:val="4"/>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在候诊室、宣传栏、诊室、病房等场所张贴咨询检测流程图、服务要点等。（4分）；</w:t>
            </w:r>
          </w:p>
          <w:p w:rsidR="00574692" w:rsidRPr="002F1C7B" w:rsidRDefault="00574692" w:rsidP="006F350A">
            <w:pPr>
              <w:numPr>
                <w:ilvl w:val="0"/>
                <w:numId w:val="4"/>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利用宣传栏、招贴画、宣传单、入园须知等方式开展主动提供艾滋病检测咨询服务宣传（2分）；</w:t>
            </w:r>
          </w:p>
          <w:p w:rsidR="00574692" w:rsidRPr="002F1C7B" w:rsidRDefault="00574692" w:rsidP="006F350A">
            <w:pPr>
              <w:numPr>
                <w:ilvl w:val="0"/>
                <w:numId w:val="4"/>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重点科室门诊备有PITC工作所需表格、工作手</w:t>
            </w:r>
            <w:r w:rsidRPr="002F1C7B">
              <w:rPr>
                <w:rFonts w:ascii="仿宋_GB2312" w:eastAsia="仿宋_GB2312" w:hint="eastAsia"/>
                <w:sz w:val="24"/>
              </w:rPr>
              <w:lastRenderedPageBreak/>
              <w:t>册、健康教育材料、提示牌、安全套等（4分）。</w:t>
            </w:r>
          </w:p>
        </w:tc>
        <w:tc>
          <w:tcPr>
            <w:tcW w:w="3725" w:type="dxa"/>
          </w:tcPr>
          <w:p w:rsidR="00574692" w:rsidRPr="002F1C7B" w:rsidRDefault="00574692" w:rsidP="006F350A">
            <w:pPr>
              <w:numPr>
                <w:ilvl w:val="0"/>
                <w:numId w:val="5"/>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lastRenderedPageBreak/>
              <w:t>PITC宣传氛围浓厚，在候诊室、宣传栏、诊室、病房等场所张贴咨询检测流程图、服务要点得4分；在上述其中3个场所张贴咨询检测流程图、服务要点得3分；在上述场所其中2个及以下场所张贴咨询检测流程图、服务要点得0分。</w:t>
            </w:r>
          </w:p>
          <w:p w:rsidR="00574692" w:rsidRPr="002F1C7B" w:rsidRDefault="00574692" w:rsidP="006F350A">
            <w:pPr>
              <w:numPr>
                <w:ilvl w:val="0"/>
                <w:numId w:val="5"/>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利用宣传栏、招贴画、宣传单、入院须知等方式开展主动</w:t>
            </w:r>
            <w:r w:rsidRPr="002F1C7B">
              <w:rPr>
                <w:rFonts w:ascii="仿宋_GB2312" w:eastAsia="仿宋_GB2312" w:hint="eastAsia"/>
                <w:sz w:val="24"/>
              </w:rPr>
              <w:lastRenderedPageBreak/>
              <w:t>提供艾滋病检测咨询服务宣传得2分；利用观赏树其中3种方式开展宣传得1分；利用上述其中2种及以下方式开展宣传得0分。</w:t>
            </w:r>
          </w:p>
          <w:p w:rsidR="00574692" w:rsidRPr="002F1C7B" w:rsidRDefault="00574692" w:rsidP="006F350A">
            <w:pPr>
              <w:numPr>
                <w:ilvl w:val="0"/>
                <w:numId w:val="5"/>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重点科室门诊备有PITC工作所需表格、工作手册、健康教育材料、提示牌、安全套、得4分；配备上述其中3种及以上材料，得2分；配备上述其中2种及以下材料，得0分。</w:t>
            </w:r>
          </w:p>
          <w:p w:rsidR="00574692" w:rsidRPr="002F1C7B" w:rsidRDefault="00574692" w:rsidP="006F350A">
            <w:pPr>
              <w:overflowPunct w:val="0"/>
              <w:autoSpaceDE w:val="0"/>
              <w:autoSpaceDN w:val="0"/>
              <w:spacing w:line="440" w:lineRule="exact"/>
              <w:ind w:firstLineChars="200" w:firstLine="480"/>
              <w:rPr>
                <w:rFonts w:ascii="仿宋_GB2312" w:eastAsia="仿宋_GB2312"/>
                <w:sz w:val="24"/>
              </w:rPr>
            </w:pPr>
          </w:p>
        </w:tc>
        <w:tc>
          <w:tcPr>
            <w:tcW w:w="567" w:type="dxa"/>
          </w:tcPr>
          <w:p w:rsidR="00574692" w:rsidRPr="002F1C7B" w:rsidRDefault="00574692" w:rsidP="006F350A">
            <w:pPr>
              <w:overflowPunct w:val="0"/>
              <w:autoSpaceDE w:val="0"/>
              <w:autoSpaceDN w:val="0"/>
              <w:spacing w:line="440" w:lineRule="exact"/>
              <w:ind w:firstLineChars="200" w:firstLine="480"/>
              <w:rPr>
                <w:rFonts w:ascii="仿宋_GB2312" w:eastAsia="仿宋_GB2312"/>
                <w:sz w:val="24"/>
              </w:rPr>
            </w:pPr>
          </w:p>
        </w:tc>
      </w:tr>
      <w:tr w:rsidR="00574692" w:rsidRPr="002F1C7B" w:rsidTr="008C78D9">
        <w:trPr>
          <w:trHeight w:val="2800"/>
        </w:trPr>
        <w:tc>
          <w:tcPr>
            <w:tcW w:w="1276" w:type="dxa"/>
            <w:vAlign w:val="center"/>
          </w:tcPr>
          <w:p w:rsidR="00574692" w:rsidRPr="002F1C7B" w:rsidRDefault="00574692" w:rsidP="006F350A">
            <w:pPr>
              <w:overflowPunct w:val="0"/>
              <w:autoSpaceDE w:val="0"/>
              <w:autoSpaceDN w:val="0"/>
              <w:spacing w:line="440" w:lineRule="exact"/>
              <w:rPr>
                <w:rFonts w:ascii="仿宋_GB2312" w:eastAsia="仿宋_GB2312"/>
                <w:sz w:val="24"/>
              </w:rPr>
            </w:pPr>
            <w:r w:rsidRPr="002F1C7B">
              <w:rPr>
                <w:rFonts w:ascii="仿宋_GB2312" w:eastAsia="仿宋_GB2312" w:hint="eastAsia"/>
                <w:sz w:val="24"/>
              </w:rPr>
              <w:lastRenderedPageBreak/>
              <w:t>培训情况（5分）</w:t>
            </w:r>
          </w:p>
        </w:tc>
        <w:tc>
          <w:tcPr>
            <w:tcW w:w="3221" w:type="dxa"/>
          </w:tcPr>
          <w:p w:rsidR="00574692" w:rsidRPr="002F1C7B" w:rsidRDefault="00574692" w:rsidP="006F350A">
            <w:pPr>
              <w:numPr>
                <w:ilvl w:val="0"/>
                <w:numId w:val="6"/>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派员参加县级组织 的培训（1分）；</w:t>
            </w:r>
          </w:p>
          <w:p w:rsidR="00574692" w:rsidRPr="002F1C7B" w:rsidRDefault="00574692" w:rsidP="006F350A">
            <w:pPr>
              <w:numPr>
                <w:ilvl w:val="0"/>
                <w:numId w:val="6"/>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 xml:space="preserve">组织PITC全员培训（1分）； </w:t>
            </w:r>
          </w:p>
          <w:p w:rsidR="00574692" w:rsidRPr="002F1C7B" w:rsidRDefault="00574692" w:rsidP="006F350A">
            <w:pPr>
              <w:numPr>
                <w:ilvl w:val="0"/>
                <w:numId w:val="6"/>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组织科室内培训（1分）；</w:t>
            </w:r>
          </w:p>
          <w:p w:rsidR="00574692" w:rsidRPr="002F1C7B" w:rsidRDefault="00574692" w:rsidP="006F350A">
            <w:pPr>
              <w:numPr>
                <w:ilvl w:val="0"/>
                <w:numId w:val="6"/>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印发《泉州市医务人员主动提供艾滋病检测咨询服务工作手册》并分发给医务人员（2分）</w:t>
            </w:r>
          </w:p>
        </w:tc>
        <w:tc>
          <w:tcPr>
            <w:tcW w:w="3725" w:type="dxa"/>
          </w:tcPr>
          <w:p w:rsidR="00574692" w:rsidRPr="002F1C7B" w:rsidRDefault="00574692" w:rsidP="006F350A">
            <w:pPr>
              <w:numPr>
                <w:ilvl w:val="0"/>
                <w:numId w:val="7"/>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派员参加县级组织的培训，得1分；没有派员参加县级组织的培训，得0分。</w:t>
            </w:r>
          </w:p>
          <w:p w:rsidR="00574692" w:rsidRPr="002F1C7B" w:rsidRDefault="00574692" w:rsidP="006F350A">
            <w:pPr>
              <w:numPr>
                <w:ilvl w:val="0"/>
                <w:numId w:val="7"/>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一年组织1次及以上PITC全员培训，得1分；未组织PITC全员培训，得0分；</w:t>
            </w:r>
          </w:p>
          <w:p w:rsidR="00574692" w:rsidRPr="002F1C7B" w:rsidRDefault="00574692" w:rsidP="006F350A">
            <w:pPr>
              <w:numPr>
                <w:ilvl w:val="0"/>
                <w:numId w:val="7"/>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一年组织1次及以上科室内培训，得1分；未组织科室内培训，得0分；</w:t>
            </w:r>
          </w:p>
          <w:p w:rsidR="00574692" w:rsidRPr="002F1C7B" w:rsidRDefault="00574692" w:rsidP="006F350A">
            <w:pPr>
              <w:numPr>
                <w:ilvl w:val="0"/>
                <w:numId w:val="7"/>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印发《泉州市医务人员主动提供艾滋病检测咨询服务工作手册》并分发给医务人员，得2分；未印发，得0分。</w:t>
            </w:r>
          </w:p>
        </w:tc>
        <w:tc>
          <w:tcPr>
            <w:tcW w:w="567" w:type="dxa"/>
          </w:tcPr>
          <w:p w:rsidR="00574692" w:rsidRPr="002F1C7B" w:rsidRDefault="00574692" w:rsidP="006F350A">
            <w:pPr>
              <w:overflowPunct w:val="0"/>
              <w:autoSpaceDE w:val="0"/>
              <w:autoSpaceDN w:val="0"/>
              <w:spacing w:line="440" w:lineRule="exact"/>
              <w:ind w:firstLineChars="200" w:firstLine="480"/>
              <w:rPr>
                <w:rFonts w:ascii="仿宋_GB2312" w:eastAsia="仿宋_GB2312"/>
                <w:sz w:val="24"/>
              </w:rPr>
            </w:pPr>
          </w:p>
        </w:tc>
      </w:tr>
      <w:tr w:rsidR="00574692" w:rsidRPr="002F1C7B" w:rsidTr="008C78D9">
        <w:tc>
          <w:tcPr>
            <w:tcW w:w="1276" w:type="dxa"/>
            <w:vAlign w:val="center"/>
          </w:tcPr>
          <w:p w:rsidR="00574692" w:rsidRDefault="00574692" w:rsidP="006F350A">
            <w:pPr>
              <w:overflowPunct w:val="0"/>
              <w:autoSpaceDE w:val="0"/>
              <w:autoSpaceDN w:val="0"/>
              <w:spacing w:line="440" w:lineRule="exact"/>
              <w:rPr>
                <w:rFonts w:ascii="仿宋_GB2312" w:eastAsia="仿宋_GB2312"/>
                <w:sz w:val="24"/>
              </w:rPr>
            </w:pPr>
            <w:r w:rsidRPr="002F1C7B">
              <w:rPr>
                <w:rFonts w:ascii="仿宋_GB2312" w:eastAsia="仿宋_GB2312" w:hint="eastAsia"/>
                <w:sz w:val="24"/>
              </w:rPr>
              <w:t>医务人员艾滋病防治知识、PITC工作认知情况（10分）</w:t>
            </w:r>
          </w:p>
          <w:p w:rsidR="002F1C7B" w:rsidRPr="002F1C7B" w:rsidRDefault="002F1C7B" w:rsidP="006F350A">
            <w:pPr>
              <w:overflowPunct w:val="0"/>
              <w:autoSpaceDE w:val="0"/>
              <w:autoSpaceDN w:val="0"/>
              <w:spacing w:line="440" w:lineRule="exact"/>
              <w:rPr>
                <w:rFonts w:ascii="仿宋_GB2312" w:eastAsia="仿宋_GB2312"/>
                <w:sz w:val="24"/>
              </w:rPr>
            </w:pPr>
          </w:p>
        </w:tc>
        <w:tc>
          <w:tcPr>
            <w:tcW w:w="3221" w:type="dxa"/>
          </w:tcPr>
          <w:p w:rsidR="00574692" w:rsidRPr="002F1C7B" w:rsidRDefault="00574692" w:rsidP="006F350A">
            <w:p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lastRenderedPageBreak/>
              <w:t>开展问卷调查。抽查住院部和重点科室门诊医务人员（综合医院20人、乡镇卫生院</w:t>
            </w:r>
            <w:r w:rsidR="002F1C7B" w:rsidRPr="002F1C7B">
              <w:rPr>
                <w:rFonts w:ascii="仿宋_GB2312" w:eastAsia="仿宋_GB2312" w:hint="eastAsia"/>
                <w:sz w:val="24"/>
              </w:rPr>
              <w:t>（社区卫生服务中心）</w:t>
            </w:r>
            <w:r w:rsidRPr="002F1C7B">
              <w:rPr>
                <w:rFonts w:ascii="仿宋_GB2312" w:eastAsia="仿宋_GB2312" w:hint="eastAsia"/>
                <w:sz w:val="24"/>
              </w:rPr>
              <w:t>100%）；以2020年为第一年，每年调查1次。</w:t>
            </w:r>
          </w:p>
        </w:tc>
        <w:tc>
          <w:tcPr>
            <w:tcW w:w="3725" w:type="dxa"/>
          </w:tcPr>
          <w:p w:rsidR="00574692" w:rsidRPr="002F1C7B" w:rsidRDefault="00574692" w:rsidP="006F350A">
            <w:p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艾滋病防治知识知晓率、PITC工作知识知晓率100%，得10分；知晓率95%-99%，得8分；90%-94%，得6分；85%-89%，得4分；80%-84%，得2分；80%以下，得0分。</w:t>
            </w:r>
          </w:p>
        </w:tc>
        <w:tc>
          <w:tcPr>
            <w:tcW w:w="567" w:type="dxa"/>
          </w:tcPr>
          <w:p w:rsidR="00574692" w:rsidRPr="002F1C7B" w:rsidRDefault="00574692" w:rsidP="006F350A">
            <w:pPr>
              <w:overflowPunct w:val="0"/>
              <w:autoSpaceDE w:val="0"/>
              <w:autoSpaceDN w:val="0"/>
              <w:spacing w:line="440" w:lineRule="exact"/>
              <w:ind w:firstLineChars="200" w:firstLine="480"/>
              <w:rPr>
                <w:rFonts w:ascii="仿宋_GB2312" w:eastAsia="仿宋_GB2312"/>
                <w:sz w:val="24"/>
              </w:rPr>
            </w:pPr>
          </w:p>
        </w:tc>
      </w:tr>
      <w:tr w:rsidR="00574692" w:rsidRPr="002F1C7B" w:rsidTr="008C78D9">
        <w:tc>
          <w:tcPr>
            <w:tcW w:w="1276" w:type="dxa"/>
            <w:vAlign w:val="center"/>
          </w:tcPr>
          <w:p w:rsidR="00574692" w:rsidRPr="002F1C7B" w:rsidRDefault="00574692" w:rsidP="006F350A">
            <w:pPr>
              <w:overflowPunct w:val="0"/>
              <w:autoSpaceDE w:val="0"/>
              <w:autoSpaceDN w:val="0"/>
              <w:spacing w:line="440" w:lineRule="exact"/>
              <w:rPr>
                <w:rFonts w:ascii="仿宋_GB2312" w:eastAsia="仿宋_GB2312"/>
                <w:sz w:val="24"/>
              </w:rPr>
            </w:pPr>
            <w:r w:rsidRPr="002F1C7B">
              <w:rPr>
                <w:rFonts w:ascii="仿宋_GB2312" w:eastAsia="仿宋_GB2312" w:hint="eastAsia"/>
                <w:sz w:val="24"/>
              </w:rPr>
              <w:lastRenderedPageBreak/>
              <w:t>HIV抗体检测情况（50分）</w:t>
            </w:r>
          </w:p>
        </w:tc>
        <w:tc>
          <w:tcPr>
            <w:tcW w:w="3221" w:type="dxa"/>
          </w:tcPr>
          <w:p w:rsidR="00574692" w:rsidRPr="002F1C7B" w:rsidRDefault="00574692" w:rsidP="006F350A">
            <w:pPr>
              <w:numPr>
                <w:ilvl w:val="0"/>
                <w:numId w:val="8"/>
              </w:num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t>重点科室门诊HIV抗体检测比例，2020年达到5%。2021年达7.5%，2022年达10%，以后每年增加10%，直到达90%以上；（15分）分子：分母中开展HIV抗体检测的人次数；</w:t>
            </w:r>
          </w:p>
          <w:p w:rsidR="00574692" w:rsidRPr="002F1C7B" w:rsidRDefault="00574692" w:rsidP="006F350A">
            <w:p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t>分母：重点科室门诊就诊人次数。</w:t>
            </w:r>
          </w:p>
          <w:p w:rsidR="00574692" w:rsidRPr="002F1C7B" w:rsidRDefault="00574692" w:rsidP="006F350A">
            <w:pPr>
              <w:numPr>
                <w:ilvl w:val="0"/>
                <w:numId w:val="8"/>
              </w:num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t>乡镇卫生院</w:t>
            </w:r>
            <w:r w:rsidR="00EB4CD7" w:rsidRPr="002F1C7B">
              <w:rPr>
                <w:rFonts w:ascii="仿宋_GB2312" w:eastAsia="仿宋_GB2312" w:hint="eastAsia"/>
                <w:color w:val="000000" w:themeColor="text1"/>
                <w:sz w:val="24"/>
              </w:rPr>
              <w:t>（社区卫生服务中心）</w:t>
            </w:r>
            <w:r w:rsidRPr="002F1C7B">
              <w:rPr>
                <w:rFonts w:ascii="仿宋_GB2312" w:eastAsia="仿宋_GB2312" w:hint="eastAsia"/>
                <w:color w:val="000000" w:themeColor="text1"/>
                <w:sz w:val="24"/>
              </w:rPr>
              <w:t>，以《基公卫》健康体检HIV抗体检测比例要求2020年完成下达任务数。</w:t>
            </w:r>
          </w:p>
          <w:p w:rsidR="00574692" w:rsidRPr="002F1C7B" w:rsidRDefault="00574692" w:rsidP="006F350A">
            <w:p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t>分子：分母中开展HIV抗体检测的人次数；</w:t>
            </w:r>
          </w:p>
          <w:p w:rsidR="00574692" w:rsidRPr="002F1C7B" w:rsidRDefault="00574692" w:rsidP="006F350A">
            <w:p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t>分母：年度任务数。</w:t>
            </w:r>
          </w:p>
          <w:p w:rsidR="00574692" w:rsidRPr="002F1C7B" w:rsidRDefault="00574692" w:rsidP="006F350A">
            <w:pPr>
              <w:numPr>
                <w:ilvl w:val="0"/>
                <w:numId w:val="8"/>
              </w:num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t>住院部HIV抗体检测比例：2020年底达60%，2021年达80%，2022年及以后达90%以上；（10分）</w:t>
            </w:r>
          </w:p>
          <w:p w:rsidR="00574692" w:rsidRPr="002F1C7B" w:rsidRDefault="00574692" w:rsidP="006F350A">
            <w:p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t>分子：分母中开展HIV抗体检测的人次数；</w:t>
            </w:r>
          </w:p>
          <w:p w:rsidR="00574692" w:rsidRPr="002F1C7B" w:rsidRDefault="00574692" w:rsidP="006F350A">
            <w:p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t>分母：全院住院人次数（14岁以下得儿童不纳入考核）。</w:t>
            </w:r>
          </w:p>
          <w:p w:rsidR="00574692" w:rsidRPr="002F1C7B" w:rsidRDefault="00574692" w:rsidP="006F350A">
            <w:p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t>4、2020-2024年，县级医院、乡级医院HIV抗体检测数每年与去年同期比增幅分</w:t>
            </w:r>
            <w:r w:rsidRPr="002F1C7B">
              <w:rPr>
                <w:rFonts w:ascii="仿宋_GB2312" w:eastAsia="仿宋_GB2312" w:hint="eastAsia"/>
                <w:color w:val="000000" w:themeColor="text1"/>
                <w:sz w:val="24"/>
              </w:rPr>
              <w:lastRenderedPageBreak/>
              <w:t>别达25%、50%；（20分）</w:t>
            </w:r>
          </w:p>
          <w:p w:rsidR="00574692" w:rsidRPr="002F1C7B" w:rsidRDefault="00574692" w:rsidP="006F350A">
            <w:p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t>5、市直及驻泉医疗机构100%完成HIV抗体检测任务数（详见附件2）（20分）</w:t>
            </w:r>
          </w:p>
          <w:p w:rsidR="00574692" w:rsidRPr="002F1C7B" w:rsidRDefault="00574692" w:rsidP="006F350A">
            <w:p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t>6、HIV抗体检测人次数须与每月通过国家疫情网上报的《艾滋病病毒抗体筛查情况统计报表》一致（5分）</w:t>
            </w:r>
          </w:p>
          <w:p w:rsidR="00574692" w:rsidRPr="002F1C7B" w:rsidRDefault="00574692" w:rsidP="006F350A">
            <w:pPr>
              <w:overflowPunct w:val="0"/>
              <w:autoSpaceDE w:val="0"/>
              <w:autoSpaceDN w:val="0"/>
              <w:spacing w:line="440" w:lineRule="exact"/>
              <w:ind w:firstLineChars="200" w:firstLine="480"/>
              <w:rPr>
                <w:rFonts w:ascii="仿宋_GB2312" w:eastAsia="仿宋_GB2312"/>
                <w:color w:val="000000" w:themeColor="text1"/>
                <w:sz w:val="24"/>
              </w:rPr>
            </w:pPr>
          </w:p>
        </w:tc>
        <w:tc>
          <w:tcPr>
            <w:tcW w:w="3725" w:type="dxa"/>
          </w:tcPr>
          <w:p w:rsidR="00574692" w:rsidRPr="002F1C7B" w:rsidRDefault="00574692" w:rsidP="006F350A">
            <w:pPr>
              <w:numPr>
                <w:ilvl w:val="0"/>
                <w:numId w:val="9"/>
              </w:num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lastRenderedPageBreak/>
              <w:t>重点科室门诊HIV抗体检测比例达目标值，得15分；检测比例达目标值的90%-99%，得10分；检测比例达目标值80%-89%，得5分；检测比例低于目标值80%，得0分。</w:t>
            </w:r>
          </w:p>
          <w:p w:rsidR="00574692" w:rsidRPr="002F1C7B" w:rsidRDefault="00574692" w:rsidP="006F350A">
            <w:pPr>
              <w:numPr>
                <w:ilvl w:val="0"/>
                <w:numId w:val="9"/>
              </w:num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t>乡镇卫生院</w:t>
            </w:r>
            <w:r w:rsidR="00EB4CD7" w:rsidRPr="002F1C7B">
              <w:rPr>
                <w:rFonts w:ascii="仿宋_GB2312" w:eastAsia="仿宋_GB2312" w:hint="eastAsia"/>
                <w:color w:val="000000" w:themeColor="text1"/>
                <w:sz w:val="24"/>
              </w:rPr>
              <w:t>（社区卫生服务中心）</w:t>
            </w:r>
            <w:r w:rsidRPr="002F1C7B">
              <w:rPr>
                <w:rFonts w:ascii="仿宋_GB2312" w:eastAsia="仿宋_GB2312" w:hint="eastAsia"/>
                <w:color w:val="000000" w:themeColor="text1"/>
                <w:sz w:val="24"/>
              </w:rPr>
              <w:t>，以《基公卫》健康体检HIV抗体检测比例达目标值，得15分；检测比例达目标值的90%-99%，得10分；检测比例达目标值的80%-89%,得5分；检测比例低于目标值80%，得0分。</w:t>
            </w:r>
          </w:p>
          <w:p w:rsidR="00574692" w:rsidRPr="002F1C7B" w:rsidRDefault="00574692" w:rsidP="006F350A">
            <w:pPr>
              <w:numPr>
                <w:ilvl w:val="0"/>
                <w:numId w:val="9"/>
              </w:num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t>住院部HIV抗体检测比例达目标值，得10分；检测比例达目标值得90%-99%，得5分；检测比例达目标值得80%-89%,得2分；检测比例低于目标值80%，得0分。</w:t>
            </w:r>
          </w:p>
          <w:p w:rsidR="00574692" w:rsidRPr="002F1C7B" w:rsidRDefault="00574692" w:rsidP="006F350A">
            <w:pPr>
              <w:numPr>
                <w:ilvl w:val="0"/>
                <w:numId w:val="9"/>
              </w:num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t>县级医院、乡镇医院HIV抗体检测数与去年同期比增幅达目标值，得20分；增幅达目标值的90%-99%，得10分；增幅达目标值的80%-89%，得5分；增幅低于目标值80%，得0分。</w:t>
            </w:r>
          </w:p>
          <w:p w:rsidR="00574692" w:rsidRPr="002F1C7B" w:rsidRDefault="00574692" w:rsidP="006F350A">
            <w:pPr>
              <w:numPr>
                <w:ilvl w:val="0"/>
                <w:numId w:val="9"/>
              </w:num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t>市直及驻泉医疗机构万恒任务数，得30分；完成任务数的90%-99%，得20分；完成任务数的80%-89%，得10分；低于80%，得0</w:t>
            </w:r>
            <w:r w:rsidRPr="002F1C7B">
              <w:rPr>
                <w:rFonts w:ascii="仿宋_GB2312" w:eastAsia="仿宋_GB2312" w:hint="eastAsia"/>
                <w:color w:val="000000" w:themeColor="text1"/>
                <w:sz w:val="24"/>
              </w:rPr>
              <w:lastRenderedPageBreak/>
              <w:t>分。</w:t>
            </w:r>
          </w:p>
          <w:p w:rsidR="00574692" w:rsidRPr="002F1C7B" w:rsidRDefault="00574692" w:rsidP="006F350A">
            <w:pPr>
              <w:numPr>
                <w:ilvl w:val="0"/>
                <w:numId w:val="9"/>
              </w:numPr>
              <w:overflowPunct w:val="0"/>
              <w:autoSpaceDE w:val="0"/>
              <w:autoSpaceDN w:val="0"/>
              <w:spacing w:line="440" w:lineRule="exact"/>
              <w:ind w:firstLineChars="200" w:firstLine="480"/>
              <w:rPr>
                <w:rFonts w:ascii="仿宋_GB2312" w:eastAsia="仿宋_GB2312"/>
                <w:color w:val="000000" w:themeColor="text1"/>
                <w:sz w:val="24"/>
              </w:rPr>
            </w:pPr>
            <w:r w:rsidRPr="002F1C7B">
              <w:rPr>
                <w:rFonts w:ascii="仿宋_GB2312" w:eastAsia="仿宋_GB2312" w:hint="eastAsia"/>
                <w:color w:val="000000" w:themeColor="text1"/>
                <w:sz w:val="24"/>
              </w:rPr>
              <w:t>HIV抗体检测人次数与每月通过国家疫情网上报的《艾滋病病毒抗体筛查情况统计报表》一致率达100%，得5分；低于100%，得0分。</w:t>
            </w:r>
          </w:p>
        </w:tc>
        <w:tc>
          <w:tcPr>
            <w:tcW w:w="567" w:type="dxa"/>
          </w:tcPr>
          <w:p w:rsidR="00574692" w:rsidRPr="002F1C7B" w:rsidRDefault="00574692" w:rsidP="006F350A">
            <w:pPr>
              <w:overflowPunct w:val="0"/>
              <w:autoSpaceDE w:val="0"/>
              <w:autoSpaceDN w:val="0"/>
              <w:spacing w:line="440" w:lineRule="exact"/>
              <w:ind w:firstLineChars="200" w:firstLine="480"/>
              <w:rPr>
                <w:rFonts w:ascii="仿宋_GB2312" w:eastAsia="仿宋_GB2312"/>
                <w:sz w:val="24"/>
              </w:rPr>
            </w:pPr>
          </w:p>
        </w:tc>
      </w:tr>
      <w:tr w:rsidR="00574692" w:rsidRPr="002F1C7B" w:rsidTr="008C78D9">
        <w:tc>
          <w:tcPr>
            <w:tcW w:w="1276" w:type="dxa"/>
            <w:vAlign w:val="center"/>
          </w:tcPr>
          <w:p w:rsidR="00574692" w:rsidRPr="002F1C7B" w:rsidRDefault="00574692" w:rsidP="006F350A">
            <w:pPr>
              <w:overflowPunct w:val="0"/>
              <w:autoSpaceDE w:val="0"/>
              <w:autoSpaceDN w:val="0"/>
              <w:spacing w:line="440" w:lineRule="exact"/>
              <w:rPr>
                <w:rFonts w:ascii="仿宋_GB2312" w:eastAsia="仿宋_GB2312"/>
                <w:sz w:val="24"/>
              </w:rPr>
            </w:pPr>
            <w:r w:rsidRPr="002F1C7B">
              <w:rPr>
                <w:rFonts w:ascii="仿宋_GB2312" w:eastAsia="仿宋_GB2312" w:hint="eastAsia"/>
                <w:sz w:val="24"/>
              </w:rPr>
              <w:lastRenderedPageBreak/>
              <w:t>《艾滋病病毒抗体筛查情况统计报表》报告情况（10分）</w:t>
            </w:r>
          </w:p>
        </w:tc>
        <w:tc>
          <w:tcPr>
            <w:tcW w:w="3221" w:type="dxa"/>
          </w:tcPr>
          <w:p w:rsidR="00574692" w:rsidRPr="002F1C7B" w:rsidRDefault="00574692" w:rsidP="006F350A">
            <w:pPr>
              <w:numPr>
                <w:ilvl w:val="0"/>
                <w:numId w:val="10"/>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报告及时性：每月10日前上报上月报表；（5分）</w:t>
            </w:r>
          </w:p>
          <w:p w:rsidR="00574692" w:rsidRPr="002F1C7B" w:rsidRDefault="00574692" w:rsidP="006F350A">
            <w:pPr>
              <w:numPr>
                <w:ilvl w:val="0"/>
                <w:numId w:val="10"/>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漏报率（5分）；</w:t>
            </w:r>
          </w:p>
          <w:p w:rsidR="00574692" w:rsidRPr="002F1C7B" w:rsidRDefault="00574692" w:rsidP="006F350A">
            <w:pPr>
              <w:numPr>
                <w:ilvl w:val="0"/>
                <w:numId w:val="11"/>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月报表漏报率（2分）</w:t>
            </w:r>
          </w:p>
          <w:p w:rsidR="00574692" w:rsidRPr="002F1C7B" w:rsidRDefault="00574692" w:rsidP="006F350A">
            <w:pPr>
              <w:numPr>
                <w:ilvl w:val="0"/>
                <w:numId w:val="11"/>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检测数漏报率（3分）</w:t>
            </w:r>
          </w:p>
          <w:p w:rsidR="00574692" w:rsidRPr="002F1C7B" w:rsidRDefault="00574692" w:rsidP="006F350A">
            <w:p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分子：分母中未纳入《艾滋病病毒抗体筛查情况统计报表》统计的数量；</w:t>
            </w:r>
          </w:p>
          <w:p w:rsidR="00574692" w:rsidRPr="002F1C7B" w:rsidRDefault="00574692" w:rsidP="006F350A">
            <w:p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分母：全院实际HIV抗体检测数。</w:t>
            </w:r>
          </w:p>
          <w:p w:rsidR="00574692" w:rsidRPr="002F1C7B" w:rsidRDefault="00574692" w:rsidP="006F350A">
            <w:p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检测数：检验科原始记录（  ），试剂使用量（  ），财务报表派单数（   ），网络检测数（    ）。</w:t>
            </w:r>
          </w:p>
        </w:tc>
        <w:tc>
          <w:tcPr>
            <w:tcW w:w="3725" w:type="dxa"/>
          </w:tcPr>
          <w:p w:rsidR="00574692" w:rsidRPr="002F1C7B" w:rsidRDefault="00574692" w:rsidP="006F350A">
            <w:pPr>
              <w:numPr>
                <w:ilvl w:val="0"/>
                <w:numId w:val="12"/>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报告及时性达100%，得5分；低于100%，得0分。</w:t>
            </w:r>
          </w:p>
          <w:p w:rsidR="00574692" w:rsidRPr="002F1C7B" w:rsidRDefault="00574692" w:rsidP="006F350A">
            <w:pPr>
              <w:numPr>
                <w:ilvl w:val="0"/>
                <w:numId w:val="12"/>
              </w:numPr>
              <w:overflowPunct w:val="0"/>
              <w:autoSpaceDE w:val="0"/>
              <w:autoSpaceDN w:val="0"/>
              <w:spacing w:line="440" w:lineRule="exact"/>
              <w:ind w:firstLineChars="200" w:firstLine="480"/>
              <w:rPr>
                <w:rFonts w:ascii="仿宋_GB2312" w:eastAsia="仿宋_GB2312"/>
                <w:sz w:val="24"/>
              </w:rPr>
            </w:pPr>
            <w:r w:rsidRPr="002F1C7B">
              <w:rPr>
                <w:rFonts w:ascii="仿宋_GB2312" w:eastAsia="仿宋_GB2312" w:hint="eastAsia"/>
                <w:sz w:val="24"/>
              </w:rPr>
              <w:t>月报表漏报率为0，得2分；漏报率大于0，得0分。检测数漏报率为0，得3分；漏报率大于0，得0分。</w:t>
            </w:r>
          </w:p>
        </w:tc>
        <w:tc>
          <w:tcPr>
            <w:tcW w:w="567" w:type="dxa"/>
          </w:tcPr>
          <w:p w:rsidR="00574692" w:rsidRPr="002F1C7B" w:rsidRDefault="00574692" w:rsidP="006F350A">
            <w:pPr>
              <w:overflowPunct w:val="0"/>
              <w:autoSpaceDE w:val="0"/>
              <w:autoSpaceDN w:val="0"/>
              <w:spacing w:line="440" w:lineRule="exact"/>
              <w:ind w:firstLineChars="200" w:firstLine="480"/>
              <w:rPr>
                <w:rFonts w:ascii="仿宋_GB2312" w:eastAsia="仿宋_GB2312"/>
                <w:sz w:val="24"/>
              </w:rPr>
            </w:pPr>
          </w:p>
        </w:tc>
      </w:tr>
    </w:tbl>
    <w:p w:rsidR="00A83951" w:rsidRDefault="00A83951" w:rsidP="006F350A">
      <w:pPr>
        <w:widowControl w:val="0"/>
        <w:overflowPunct w:val="0"/>
        <w:autoSpaceDE w:val="0"/>
        <w:autoSpaceDN w:val="0"/>
        <w:spacing w:after="0" w:line="560" w:lineRule="exact"/>
        <w:ind w:firstLineChars="200" w:firstLine="480"/>
        <w:jc w:val="both"/>
        <w:rPr>
          <w:rFonts w:cs="Times New Roman"/>
          <w:sz w:val="24"/>
        </w:rPr>
      </w:pPr>
    </w:p>
    <w:p w:rsidR="00574692" w:rsidRPr="0099332A" w:rsidRDefault="00574692" w:rsidP="006F350A">
      <w:pPr>
        <w:widowControl w:val="0"/>
        <w:overflowPunct w:val="0"/>
        <w:autoSpaceDE w:val="0"/>
        <w:autoSpaceDN w:val="0"/>
        <w:spacing w:after="0" w:line="560" w:lineRule="exact"/>
        <w:jc w:val="both"/>
        <w:rPr>
          <w:rFonts w:ascii="仿宋" w:eastAsia="仿宋" w:hAnsi="仿宋" w:cs="Times New Roman"/>
          <w:sz w:val="32"/>
          <w:szCs w:val="32"/>
          <w:u w:val="single"/>
        </w:rPr>
      </w:pPr>
      <w:r w:rsidRPr="0099332A">
        <w:rPr>
          <w:rFonts w:ascii="仿宋" w:eastAsia="仿宋" w:hAnsi="仿宋" w:cs="Times New Roman" w:hint="eastAsia"/>
          <w:sz w:val="32"/>
          <w:szCs w:val="32"/>
        </w:rPr>
        <w:t>督导人员：</w:t>
      </w:r>
      <w:r w:rsidR="00A83951">
        <w:rPr>
          <w:rFonts w:ascii="仿宋" w:eastAsia="仿宋" w:hAnsi="仿宋" w:cs="Times New Roman" w:hint="eastAsia"/>
          <w:sz w:val="32"/>
          <w:szCs w:val="32"/>
        </w:rPr>
        <w:t xml:space="preserve">            </w:t>
      </w:r>
      <w:r w:rsidRPr="0099332A">
        <w:rPr>
          <w:rFonts w:ascii="仿宋" w:eastAsia="仿宋" w:hAnsi="仿宋" w:cs="Times New Roman" w:hint="eastAsia"/>
          <w:sz w:val="32"/>
          <w:szCs w:val="32"/>
        </w:rPr>
        <w:t xml:space="preserve">  </w:t>
      </w:r>
      <w:r w:rsidR="00D3733E">
        <w:rPr>
          <w:rFonts w:ascii="仿宋" w:eastAsia="仿宋" w:hAnsi="仿宋" w:cs="Times New Roman" w:hint="eastAsia"/>
          <w:sz w:val="32"/>
          <w:szCs w:val="32"/>
        </w:rPr>
        <w:t xml:space="preserve">  </w:t>
      </w:r>
      <w:r w:rsidRPr="0099332A">
        <w:rPr>
          <w:rFonts w:ascii="仿宋" w:eastAsia="仿宋" w:hAnsi="仿宋" w:cs="Times New Roman" w:hint="eastAsia"/>
          <w:sz w:val="32"/>
          <w:szCs w:val="32"/>
        </w:rPr>
        <w:t>被督导单位人员：</w:t>
      </w:r>
      <w:r w:rsidRPr="0099332A">
        <w:rPr>
          <w:rFonts w:ascii="仿宋" w:eastAsia="仿宋" w:hAnsi="仿宋" w:cs="Times New Roman" w:hint="eastAsia"/>
          <w:sz w:val="32"/>
          <w:szCs w:val="32"/>
          <w:u w:val="single"/>
        </w:rPr>
        <w:t xml:space="preserve">                  </w:t>
      </w:r>
    </w:p>
    <w:p w:rsidR="00574692" w:rsidRPr="0099332A" w:rsidRDefault="00574692" w:rsidP="006F350A">
      <w:pPr>
        <w:widowControl w:val="0"/>
        <w:overflowPunct w:val="0"/>
        <w:autoSpaceDE w:val="0"/>
        <w:autoSpaceDN w:val="0"/>
        <w:spacing w:after="0" w:line="560" w:lineRule="exact"/>
        <w:jc w:val="both"/>
        <w:rPr>
          <w:rFonts w:ascii="仿宋" w:eastAsia="仿宋" w:hAnsi="仿宋" w:cs="Times New Roman"/>
          <w:sz w:val="32"/>
          <w:szCs w:val="32"/>
          <w:u w:val="single"/>
        </w:rPr>
      </w:pPr>
      <w:r w:rsidRPr="0099332A">
        <w:rPr>
          <w:rFonts w:ascii="仿宋" w:eastAsia="仿宋" w:hAnsi="仿宋" w:cs="Times New Roman" w:hint="eastAsia"/>
          <w:sz w:val="32"/>
          <w:szCs w:val="32"/>
        </w:rPr>
        <w:t>督导日期：</w:t>
      </w:r>
      <w:r w:rsidRPr="0099332A">
        <w:rPr>
          <w:rFonts w:ascii="仿宋" w:eastAsia="仿宋" w:hAnsi="仿宋" w:cs="Times New Roman" w:hint="eastAsia"/>
          <w:sz w:val="32"/>
          <w:szCs w:val="32"/>
          <w:u w:val="single"/>
        </w:rPr>
        <w:t xml:space="preserve">                    </w:t>
      </w:r>
    </w:p>
    <w:p w:rsidR="00A83951" w:rsidRPr="00ED4D72" w:rsidRDefault="00574692" w:rsidP="006F350A">
      <w:pPr>
        <w:widowControl w:val="0"/>
        <w:overflowPunct w:val="0"/>
        <w:autoSpaceDE w:val="0"/>
        <w:autoSpaceDN w:val="0"/>
        <w:spacing w:after="0" w:line="560" w:lineRule="exact"/>
        <w:jc w:val="both"/>
        <w:rPr>
          <w:rFonts w:ascii="仿宋_GB2312" w:eastAsia="仿宋_GB2312" w:hAnsi="黑体" w:cs="Times New Roman"/>
          <w:bCs/>
          <w:sz w:val="32"/>
          <w:szCs w:val="32"/>
        </w:rPr>
      </w:pPr>
      <w:r w:rsidRPr="00ED4D72">
        <w:rPr>
          <w:rFonts w:ascii="仿宋_GB2312" w:eastAsia="仿宋_GB2312" w:hAnsi="黑体" w:cs="Times New Roman" w:hint="eastAsia"/>
          <w:bCs/>
          <w:sz w:val="32"/>
          <w:szCs w:val="32"/>
        </w:rPr>
        <w:lastRenderedPageBreak/>
        <w:t>附件4</w:t>
      </w:r>
    </w:p>
    <w:p w:rsidR="00574692" w:rsidRPr="00A83951" w:rsidRDefault="00574692" w:rsidP="00ED4D72">
      <w:pPr>
        <w:widowControl w:val="0"/>
        <w:overflowPunct w:val="0"/>
        <w:autoSpaceDE w:val="0"/>
        <w:autoSpaceDN w:val="0"/>
        <w:spacing w:after="0" w:line="560" w:lineRule="exact"/>
        <w:jc w:val="center"/>
        <w:rPr>
          <w:rFonts w:ascii="方正小标宋_GBK" w:eastAsia="方正小标宋_GBK" w:hAnsi="楷体" w:cs="Times New Roman"/>
          <w:bCs/>
          <w:sz w:val="36"/>
          <w:szCs w:val="36"/>
        </w:rPr>
      </w:pPr>
      <w:r w:rsidRPr="00A83951">
        <w:rPr>
          <w:rFonts w:ascii="方正小标宋_GBK" w:eastAsia="方正小标宋_GBK" w:hAnsi="楷体" w:cs="Times New Roman" w:hint="eastAsia"/>
          <w:bCs/>
          <w:sz w:val="36"/>
          <w:szCs w:val="36"/>
        </w:rPr>
        <w:t>2020年PITC督导现场工作记录</w:t>
      </w:r>
    </w:p>
    <w:p w:rsidR="00574692" w:rsidRDefault="00574692" w:rsidP="006F350A">
      <w:pPr>
        <w:widowControl w:val="0"/>
        <w:overflowPunct w:val="0"/>
        <w:autoSpaceDE w:val="0"/>
        <w:autoSpaceDN w:val="0"/>
        <w:spacing w:after="0" w:line="560" w:lineRule="exact"/>
        <w:ind w:firstLineChars="200" w:firstLine="640"/>
        <w:jc w:val="both"/>
        <w:rPr>
          <w:rFonts w:cs="Times New Roman"/>
          <w:sz w:val="32"/>
          <w:szCs w:val="32"/>
        </w:rPr>
      </w:pPr>
    </w:p>
    <w:p w:rsidR="00574692" w:rsidRPr="0099332A" w:rsidRDefault="00574692" w:rsidP="006F350A">
      <w:pPr>
        <w:widowControl w:val="0"/>
        <w:overflowPunct w:val="0"/>
        <w:autoSpaceDE w:val="0"/>
        <w:autoSpaceDN w:val="0"/>
        <w:spacing w:after="0" w:line="560" w:lineRule="exact"/>
        <w:jc w:val="both"/>
        <w:rPr>
          <w:rFonts w:ascii="仿宋" w:eastAsia="仿宋" w:hAnsi="仿宋" w:cs="Times New Roman"/>
          <w:sz w:val="32"/>
          <w:szCs w:val="32"/>
        </w:rPr>
      </w:pPr>
      <w:r w:rsidRPr="0099332A">
        <w:rPr>
          <w:rFonts w:ascii="仿宋" w:eastAsia="仿宋" w:hAnsi="仿宋" w:cs="Times New Roman" w:hint="eastAsia"/>
          <w:sz w:val="32"/>
          <w:szCs w:val="32"/>
        </w:rPr>
        <w:t>被督导单位：</w:t>
      </w:r>
      <w:r w:rsidR="00A83951">
        <w:rPr>
          <w:rFonts w:ascii="仿宋" w:eastAsia="仿宋" w:hAnsi="仿宋" w:cs="Times New Roman" w:hint="eastAsia"/>
          <w:sz w:val="32"/>
          <w:szCs w:val="32"/>
        </w:rPr>
        <w:t xml:space="preserve">               </w:t>
      </w:r>
      <w:r w:rsidRPr="0099332A">
        <w:rPr>
          <w:rFonts w:ascii="仿宋" w:eastAsia="仿宋" w:hAnsi="仿宋" w:cs="Times New Roman" w:hint="eastAsia"/>
          <w:sz w:val="32"/>
          <w:szCs w:val="32"/>
        </w:rPr>
        <w:t>督导日期：</w:t>
      </w:r>
    </w:p>
    <w:p w:rsidR="00574692" w:rsidRPr="0099332A" w:rsidRDefault="00574692" w:rsidP="006F350A">
      <w:pPr>
        <w:widowControl w:val="0"/>
        <w:overflowPunct w:val="0"/>
        <w:autoSpaceDE w:val="0"/>
        <w:autoSpaceDN w:val="0"/>
        <w:spacing w:after="0" w:line="560" w:lineRule="exact"/>
        <w:jc w:val="both"/>
        <w:rPr>
          <w:rFonts w:ascii="仿宋" w:eastAsia="仿宋" w:hAnsi="仿宋" w:cs="Times New Roman"/>
          <w:sz w:val="32"/>
          <w:szCs w:val="32"/>
        </w:rPr>
      </w:pPr>
      <w:r w:rsidRPr="0099332A">
        <w:rPr>
          <w:rFonts w:ascii="仿宋" w:eastAsia="仿宋" w:hAnsi="仿宋" w:cs="Times New Roman" w:hint="eastAsia"/>
          <w:sz w:val="32"/>
          <w:szCs w:val="32"/>
        </w:rPr>
        <w:t>存在问题及工作建议：</w:t>
      </w:r>
    </w:p>
    <w:p w:rsidR="00574692" w:rsidRDefault="00574692" w:rsidP="006F350A">
      <w:pPr>
        <w:widowControl w:val="0"/>
        <w:overflowPunct w:val="0"/>
        <w:autoSpaceDE w:val="0"/>
        <w:autoSpaceDN w:val="0"/>
        <w:spacing w:after="0" w:line="560" w:lineRule="exact"/>
        <w:ind w:firstLineChars="200" w:firstLine="560"/>
        <w:jc w:val="both"/>
        <w:rPr>
          <w:rFonts w:cs="Times New Roman"/>
          <w:sz w:val="28"/>
          <w:szCs w:val="28"/>
        </w:rPr>
      </w:pPr>
    </w:p>
    <w:p w:rsidR="00574692" w:rsidRDefault="00574692" w:rsidP="006F350A">
      <w:pPr>
        <w:widowControl w:val="0"/>
        <w:overflowPunct w:val="0"/>
        <w:autoSpaceDE w:val="0"/>
        <w:autoSpaceDN w:val="0"/>
        <w:spacing w:after="0" w:line="560" w:lineRule="exact"/>
        <w:ind w:firstLineChars="200" w:firstLine="560"/>
        <w:jc w:val="both"/>
        <w:rPr>
          <w:rFonts w:cs="Times New Roman"/>
          <w:sz w:val="28"/>
          <w:szCs w:val="28"/>
        </w:rPr>
      </w:pPr>
    </w:p>
    <w:p w:rsidR="00574692" w:rsidRDefault="00574692" w:rsidP="006F350A">
      <w:pPr>
        <w:widowControl w:val="0"/>
        <w:overflowPunct w:val="0"/>
        <w:autoSpaceDE w:val="0"/>
        <w:autoSpaceDN w:val="0"/>
        <w:spacing w:after="0" w:line="560" w:lineRule="exact"/>
        <w:ind w:firstLineChars="200" w:firstLine="560"/>
        <w:jc w:val="both"/>
        <w:rPr>
          <w:rFonts w:cs="Times New Roman"/>
          <w:sz w:val="28"/>
          <w:szCs w:val="28"/>
        </w:rPr>
      </w:pPr>
    </w:p>
    <w:p w:rsidR="00574692" w:rsidRDefault="00574692" w:rsidP="006F350A">
      <w:pPr>
        <w:widowControl w:val="0"/>
        <w:overflowPunct w:val="0"/>
        <w:autoSpaceDE w:val="0"/>
        <w:autoSpaceDN w:val="0"/>
        <w:spacing w:after="0" w:line="560" w:lineRule="exact"/>
        <w:ind w:firstLineChars="200" w:firstLine="560"/>
        <w:jc w:val="both"/>
        <w:rPr>
          <w:rFonts w:cs="Times New Roman"/>
          <w:sz w:val="28"/>
          <w:szCs w:val="28"/>
        </w:rPr>
      </w:pPr>
    </w:p>
    <w:p w:rsidR="00574692" w:rsidRDefault="00574692" w:rsidP="006F350A">
      <w:pPr>
        <w:widowControl w:val="0"/>
        <w:overflowPunct w:val="0"/>
        <w:autoSpaceDE w:val="0"/>
        <w:autoSpaceDN w:val="0"/>
        <w:spacing w:after="0" w:line="560" w:lineRule="exact"/>
        <w:ind w:firstLineChars="200" w:firstLine="560"/>
        <w:jc w:val="both"/>
        <w:rPr>
          <w:rFonts w:cs="Times New Roman"/>
          <w:sz w:val="28"/>
          <w:szCs w:val="28"/>
        </w:rPr>
      </w:pPr>
    </w:p>
    <w:p w:rsidR="00574692" w:rsidRDefault="00574692" w:rsidP="006F350A">
      <w:pPr>
        <w:widowControl w:val="0"/>
        <w:overflowPunct w:val="0"/>
        <w:autoSpaceDE w:val="0"/>
        <w:autoSpaceDN w:val="0"/>
        <w:spacing w:after="0" w:line="560" w:lineRule="exact"/>
        <w:ind w:firstLineChars="200" w:firstLine="560"/>
        <w:jc w:val="both"/>
        <w:rPr>
          <w:rFonts w:cs="Times New Roman"/>
          <w:sz w:val="28"/>
          <w:szCs w:val="28"/>
        </w:rPr>
      </w:pPr>
    </w:p>
    <w:p w:rsidR="00574692" w:rsidRDefault="00574692" w:rsidP="006F350A">
      <w:pPr>
        <w:widowControl w:val="0"/>
        <w:overflowPunct w:val="0"/>
        <w:autoSpaceDE w:val="0"/>
        <w:autoSpaceDN w:val="0"/>
        <w:spacing w:after="0" w:line="560" w:lineRule="exact"/>
        <w:ind w:firstLineChars="200" w:firstLine="560"/>
        <w:jc w:val="both"/>
        <w:rPr>
          <w:rFonts w:cs="Times New Roman"/>
          <w:sz w:val="28"/>
          <w:szCs w:val="28"/>
        </w:rPr>
      </w:pPr>
    </w:p>
    <w:p w:rsidR="00574692" w:rsidRDefault="00574692" w:rsidP="006F350A">
      <w:pPr>
        <w:widowControl w:val="0"/>
        <w:overflowPunct w:val="0"/>
        <w:autoSpaceDE w:val="0"/>
        <w:autoSpaceDN w:val="0"/>
        <w:spacing w:after="0" w:line="560" w:lineRule="exact"/>
        <w:ind w:firstLineChars="200" w:firstLine="560"/>
        <w:jc w:val="both"/>
        <w:rPr>
          <w:rFonts w:cs="Times New Roman"/>
          <w:sz w:val="28"/>
          <w:szCs w:val="28"/>
        </w:rPr>
      </w:pPr>
    </w:p>
    <w:p w:rsidR="00574692" w:rsidRDefault="00574692" w:rsidP="006F350A">
      <w:pPr>
        <w:widowControl w:val="0"/>
        <w:overflowPunct w:val="0"/>
        <w:autoSpaceDE w:val="0"/>
        <w:autoSpaceDN w:val="0"/>
        <w:spacing w:after="0" w:line="560" w:lineRule="exact"/>
        <w:ind w:firstLineChars="200" w:firstLine="560"/>
        <w:jc w:val="both"/>
        <w:rPr>
          <w:rFonts w:cs="Times New Roman"/>
          <w:sz w:val="28"/>
          <w:szCs w:val="28"/>
        </w:rPr>
      </w:pPr>
    </w:p>
    <w:p w:rsidR="00574692" w:rsidRDefault="00574692" w:rsidP="006F350A">
      <w:pPr>
        <w:widowControl w:val="0"/>
        <w:overflowPunct w:val="0"/>
        <w:autoSpaceDE w:val="0"/>
        <w:autoSpaceDN w:val="0"/>
        <w:spacing w:after="0" w:line="560" w:lineRule="exact"/>
        <w:ind w:firstLineChars="200" w:firstLine="560"/>
        <w:jc w:val="both"/>
        <w:rPr>
          <w:rFonts w:cs="Times New Roman"/>
          <w:sz w:val="28"/>
          <w:szCs w:val="28"/>
        </w:rPr>
      </w:pPr>
    </w:p>
    <w:p w:rsidR="00574692" w:rsidRDefault="00574692" w:rsidP="006F350A">
      <w:pPr>
        <w:widowControl w:val="0"/>
        <w:overflowPunct w:val="0"/>
        <w:autoSpaceDE w:val="0"/>
        <w:autoSpaceDN w:val="0"/>
        <w:spacing w:after="0" w:line="560" w:lineRule="exact"/>
        <w:ind w:firstLineChars="200" w:firstLine="560"/>
        <w:jc w:val="both"/>
        <w:rPr>
          <w:rFonts w:cs="Times New Roman"/>
          <w:sz w:val="28"/>
          <w:szCs w:val="28"/>
        </w:rPr>
      </w:pPr>
    </w:p>
    <w:p w:rsidR="00574692" w:rsidRDefault="00574692" w:rsidP="006F350A">
      <w:pPr>
        <w:widowControl w:val="0"/>
        <w:overflowPunct w:val="0"/>
        <w:autoSpaceDE w:val="0"/>
        <w:autoSpaceDN w:val="0"/>
        <w:spacing w:after="0" w:line="560" w:lineRule="exact"/>
        <w:ind w:firstLineChars="200" w:firstLine="560"/>
        <w:jc w:val="both"/>
        <w:rPr>
          <w:rFonts w:cs="Times New Roman"/>
          <w:sz w:val="28"/>
          <w:szCs w:val="28"/>
        </w:rPr>
      </w:pPr>
    </w:p>
    <w:p w:rsidR="002F1C7B" w:rsidRDefault="002F1C7B" w:rsidP="006F350A">
      <w:pPr>
        <w:widowControl w:val="0"/>
        <w:overflowPunct w:val="0"/>
        <w:autoSpaceDE w:val="0"/>
        <w:autoSpaceDN w:val="0"/>
        <w:spacing w:after="0" w:line="560" w:lineRule="exact"/>
        <w:jc w:val="both"/>
        <w:rPr>
          <w:rFonts w:ascii="仿宋_GB2312" w:eastAsia="仿宋_GB2312" w:cs="Times New Roman"/>
          <w:sz w:val="32"/>
          <w:szCs w:val="32"/>
        </w:rPr>
      </w:pPr>
    </w:p>
    <w:p w:rsidR="006F350A" w:rsidRDefault="006F350A" w:rsidP="006F350A">
      <w:pPr>
        <w:widowControl w:val="0"/>
        <w:overflowPunct w:val="0"/>
        <w:autoSpaceDE w:val="0"/>
        <w:autoSpaceDN w:val="0"/>
        <w:spacing w:after="0" w:line="560" w:lineRule="exact"/>
        <w:jc w:val="both"/>
        <w:rPr>
          <w:rFonts w:ascii="仿宋_GB2312" w:eastAsia="仿宋_GB2312" w:cs="Times New Roman"/>
          <w:sz w:val="32"/>
          <w:szCs w:val="32"/>
        </w:rPr>
      </w:pPr>
    </w:p>
    <w:p w:rsidR="00574692" w:rsidRPr="002F1C7B" w:rsidRDefault="00574692" w:rsidP="006F350A">
      <w:pPr>
        <w:widowControl w:val="0"/>
        <w:overflowPunct w:val="0"/>
        <w:autoSpaceDE w:val="0"/>
        <w:autoSpaceDN w:val="0"/>
        <w:spacing w:after="0" w:line="560" w:lineRule="exact"/>
        <w:jc w:val="both"/>
        <w:rPr>
          <w:rFonts w:ascii="仿宋_GB2312" w:eastAsia="仿宋_GB2312" w:cs="Times New Roman"/>
          <w:sz w:val="32"/>
          <w:szCs w:val="32"/>
        </w:rPr>
      </w:pPr>
      <w:r w:rsidRPr="002F1C7B">
        <w:rPr>
          <w:rFonts w:ascii="仿宋_GB2312" w:eastAsia="仿宋_GB2312" w:cs="Times New Roman" w:hint="eastAsia"/>
          <w:sz w:val="32"/>
          <w:szCs w:val="32"/>
        </w:rPr>
        <w:t>督导人员签字：</w:t>
      </w:r>
      <w:r w:rsidR="002F1C7B">
        <w:rPr>
          <w:rFonts w:ascii="仿宋_GB2312" w:eastAsia="仿宋_GB2312" w:cs="Times New Roman" w:hint="eastAsia"/>
          <w:sz w:val="32"/>
          <w:szCs w:val="32"/>
        </w:rPr>
        <w:t xml:space="preserve">            </w:t>
      </w:r>
      <w:r w:rsidRPr="002F1C7B">
        <w:rPr>
          <w:rFonts w:ascii="仿宋_GB2312" w:eastAsia="仿宋_GB2312" w:cs="Times New Roman" w:hint="eastAsia"/>
          <w:sz w:val="32"/>
          <w:szCs w:val="32"/>
        </w:rPr>
        <w:t xml:space="preserve"> 被督导单位人员签字：</w:t>
      </w:r>
    </w:p>
    <w:p w:rsidR="00574692" w:rsidRDefault="00574692" w:rsidP="006F350A">
      <w:pPr>
        <w:widowControl w:val="0"/>
        <w:overflowPunct w:val="0"/>
        <w:autoSpaceDE w:val="0"/>
        <w:autoSpaceDN w:val="0"/>
        <w:spacing w:after="0" w:line="560" w:lineRule="exact"/>
        <w:ind w:firstLineChars="200" w:firstLine="440"/>
        <w:jc w:val="both"/>
        <w:rPr>
          <w:rFonts w:cs="Times New Roman"/>
        </w:rPr>
      </w:pPr>
    </w:p>
    <w:p w:rsidR="00574692" w:rsidRDefault="00574692" w:rsidP="006F350A">
      <w:pPr>
        <w:widowControl w:val="0"/>
        <w:overflowPunct w:val="0"/>
        <w:autoSpaceDE w:val="0"/>
        <w:autoSpaceDN w:val="0"/>
        <w:spacing w:after="0" w:line="560" w:lineRule="exact"/>
        <w:jc w:val="both"/>
      </w:pPr>
    </w:p>
    <w:sectPr w:rsidR="00574692" w:rsidSect="00A83951">
      <w:footerReference w:type="first" r:id="rId14"/>
      <w:pgSz w:w="11906" w:h="16838"/>
      <w:pgMar w:top="1701" w:right="1474" w:bottom="1701" w:left="1588"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70" w:rsidRDefault="00B90370" w:rsidP="00AA0D2C">
      <w:pPr>
        <w:spacing w:after="0"/>
      </w:pPr>
      <w:r>
        <w:separator/>
      </w:r>
    </w:p>
  </w:endnote>
  <w:endnote w:type="continuationSeparator" w:id="0">
    <w:p w:rsidR="00B90370" w:rsidRDefault="00B90370" w:rsidP="00AA0D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简体">
    <w:altName w:val="微软雅黑"/>
    <w:charset w:val="86"/>
    <w:family w:val="script"/>
    <w:pitch w:val="fixed"/>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09" w:rsidRDefault="00047E09">
    <w:pPr>
      <w:pStyle w:val="a4"/>
      <w:rPr>
        <w:rStyle w:val="a5"/>
        <w:rFonts w:ascii="宋体" w:eastAsia="宋体" w:hAnsi="宋体"/>
        <w:sz w:val="28"/>
        <w:szCs w:val="28"/>
      </w:rPr>
    </w:pPr>
    <w:r>
      <w:rPr>
        <w:rStyle w:val="a5"/>
        <w:rFonts w:ascii="宋体" w:eastAsia="宋体" w:hAnsi="宋体" w:hint="eastAsia"/>
        <w:sz w:val="28"/>
        <w:szCs w:val="28"/>
      </w:rPr>
      <w:t xml:space="preserve">— </w:t>
    </w:r>
    <w:r>
      <w:rPr>
        <w:rStyle w:val="a5"/>
        <w:rFonts w:ascii="宋体" w:eastAsia="宋体" w:hAnsi="宋体"/>
        <w:sz w:val="28"/>
        <w:szCs w:val="28"/>
      </w:rPr>
      <w:fldChar w:fldCharType="begin"/>
    </w:r>
    <w:r>
      <w:rPr>
        <w:rStyle w:val="a5"/>
        <w:rFonts w:ascii="宋体" w:eastAsia="宋体" w:hAnsi="宋体"/>
        <w:sz w:val="28"/>
        <w:szCs w:val="28"/>
      </w:rPr>
      <w:instrText xml:space="preserve">PAGE  </w:instrText>
    </w:r>
    <w:r>
      <w:rPr>
        <w:rStyle w:val="a5"/>
        <w:rFonts w:ascii="宋体" w:eastAsia="宋体" w:hAnsi="宋体"/>
        <w:sz w:val="28"/>
        <w:szCs w:val="28"/>
      </w:rPr>
      <w:fldChar w:fldCharType="separate"/>
    </w:r>
    <w:r>
      <w:rPr>
        <w:rStyle w:val="a5"/>
        <w:rFonts w:ascii="宋体" w:eastAsia="宋体" w:hAnsi="宋体"/>
        <w:noProof/>
        <w:sz w:val="28"/>
        <w:szCs w:val="28"/>
      </w:rPr>
      <w:t>18</w:t>
    </w:r>
    <w:r>
      <w:rPr>
        <w:rStyle w:val="a5"/>
        <w:rFonts w:ascii="宋体" w:eastAsia="宋体" w:hAnsi="宋体"/>
        <w:sz w:val="28"/>
        <w:szCs w:val="28"/>
      </w:rPr>
      <w:fldChar w:fldCharType="end"/>
    </w:r>
    <w:r>
      <w:rPr>
        <w:rStyle w:val="a5"/>
        <w:rFonts w:ascii="宋体" w:eastAsia="宋体" w:hAnsi="宋体" w:hint="eastAsia"/>
        <w:sz w:val="28"/>
        <w:szCs w:val="28"/>
      </w:rPr>
      <w:t xml:space="preserve"> —</w:t>
    </w:r>
  </w:p>
  <w:p w:rsidR="00047E09" w:rsidRDefault="00047E0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289"/>
      <w:docPartObj>
        <w:docPartGallery w:val="Page Numbers (Bottom of Page)"/>
        <w:docPartUnique/>
      </w:docPartObj>
    </w:sdtPr>
    <w:sdtContent>
      <w:p w:rsidR="00047E09" w:rsidRDefault="00047E09">
        <w:pPr>
          <w:pStyle w:val="a4"/>
          <w:jc w:val="center"/>
        </w:pPr>
        <w:fldSimple w:instr=" PAGE   \* MERGEFORMAT ">
          <w:r w:rsidR="008B21F4" w:rsidRPr="008B21F4">
            <w:rPr>
              <w:noProof/>
              <w:lang w:val="zh-CN"/>
            </w:rPr>
            <w:t>25</w:t>
          </w:r>
        </w:fldSimple>
      </w:p>
    </w:sdtContent>
  </w:sdt>
  <w:p w:rsidR="00047E09" w:rsidRDefault="00047E09">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09" w:rsidRDefault="00047E09" w:rsidP="005C78A9">
    <w:pPr>
      <w:pStyle w:val="a4"/>
      <w:jc w:val="center"/>
    </w:pPr>
    <w:r>
      <w:rPr>
        <w:rFonts w:hint="eastAsia"/>
      </w:rPr>
      <w:t>1</w:t>
    </w:r>
  </w:p>
  <w:p w:rsidR="00047E09" w:rsidRDefault="00047E0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09" w:rsidRDefault="00047E09" w:rsidP="005C78A9">
    <w:pPr>
      <w:pStyle w:val="a4"/>
      <w:jc w:val="center"/>
    </w:pPr>
    <w:r>
      <w:rPr>
        <w:rFonts w:hint="eastAsia"/>
      </w:rPr>
      <w:t>12</w:t>
    </w:r>
  </w:p>
  <w:p w:rsidR="00047E09" w:rsidRDefault="00047E09">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09" w:rsidRDefault="00047E09" w:rsidP="008C78D9">
    <w:pPr>
      <w:pStyle w:val="a4"/>
      <w:tabs>
        <w:tab w:val="center" w:pos="6718"/>
        <w:tab w:val="left" w:pos="7770"/>
      </w:tabs>
      <w:jc w:val="center"/>
    </w:pPr>
    <w:r>
      <w:rPr>
        <w:rFonts w:hint="eastAsia"/>
      </w:rPr>
      <w:t>20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09" w:rsidRDefault="00047E09" w:rsidP="008C78D9">
    <w:pPr>
      <w:pStyle w:val="a4"/>
      <w:tabs>
        <w:tab w:val="center" w:pos="6718"/>
        <w:tab w:val="left" w:pos="7770"/>
      </w:tabs>
      <w:jc w:val="center"/>
    </w:pPr>
    <w:r>
      <w:rPr>
        <w:rFonts w:hint="eastAsia"/>
      </w:rPr>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70" w:rsidRDefault="00B90370" w:rsidP="00AA0D2C">
      <w:pPr>
        <w:spacing w:after="0"/>
      </w:pPr>
      <w:r>
        <w:separator/>
      </w:r>
    </w:p>
  </w:footnote>
  <w:footnote w:type="continuationSeparator" w:id="0">
    <w:p w:rsidR="00B90370" w:rsidRDefault="00B90370" w:rsidP="00AA0D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09" w:rsidRPr="00095439" w:rsidRDefault="00047E09" w:rsidP="00095439">
    <w:pPr>
      <w:pStyle w:val="a3"/>
      <w:widowControl w:val="0"/>
      <w:pBdr>
        <w:bottom w:val="none" w:sz="0" w:space="0" w:color="auto"/>
      </w:pBdr>
      <w:tabs>
        <w:tab w:val="clear" w:pos="4153"/>
        <w:tab w:val="clear" w:pos="8306"/>
        <w:tab w:val="left" w:pos="1290"/>
      </w:tabs>
      <w:ind w:right="7201"/>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8BB153"/>
    <w:multiLevelType w:val="singleLevel"/>
    <w:tmpl w:val="888BB153"/>
    <w:lvl w:ilvl="0">
      <w:start w:val="1"/>
      <w:numFmt w:val="decimal"/>
      <w:suff w:val="nothing"/>
      <w:lvlText w:val="%1、"/>
      <w:lvlJc w:val="left"/>
    </w:lvl>
  </w:abstractNum>
  <w:abstractNum w:abstractNumId="1">
    <w:nsid w:val="B248EAFB"/>
    <w:multiLevelType w:val="singleLevel"/>
    <w:tmpl w:val="B248EAFB"/>
    <w:lvl w:ilvl="0">
      <w:start w:val="1"/>
      <w:numFmt w:val="decimal"/>
      <w:suff w:val="nothing"/>
      <w:lvlText w:val="%1、"/>
      <w:lvlJc w:val="left"/>
    </w:lvl>
  </w:abstractNum>
  <w:abstractNum w:abstractNumId="2">
    <w:nsid w:val="C889B1B8"/>
    <w:multiLevelType w:val="singleLevel"/>
    <w:tmpl w:val="C889B1B8"/>
    <w:lvl w:ilvl="0">
      <w:start w:val="1"/>
      <w:numFmt w:val="decimal"/>
      <w:suff w:val="nothing"/>
      <w:lvlText w:val="%1、"/>
      <w:lvlJc w:val="left"/>
    </w:lvl>
  </w:abstractNum>
  <w:abstractNum w:abstractNumId="3">
    <w:nsid w:val="2C9476DA"/>
    <w:multiLevelType w:val="hybridMultilevel"/>
    <w:tmpl w:val="1792A75E"/>
    <w:lvl w:ilvl="0" w:tplc="3174A28A">
      <w:start w:val="2"/>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nsid w:val="344121B9"/>
    <w:multiLevelType w:val="singleLevel"/>
    <w:tmpl w:val="344121B9"/>
    <w:lvl w:ilvl="0">
      <w:start w:val="1"/>
      <w:numFmt w:val="decimal"/>
      <w:suff w:val="nothing"/>
      <w:lvlText w:val="%1、"/>
      <w:lvlJc w:val="left"/>
    </w:lvl>
  </w:abstractNum>
  <w:abstractNum w:abstractNumId="5">
    <w:nsid w:val="3658E4EB"/>
    <w:multiLevelType w:val="singleLevel"/>
    <w:tmpl w:val="3658E4EB"/>
    <w:lvl w:ilvl="0">
      <w:start w:val="1"/>
      <w:numFmt w:val="decimal"/>
      <w:suff w:val="nothing"/>
      <w:lvlText w:val="%1、"/>
      <w:lvlJc w:val="left"/>
    </w:lvl>
  </w:abstractNum>
  <w:abstractNum w:abstractNumId="6">
    <w:nsid w:val="43EECB5B"/>
    <w:multiLevelType w:val="singleLevel"/>
    <w:tmpl w:val="43EECB5B"/>
    <w:lvl w:ilvl="0">
      <w:start w:val="1"/>
      <w:numFmt w:val="decimal"/>
      <w:suff w:val="nothing"/>
      <w:lvlText w:val="（%1）"/>
      <w:lvlJc w:val="left"/>
    </w:lvl>
  </w:abstractNum>
  <w:abstractNum w:abstractNumId="7">
    <w:nsid w:val="4FFA721C"/>
    <w:multiLevelType w:val="multilevel"/>
    <w:tmpl w:val="4FFA721C"/>
    <w:lvl w:ilvl="0">
      <w:start w:val="1"/>
      <w:numFmt w:val="decimal"/>
      <w:lvlText w:val="%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68473F20"/>
    <w:multiLevelType w:val="singleLevel"/>
    <w:tmpl w:val="68473F20"/>
    <w:lvl w:ilvl="0">
      <w:start w:val="1"/>
      <w:numFmt w:val="decimal"/>
      <w:suff w:val="nothing"/>
      <w:lvlText w:val="%1、"/>
      <w:lvlJc w:val="left"/>
    </w:lvl>
  </w:abstractNum>
  <w:abstractNum w:abstractNumId="9">
    <w:nsid w:val="6CB5E984"/>
    <w:multiLevelType w:val="singleLevel"/>
    <w:tmpl w:val="6CB5E984"/>
    <w:lvl w:ilvl="0">
      <w:start w:val="1"/>
      <w:numFmt w:val="decimal"/>
      <w:suff w:val="nothing"/>
      <w:lvlText w:val="%1、"/>
      <w:lvlJc w:val="left"/>
    </w:lvl>
  </w:abstractNum>
  <w:abstractNum w:abstractNumId="10">
    <w:nsid w:val="6ED0F2D8"/>
    <w:multiLevelType w:val="singleLevel"/>
    <w:tmpl w:val="6ED0F2D8"/>
    <w:lvl w:ilvl="0">
      <w:start w:val="1"/>
      <w:numFmt w:val="decimal"/>
      <w:suff w:val="nothing"/>
      <w:lvlText w:val="%1、"/>
      <w:lvlJc w:val="left"/>
    </w:lvl>
  </w:abstractNum>
  <w:abstractNum w:abstractNumId="11">
    <w:nsid w:val="74FD963D"/>
    <w:multiLevelType w:val="singleLevel"/>
    <w:tmpl w:val="74FD963D"/>
    <w:lvl w:ilvl="0">
      <w:start w:val="1"/>
      <w:numFmt w:val="decimal"/>
      <w:suff w:val="nothing"/>
      <w:lvlText w:val="%1、"/>
      <w:lvlJc w:val="left"/>
    </w:lvl>
  </w:abstractNum>
  <w:abstractNum w:abstractNumId="12">
    <w:nsid w:val="7EEFD32D"/>
    <w:multiLevelType w:val="singleLevel"/>
    <w:tmpl w:val="7EEFD32D"/>
    <w:lvl w:ilvl="0">
      <w:start w:val="1"/>
      <w:numFmt w:val="decimal"/>
      <w:suff w:val="nothing"/>
      <w:lvlText w:val="%1、"/>
      <w:lvlJc w:val="left"/>
    </w:lvl>
  </w:abstractNum>
  <w:num w:numId="1">
    <w:abstractNumId w:val="7"/>
  </w:num>
  <w:num w:numId="2">
    <w:abstractNumId w:val="12"/>
  </w:num>
  <w:num w:numId="3">
    <w:abstractNumId w:val="5"/>
  </w:num>
  <w:num w:numId="4">
    <w:abstractNumId w:val="10"/>
  </w:num>
  <w:num w:numId="5">
    <w:abstractNumId w:val="9"/>
  </w:num>
  <w:num w:numId="6">
    <w:abstractNumId w:val="2"/>
  </w:num>
  <w:num w:numId="7">
    <w:abstractNumId w:val="1"/>
  </w:num>
  <w:num w:numId="8">
    <w:abstractNumId w:val="8"/>
  </w:num>
  <w:num w:numId="9">
    <w:abstractNumId w:val="4"/>
  </w:num>
  <w:num w:numId="10">
    <w:abstractNumId w:val="0"/>
  </w:num>
  <w:num w:numId="11">
    <w:abstractNumId w:val="6"/>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6866"/>
  </w:hdrShapeDefaults>
  <w:footnotePr>
    <w:footnote w:id="-1"/>
    <w:footnote w:id="0"/>
  </w:footnotePr>
  <w:endnotePr>
    <w:endnote w:id="-1"/>
    <w:endnote w:id="0"/>
  </w:endnotePr>
  <w:compat>
    <w:useFELayout/>
  </w:compat>
  <w:rsids>
    <w:rsidRoot w:val="00D31D50"/>
    <w:rsid w:val="00047E09"/>
    <w:rsid w:val="0006637D"/>
    <w:rsid w:val="00095439"/>
    <w:rsid w:val="00096827"/>
    <w:rsid w:val="001373D8"/>
    <w:rsid w:val="0015341E"/>
    <w:rsid w:val="001B3418"/>
    <w:rsid w:val="001E7EB9"/>
    <w:rsid w:val="00235CB8"/>
    <w:rsid w:val="002B7AAD"/>
    <w:rsid w:val="002C5944"/>
    <w:rsid w:val="002D6B38"/>
    <w:rsid w:val="002F1C7B"/>
    <w:rsid w:val="00323B43"/>
    <w:rsid w:val="00374C48"/>
    <w:rsid w:val="00393AB2"/>
    <w:rsid w:val="00397645"/>
    <w:rsid w:val="003C77D0"/>
    <w:rsid w:val="003D37D8"/>
    <w:rsid w:val="00420EA2"/>
    <w:rsid w:val="00426133"/>
    <w:rsid w:val="004358AB"/>
    <w:rsid w:val="0049281C"/>
    <w:rsid w:val="004A65BA"/>
    <w:rsid w:val="004B7949"/>
    <w:rsid w:val="004E12BA"/>
    <w:rsid w:val="00574692"/>
    <w:rsid w:val="00582D85"/>
    <w:rsid w:val="005C78A9"/>
    <w:rsid w:val="005C7BBB"/>
    <w:rsid w:val="00640A62"/>
    <w:rsid w:val="006675DB"/>
    <w:rsid w:val="00676FE2"/>
    <w:rsid w:val="006E6708"/>
    <w:rsid w:val="006F350A"/>
    <w:rsid w:val="006F3925"/>
    <w:rsid w:val="00752593"/>
    <w:rsid w:val="007A4133"/>
    <w:rsid w:val="007B6B05"/>
    <w:rsid w:val="00806DFC"/>
    <w:rsid w:val="00825755"/>
    <w:rsid w:val="00825D3D"/>
    <w:rsid w:val="00826678"/>
    <w:rsid w:val="00874941"/>
    <w:rsid w:val="00891E4E"/>
    <w:rsid w:val="008B21F4"/>
    <w:rsid w:val="008B7726"/>
    <w:rsid w:val="008C1B22"/>
    <w:rsid w:val="008C78D9"/>
    <w:rsid w:val="0094505B"/>
    <w:rsid w:val="0099332A"/>
    <w:rsid w:val="009A27EC"/>
    <w:rsid w:val="009B18AC"/>
    <w:rsid w:val="009B5CEA"/>
    <w:rsid w:val="009D7425"/>
    <w:rsid w:val="00A11A4F"/>
    <w:rsid w:val="00A711BD"/>
    <w:rsid w:val="00A83951"/>
    <w:rsid w:val="00AA0D2C"/>
    <w:rsid w:val="00B87D82"/>
    <w:rsid w:val="00B90370"/>
    <w:rsid w:val="00BD79BD"/>
    <w:rsid w:val="00CC04BF"/>
    <w:rsid w:val="00CF2D5B"/>
    <w:rsid w:val="00D00167"/>
    <w:rsid w:val="00D31D50"/>
    <w:rsid w:val="00D3733E"/>
    <w:rsid w:val="00D77E41"/>
    <w:rsid w:val="00D815BF"/>
    <w:rsid w:val="00DD215C"/>
    <w:rsid w:val="00EB4CD7"/>
    <w:rsid w:val="00EB5660"/>
    <w:rsid w:val="00ED4D72"/>
    <w:rsid w:val="00EE347A"/>
    <w:rsid w:val="00EF2B80"/>
    <w:rsid w:val="00F001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1" type="connector" idref="#Line 59"/>
        <o:r id="V:Rule2" type="connector" idref="#Line 58"/>
        <o:r id="V:Rule3" type="connector" idref="#Line 19"/>
        <o:r id="V:Rule4" type="connector" idref="#Line 31"/>
        <o:r id="V:Rule5" type="connector" idref="#Line 15"/>
        <o:r id="V:Rule6" type="connector" idref="#Line 45"/>
        <o:r id="V:Rule7" type="connector" idref="#Line 28"/>
        <o:r id="V:Rule8" type="connector" idref="#Line 41"/>
        <o:r id="V:Rule9" type="connector" idref="#Line 32"/>
        <o:r id="V:Rule10" type="connector" idref="#Line 47"/>
        <o:r id="V:Rule11" type="connector" idref="#Line 30"/>
        <o:r id="V:Rule12" type="connector" idref="#Line 22"/>
        <o:r id="V:Rule13" type="connector" idref="#Line 55"/>
        <o:r id="V:Rule14" type="connector" idref="#Line 51"/>
        <o:r id="V:Rule15" type="connector" idref="#Line 20"/>
        <o:r id="V:Rule16" type="connector" idref="#Line 56"/>
        <o:r id="V:Rule17" type="connector" idref="#Line 46"/>
        <o:r id="V:Rule18" type="connector" idref="#Line 42"/>
        <o:r id="V:Rule19" type="connector" idref="#Line 48"/>
        <o:r id="V:Rule20" type="connector" idref="#Line 16"/>
        <o:r id="V:Rule21" type="connector" idref="#Line 29"/>
        <o:r id="V:Rule22" type="connector" idref="#Line 25"/>
        <o:r id="V:Rule23" type="connector" idref="#Line 21"/>
        <o:r id="V:Rule24" type="connector" idref="#Line 54"/>
        <o:r id="V:Rule25" type="connector" idref="#Line 53"/>
        <o:r id="V:Rule26" type="connector" idref="#Lin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qFormat/>
    <w:rsid w:val="00AA0D2C"/>
    <w:pPr>
      <w:keepNext/>
      <w:keepLines/>
      <w:widowControl w:val="0"/>
      <w:adjustRightInd/>
      <w:snapToGrid/>
      <w:spacing w:before="260" w:after="260" w:line="416" w:lineRule="auto"/>
      <w:jc w:val="both"/>
      <w:outlineLvl w:val="1"/>
    </w:pPr>
    <w:rPr>
      <w:rFonts w:ascii="Arial" w:eastAsia="黑体" w:hAnsi="Arial"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0D2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A0D2C"/>
    <w:rPr>
      <w:rFonts w:ascii="Tahoma" w:hAnsi="Tahoma"/>
      <w:sz w:val="18"/>
      <w:szCs w:val="18"/>
    </w:rPr>
  </w:style>
  <w:style w:type="paragraph" w:styleId="a4">
    <w:name w:val="footer"/>
    <w:basedOn w:val="a"/>
    <w:link w:val="Char0"/>
    <w:uiPriority w:val="99"/>
    <w:unhideWhenUsed/>
    <w:qFormat/>
    <w:rsid w:val="00AA0D2C"/>
    <w:pPr>
      <w:tabs>
        <w:tab w:val="center" w:pos="4153"/>
        <w:tab w:val="right" w:pos="8306"/>
      </w:tabs>
    </w:pPr>
    <w:rPr>
      <w:sz w:val="18"/>
      <w:szCs w:val="18"/>
    </w:rPr>
  </w:style>
  <w:style w:type="character" w:customStyle="1" w:styleId="Char0">
    <w:name w:val="页脚 Char"/>
    <w:basedOn w:val="a0"/>
    <w:link w:val="a4"/>
    <w:uiPriority w:val="99"/>
    <w:rsid w:val="00AA0D2C"/>
    <w:rPr>
      <w:rFonts w:ascii="Tahoma" w:hAnsi="Tahoma"/>
      <w:sz w:val="18"/>
      <w:szCs w:val="18"/>
    </w:rPr>
  </w:style>
  <w:style w:type="character" w:customStyle="1" w:styleId="2Char">
    <w:name w:val="标题 2 Char"/>
    <w:basedOn w:val="a0"/>
    <w:link w:val="2"/>
    <w:rsid w:val="00AA0D2C"/>
    <w:rPr>
      <w:rFonts w:ascii="Arial" w:eastAsia="黑体" w:hAnsi="Arial" w:cs="Times New Roman"/>
      <w:b/>
      <w:bCs/>
      <w:kern w:val="2"/>
      <w:sz w:val="32"/>
      <w:szCs w:val="32"/>
    </w:rPr>
  </w:style>
  <w:style w:type="character" w:styleId="a5">
    <w:name w:val="page number"/>
    <w:basedOn w:val="a0"/>
    <w:qFormat/>
    <w:rsid w:val="00AA0D2C"/>
  </w:style>
  <w:style w:type="table" w:styleId="a6">
    <w:name w:val="Table Grid"/>
    <w:basedOn w:val="a1"/>
    <w:rsid w:val="00574692"/>
    <w:pPr>
      <w:widowControl w:val="0"/>
      <w:spacing w:after="0" w:line="240" w:lineRule="auto"/>
      <w:jc w:val="both"/>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C77D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08D119-94ED-483D-A051-E3120D4A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25</Pages>
  <Words>1919</Words>
  <Characters>10940</Characters>
  <Application>Microsoft Office Word</Application>
  <DocSecurity>0</DocSecurity>
  <Lines>91</Lines>
  <Paragraphs>25</Paragraphs>
  <ScaleCrop>false</ScaleCrop>
  <Company/>
  <LinksUpToDate>false</LinksUpToDate>
  <CharactersWithSpaces>12834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36</cp:revision>
  <cp:lastPrinted>2020-09-07T09:42:00Z</cp:lastPrinted>
  <dcterms:created xsi:type="dcterms:W3CDTF">2008-09-11T17:20:00Z</dcterms:created>
  <dcterms:modified xsi:type="dcterms:W3CDTF">2020-09-08T00:05:00Z</dcterms:modified>
</cp:coreProperties>
</file>