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sz w:val="44"/>
          <w:szCs w:val="44"/>
          <w:lang w:eastAsia="zh-CN"/>
        </w:rPr>
      </w:pPr>
      <w:r>
        <w:rPr>
          <w:rFonts w:hint="eastAsia"/>
          <w:b/>
          <w:sz w:val="36"/>
          <w:szCs w:val="36"/>
        </w:rPr>
        <w:t xml:space="preserve"> </w:t>
      </w:r>
      <w:r>
        <w:rPr>
          <w:rFonts w:hint="eastAsia"/>
          <w:b/>
          <w:sz w:val="44"/>
          <w:szCs w:val="44"/>
          <w:lang w:eastAsia="zh-CN"/>
        </w:rPr>
        <w:t>财政性投资建设项目报审资料清单</w:t>
      </w:r>
    </w:p>
    <w:p>
      <w:pPr>
        <w:spacing w:line="360" w:lineRule="auto"/>
        <w:jc w:val="center"/>
        <w:rPr>
          <w:rFonts w:hint="eastAsia"/>
          <w:b/>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 w:hAnsi="仿宋" w:eastAsia="仿宋" w:cs="仿宋"/>
          <w:b/>
          <w:sz w:val="32"/>
          <w:szCs w:val="32"/>
          <w:lang w:eastAsia="zh-CN"/>
        </w:rPr>
      </w:pPr>
      <w:r>
        <w:rPr>
          <w:rFonts w:hint="eastAsia" w:ascii="仿宋" w:hAnsi="仿宋" w:eastAsia="仿宋" w:cs="仿宋"/>
          <w:b/>
          <w:sz w:val="32"/>
          <w:szCs w:val="32"/>
          <w:lang w:eastAsia="zh-CN"/>
        </w:rPr>
        <w:t>一、预算</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财政性投资项目评审的送审主体为行政事业单位（非临时设立机构及企业）。</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1 \* GB3 </w:instrText>
      </w:r>
      <w:r>
        <w:rPr>
          <w:rFonts w:hint="eastAsia" w:ascii="仿宋" w:hAnsi="仿宋" w:eastAsia="仿宋" w:cs="仿宋"/>
          <w:sz w:val="32"/>
          <w:szCs w:val="32"/>
        </w:rPr>
        <w:fldChar w:fldCharType="separate"/>
      </w:r>
      <w:r>
        <w:rPr>
          <w:rFonts w:hint="eastAsia" w:ascii="仿宋" w:hAnsi="仿宋" w:eastAsia="仿宋" w:cs="仿宋"/>
          <w:sz w:val="32"/>
          <w:szCs w:val="32"/>
        </w:rPr>
        <w:t>①</w:t>
      </w:r>
      <w:r>
        <w:rPr>
          <w:rFonts w:hint="eastAsia" w:ascii="仿宋" w:hAnsi="仿宋" w:eastAsia="仿宋" w:cs="仿宋"/>
          <w:sz w:val="32"/>
          <w:szCs w:val="32"/>
        </w:rPr>
        <w:fldChar w:fldCharType="end"/>
      </w:r>
      <w:r>
        <w:rPr>
          <w:rFonts w:hint="eastAsia" w:ascii="仿宋" w:hAnsi="仿宋" w:eastAsia="仿宋" w:cs="仿宋"/>
          <w:sz w:val="32"/>
          <w:szCs w:val="32"/>
        </w:rPr>
        <w:t>送审报告</w:t>
      </w:r>
      <w:r>
        <w:rPr>
          <w:rFonts w:hint="eastAsia" w:ascii="仿宋" w:hAnsi="仿宋" w:eastAsia="仿宋" w:cs="仿宋"/>
          <w:sz w:val="32"/>
          <w:szCs w:val="32"/>
          <w:lang w:eastAsia="zh-CN"/>
        </w:rPr>
        <w:t>（需法人签字）（详附件</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2 \* GB3 </w:instrText>
      </w:r>
      <w:r>
        <w:rPr>
          <w:rFonts w:hint="eastAsia" w:ascii="仿宋" w:hAnsi="仿宋" w:eastAsia="仿宋" w:cs="仿宋"/>
          <w:sz w:val="32"/>
          <w:szCs w:val="32"/>
        </w:rPr>
        <w:fldChar w:fldCharType="separate"/>
      </w:r>
      <w:r>
        <w:rPr>
          <w:rFonts w:hint="eastAsia" w:ascii="仿宋" w:hAnsi="仿宋" w:eastAsia="仿宋" w:cs="仿宋"/>
          <w:sz w:val="32"/>
          <w:szCs w:val="32"/>
        </w:rPr>
        <w:t>②</w:t>
      </w:r>
      <w:r>
        <w:rPr>
          <w:rFonts w:hint="eastAsia" w:ascii="仿宋" w:hAnsi="仿宋" w:eastAsia="仿宋" w:cs="仿宋"/>
          <w:sz w:val="32"/>
          <w:szCs w:val="32"/>
        </w:rPr>
        <w:fldChar w:fldCharType="end"/>
      </w:r>
      <w:r>
        <w:rPr>
          <w:rFonts w:hint="eastAsia" w:ascii="仿宋" w:hAnsi="仿宋" w:eastAsia="仿宋" w:cs="仿宋"/>
          <w:sz w:val="32"/>
          <w:szCs w:val="32"/>
        </w:rPr>
        <w:t>授权委托书</w:t>
      </w:r>
      <w:r>
        <w:rPr>
          <w:rFonts w:hint="eastAsia" w:ascii="仿宋" w:hAnsi="仿宋" w:eastAsia="仿宋" w:cs="仿宋"/>
          <w:sz w:val="32"/>
          <w:szCs w:val="32"/>
          <w:lang w:eastAsia="zh-CN"/>
        </w:rPr>
        <w:t>（需法人签字）（详附件</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3 \* GB3 </w:instrText>
      </w:r>
      <w:r>
        <w:rPr>
          <w:rFonts w:hint="eastAsia" w:ascii="仿宋" w:hAnsi="仿宋" w:eastAsia="仿宋" w:cs="仿宋"/>
          <w:sz w:val="32"/>
          <w:szCs w:val="32"/>
        </w:rPr>
        <w:fldChar w:fldCharType="separate"/>
      </w:r>
      <w:r>
        <w:rPr>
          <w:rFonts w:hint="eastAsia" w:ascii="仿宋" w:hAnsi="仿宋" w:eastAsia="仿宋" w:cs="仿宋"/>
          <w:sz w:val="32"/>
          <w:szCs w:val="32"/>
        </w:rPr>
        <w:t>③</w:t>
      </w:r>
      <w:r>
        <w:rPr>
          <w:rFonts w:hint="eastAsia" w:ascii="仿宋" w:hAnsi="仿宋" w:eastAsia="仿宋" w:cs="仿宋"/>
          <w:sz w:val="32"/>
          <w:szCs w:val="32"/>
        </w:rPr>
        <w:fldChar w:fldCharType="end"/>
      </w:r>
      <w:r>
        <w:rPr>
          <w:rFonts w:hint="eastAsia" w:ascii="仿宋" w:hAnsi="仿宋" w:eastAsia="仿宋" w:cs="仿宋"/>
          <w:sz w:val="32"/>
          <w:szCs w:val="32"/>
        </w:rPr>
        <w:t>预</w:t>
      </w:r>
      <w:r>
        <w:rPr>
          <w:rFonts w:hint="eastAsia" w:ascii="仿宋" w:hAnsi="仿宋" w:eastAsia="仿宋" w:cs="仿宋"/>
          <w:sz w:val="32"/>
          <w:szCs w:val="32"/>
          <w:lang w:eastAsia="zh-CN"/>
        </w:rPr>
        <w:t>（结）</w:t>
      </w:r>
      <w:r>
        <w:rPr>
          <w:rFonts w:hint="eastAsia" w:ascii="仿宋" w:hAnsi="仿宋" w:eastAsia="仿宋" w:cs="仿宋"/>
          <w:sz w:val="32"/>
          <w:szCs w:val="32"/>
        </w:rPr>
        <w:t>算</w:t>
      </w:r>
      <w:r>
        <w:rPr>
          <w:rFonts w:hint="eastAsia" w:ascii="仿宋" w:hAnsi="仿宋" w:eastAsia="仿宋" w:cs="仿宋"/>
          <w:sz w:val="32"/>
          <w:szCs w:val="32"/>
          <w:lang w:eastAsia="zh-CN"/>
        </w:rPr>
        <w:t>送审</w:t>
      </w:r>
      <w:r>
        <w:rPr>
          <w:rFonts w:hint="eastAsia" w:ascii="仿宋" w:hAnsi="仿宋" w:eastAsia="仿宋" w:cs="仿宋"/>
          <w:sz w:val="32"/>
          <w:szCs w:val="32"/>
        </w:rPr>
        <w:t>承诺书</w:t>
      </w:r>
      <w:r>
        <w:rPr>
          <w:rFonts w:hint="eastAsia" w:ascii="仿宋" w:hAnsi="仿宋" w:eastAsia="仿宋" w:cs="仿宋"/>
          <w:sz w:val="32"/>
          <w:szCs w:val="32"/>
          <w:lang w:eastAsia="zh-CN"/>
        </w:rPr>
        <w:t>（需法人签字）（详附件</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）；④建设项目委托代建的，需建设单位出具代建说明。</w:t>
      </w:r>
      <w:r>
        <w:rPr>
          <w:rFonts w:hint="eastAsia" w:ascii="仿宋" w:hAnsi="仿宋" w:eastAsia="仿宋" w:cs="仿宋"/>
          <w:sz w:val="32"/>
          <w:szCs w:val="32"/>
        </w:rPr>
        <w:t>以上资料</w:t>
      </w:r>
      <w:r>
        <w:rPr>
          <w:rFonts w:hint="eastAsia" w:ascii="仿宋" w:hAnsi="仿宋" w:eastAsia="仿宋" w:cs="仿宋"/>
          <w:b/>
          <w:sz w:val="32"/>
          <w:szCs w:val="32"/>
        </w:rPr>
        <w:t>各一份</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eastAsia="zh-CN"/>
        </w:rPr>
        <w:t>①</w:t>
      </w:r>
      <w:r>
        <w:rPr>
          <w:rFonts w:hint="eastAsia" w:ascii="仿宋" w:hAnsi="仿宋" w:eastAsia="仿宋" w:cs="仿宋"/>
          <w:sz w:val="32"/>
          <w:szCs w:val="32"/>
        </w:rPr>
        <w:t>概算批复；</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2 \* GB3 </w:instrText>
      </w:r>
      <w:r>
        <w:rPr>
          <w:rFonts w:hint="eastAsia" w:ascii="仿宋" w:hAnsi="仿宋" w:eastAsia="仿宋" w:cs="仿宋"/>
          <w:sz w:val="32"/>
          <w:szCs w:val="32"/>
        </w:rPr>
        <w:fldChar w:fldCharType="separate"/>
      </w:r>
      <w:r>
        <w:rPr>
          <w:rFonts w:hint="eastAsia" w:ascii="仿宋" w:hAnsi="仿宋" w:eastAsia="仿宋" w:cs="仿宋"/>
          <w:sz w:val="32"/>
          <w:szCs w:val="32"/>
        </w:rPr>
        <w:t>②</w:t>
      </w:r>
      <w:r>
        <w:rPr>
          <w:rFonts w:hint="eastAsia" w:ascii="仿宋" w:hAnsi="仿宋" w:eastAsia="仿宋" w:cs="仿宋"/>
          <w:sz w:val="32"/>
          <w:szCs w:val="32"/>
        </w:rPr>
        <w:fldChar w:fldCharType="end"/>
      </w:r>
      <w:r>
        <w:rPr>
          <w:rFonts w:hint="eastAsia" w:ascii="仿宋" w:hAnsi="仿宋" w:eastAsia="仿宋" w:cs="仿宋"/>
          <w:sz w:val="32"/>
          <w:szCs w:val="32"/>
        </w:rPr>
        <w:t>相关会议纪要等。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、计算说明及施工招标文件：送审时施工招标文件如未编制完成，则应提供主要材料设备的品牌、规格、型号要求</w:t>
      </w:r>
      <w:r>
        <w:rPr>
          <w:rFonts w:hint="eastAsia" w:ascii="仿宋" w:hAnsi="仿宋" w:eastAsia="仿宋" w:cs="仿宋"/>
          <w:sz w:val="32"/>
          <w:szCs w:val="32"/>
          <w:lang w:eastAsia="zh-CN"/>
        </w:rPr>
        <w:t>及主材询价单</w:t>
      </w:r>
      <w:r>
        <w:rPr>
          <w:rFonts w:hint="eastAsia" w:ascii="仿宋" w:hAnsi="仿宋" w:eastAsia="仿宋" w:cs="仿宋"/>
          <w:sz w:val="32"/>
          <w:szCs w:val="32"/>
        </w:rPr>
        <w:t>、拟建工程的现场三通一平情况及建设单位其他有关工程造价要求的计算说明，并加盖建设单位公章。以上资料</w:t>
      </w:r>
      <w:r>
        <w:rPr>
          <w:rFonts w:hint="eastAsia" w:ascii="仿宋" w:hAnsi="仿宋" w:eastAsia="仿宋" w:cs="仿宋"/>
          <w:b/>
          <w:sz w:val="32"/>
          <w:szCs w:val="32"/>
        </w:rPr>
        <w:t>一式两份</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w:t>
      </w:r>
      <w:r>
        <w:rPr>
          <w:rFonts w:hint="eastAsia" w:ascii="仿宋" w:hAnsi="仿宋" w:eastAsia="仿宋" w:cs="仿宋"/>
          <w:sz w:val="32"/>
          <w:szCs w:val="32"/>
          <w:lang w:eastAsia="zh-CN"/>
        </w:rPr>
        <w:t>审查后的施工图纸</w:t>
      </w:r>
      <w:r>
        <w:rPr>
          <w:rFonts w:hint="eastAsia" w:ascii="仿宋" w:hAnsi="仿宋" w:eastAsia="仿宋" w:cs="仿宋"/>
          <w:sz w:val="32"/>
          <w:szCs w:val="32"/>
        </w:rPr>
        <w:t>（含设计图纸、CAD电子版图纸及其他设计文件）</w:t>
      </w:r>
      <w:r>
        <w:rPr>
          <w:rFonts w:hint="eastAsia" w:ascii="仿宋" w:hAnsi="仿宋" w:eastAsia="仿宋" w:cs="仿宋"/>
          <w:sz w:val="32"/>
          <w:szCs w:val="32"/>
          <w:lang w:eastAsia="zh-CN"/>
        </w:rPr>
        <w:t>，图纸目录（详附件</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w:t>
      </w:r>
      <w:r>
        <w:rPr>
          <w:rFonts w:hint="eastAsia" w:ascii="仿宋" w:hAnsi="仿宋" w:eastAsia="仿宋" w:cs="仿宋"/>
          <w:sz w:val="32"/>
          <w:szCs w:val="32"/>
        </w:rPr>
        <w:t>以上资料</w:t>
      </w:r>
      <w:r>
        <w:rPr>
          <w:rFonts w:hint="eastAsia" w:ascii="仿宋" w:hAnsi="仿宋" w:eastAsia="仿宋" w:cs="仿宋"/>
          <w:b/>
          <w:sz w:val="32"/>
          <w:szCs w:val="32"/>
        </w:rPr>
        <w:t>一式两份。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w:t>
      </w:r>
      <w:r>
        <w:rPr>
          <w:rFonts w:hint="eastAsia" w:ascii="仿宋" w:hAnsi="仿宋" w:eastAsia="仿宋" w:cs="仿宋"/>
          <w:sz w:val="32"/>
          <w:szCs w:val="32"/>
          <w:lang w:eastAsia="zh-CN"/>
        </w:rPr>
        <w:t>预算编制</w:t>
      </w:r>
      <w:r>
        <w:rPr>
          <w:rFonts w:hint="eastAsia" w:ascii="仿宋" w:hAnsi="仿宋" w:eastAsia="仿宋" w:cs="仿宋"/>
          <w:sz w:val="32"/>
          <w:szCs w:val="32"/>
        </w:rPr>
        <w:t>单位编制的预算书及工程量清单</w:t>
      </w:r>
      <w:r>
        <w:rPr>
          <w:rFonts w:hint="eastAsia" w:ascii="仿宋" w:hAnsi="仿宋" w:eastAsia="仿宋" w:cs="仿宋"/>
          <w:b/>
          <w:sz w:val="32"/>
          <w:szCs w:val="32"/>
        </w:rPr>
        <w:t>各一份；</w:t>
      </w:r>
      <w:r>
        <w:rPr>
          <w:rFonts w:hint="eastAsia" w:ascii="仿宋" w:hAnsi="仿宋" w:eastAsia="仿宋" w:cs="仿宋"/>
          <w:sz w:val="32"/>
          <w:szCs w:val="32"/>
        </w:rPr>
        <w:t>如送审项目只需审核单价，则应提供招标预算书</w:t>
      </w:r>
      <w:r>
        <w:rPr>
          <w:rFonts w:hint="eastAsia" w:ascii="仿宋" w:hAnsi="仿宋" w:eastAsia="仿宋" w:cs="仿宋"/>
          <w:b/>
          <w:bCs/>
          <w:sz w:val="32"/>
          <w:szCs w:val="32"/>
        </w:rPr>
        <w:t>一份</w:t>
      </w:r>
      <w:r>
        <w:rPr>
          <w:rFonts w:hint="eastAsia" w:ascii="仿宋" w:hAnsi="仿宋" w:eastAsia="仿宋" w:cs="仿宋"/>
          <w:sz w:val="32"/>
          <w:szCs w:val="32"/>
        </w:rPr>
        <w:t>及工程量清单</w:t>
      </w:r>
      <w:r>
        <w:rPr>
          <w:rFonts w:hint="eastAsia" w:ascii="仿宋" w:hAnsi="仿宋" w:eastAsia="仿宋" w:cs="仿宋"/>
          <w:b/>
          <w:sz w:val="32"/>
          <w:szCs w:val="32"/>
        </w:rPr>
        <w:t>两份</w:t>
      </w:r>
      <w:r>
        <w:rPr>
          <w:rFonts w:hint="eastAsia" w:ascii="仿宋" w:hAnsi="仿宋" w:eastAsia="仿宋" w:cs="仿宋"/>
          <w:sz w:val="32"/>
          <w:szCs w:val="32"/>
        </w:rPr>
        <w:t>；本项材料应提供纸质材料及有关工程文件的电子文档光盘，其中纸质材料应按要求加盖</w:t>
      </w:r>
      <w:r>
        <w:rPr>
          <w:rFonts w:hint="eastAsia" w:ascii="仿宋" w:hAnsi="仿宋" w:eastAsia="仿宋" w:cs="仿宋"/>
          <w:sz w:val="32"/>
          <w:szCs w:val="32"/>
          <w:lang w:eastAsia="zh-CN"/>
        </w:rPr>
        <w:t>预算编制单位</w:t>
      </w:r>
      <w:r>
        <w:rPr>
          <w:rFonts w:hint="eastAsia" w:ascii="仿宋" w:hAnsi="仿宋" w:eastAsia="仿宋" w:cs="仿宋"/>
          <w:sz w:val="32"/>
          <w:szCs w:val="32"/>
        </w:rPr>
        <w:t>的完整</w:t>
      </w:r>
      <w:r>
        <w:rPr>
          <w:rFonts w:hint="eastAsia" w:ascii="仿宋" w:hAnsi="仿宋" w:eastAsia="仿宋" w:cs="仿宋"/>
          <w:sz w:val="32"/>
          <w:szCs w:val="32"/>
          <w:lang w:eastAsia="zh-CN"/>
        </w:rPr>
        <w:t>印</w:t>
      </w:r>
      <w:r>
        <w:rPr>
          <w:rFonts w:hint="eastAsia" w:ascii="仿宋" w:hAnsi="仿宋" w:eastAsia="仿宋" w:cs="仿宋"/>
          <w:sz w:val="32"/>
          <w:szCs w:val="32"/>
        </w:rPr>
        <w:t>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rPr>
        <w:t>、工程量计算底稿</w:t>
      </w:r>
      <w:r>
        <w:rPr>
          <w:rFonts w:hint="eastAsia" w:ascii="仿宋" w:hAnsi="仿宋" w:eastAsia="仿宋" w:cs="仿宋"/>
          <w:sz w:val="32"/>
          <w:szCs w:val="32"/>
          <w:lang w:eastAsia="zh-CN"/>
        </w:rPr>
        <w:t>电子版</w:t>
      </w:r>
      <w:r>
        <w:rPr>
          <w:rFonts w:hint="eastAsia" w:ascii="仿宋" w:hAnsi="仿宋" w:eastAsia="仿宋" w:cs="仿宋"/>
          <w:sz w:val="32"/>
          <w:szCs w:val="32"/>
        </w:rPr>
        <w:t>及钢筋用量计算表</w:t>
      </w:r>
      <w:r>
        <w:rPr>
          <w:rFonts w:hint="eastAsia" w:ascii="仿宋" w:hAnsi="仿宋" w:eastAsia="仿宋" w:cs="仿宋"/>
          <w:sz w:val="32"/>
          <w:szCs w:val="32"/>
          <w:lang w:eastAsia="zh-CN"/>
        </w:rPr>
        <w:t>电子版</w:t>
      </w:r>
      <w:r>
        <w:rPr>
          <w:rFonts w:hint="eastAsia" w:ascii="仿宋" w:hAnsi="仿宋" w:eastAsia="仿宋" w:cs="仿宋"/>
          <w:b/>
          <w:sz w:val="32"/>
          <w:szCs w:val="32"/>
        </w:rPr>
        <w:t>各一份</w:t>
      </w:r>
      <w:r>
        <w:rPr>
          <w:rFonts w:hint="eastAsia" w:ascii="仿宋" w:hAnsi="仿宋" w:eastAsia="仿宋" w:cs="仿宋"/>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地质勘察报告</w:t>
      </w:r>
      <w:r>
        <w:rPr>
          <w:rFonts w:hint="eastAsia" w:ascii="仿宋" w:hAnsi="仿宋" w:eastAsia="仿宋" w:cs="仿宋"/>
          <w:b/>
          <w:bCs/>
          <w:sz w:val="32"/>
          <w:szCs w:val="32"/>
          <w:lang w:eastAsia="zh-CN"/>
        </w:rPr>
        <w:t>一式</w:t>
      </w:r>
      <w:r>
        <w:rPr>
          <w:rFonts w:hint="eastAsia" w:ascii="仿宋" w:hAnsi="仿宋" w:eastAsia="仿宋" w:cs="仿宋"/>
          <w:b/>
          <w:bCs/>
          <w:sz w:val="32"/>
          <w:szCs w:val="32"/>
        </w:rPr>
        <w:t>两份</w:t>
      </w:r>
      <w:r>
        <w:rPr>
          <w:rFonts w:hint="eastAsia" w:ascii="仿宋" w:hAnsi="仿宋" w:eastAsia="仿宋" w:cs="仿宋"/>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涉及大型土石方工程的项目，需提供由建设单位委托专业测量公司出具的测绘报告</w:t>
      </w:r>
      <w:r>
        <w:rPr>
          <w:rFonts w:hint="eastAsia" w:ascii="仿宋" w:hAnsi="仿宋" w:eastAsia="仿宋" w:cs="仿宋"/>
          <w:b/>
          <w:bCs/>
          <w:sz w:val="32"/>
          <w:szCs w:val="32"/>
          <w:lang w:eastAsia="zh-CN"/>
        </w:rPr>
        <w:t>一式两份</w:t>
      </w:r>
      <w:r>
        <w:rPr>
          <w:rFonts w:hint="eastAsia" w:ascii="仿宋" w:hAnsi="仿宋" w:eastAsia="仿宋" w:cs="仿宋"/>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其他与预算审核有关的资料</w:t>
      </w:r>
      <w:r>
        <w:rPr>
          <w:rFonts w:hint="eastAsia" w:ascii="仿宋" w:hAnsi="仿宋" w:eastAsia="仿宋" w:cs="仿宋"/>
          <w:b/>
          <w:bCs/>
          <w:sz w:val="32"/>
          <w:szCs w:val="32"/>
        </w:rPr>
        <w:t>一式两份</w:t>
      </w:r>
      <w:r>
        <w:rPr>
          <w:rFonts w:hint="eastAsia" w:ascii="仿宋" w:hAnsi="仿宋" w:eastAsia="仿宋" w:cs="仿宋"/>
          <w:sz w:val="32"/>
          <w:szCs w:val="32"/>
        </w:rPr>
        <w:t>。</w:t>
      </w:r>
    </w:p>
    <w:p>
      <w:pPr>
        <w:keepNext w:val="0"/>
        <w:keepLines w:val="0"/>
        <w:pageBreakBefore w:val="0"/>
        <w:widowControl w:val="0"/>
        <w:tabs>
          <w:tab w:val="left" w:pos="720"/>
        </w:tabs>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w:t>
      </w:r>
      <w:r>
        <w:rPr>
          <w:rFonts w:hint="eastAsia" w:ascii="仿宋" w:hAnsi="仿宋" w:eastAsia="仿宋" w:cs="仿宋"/>
          <w:sz w:val="32"/>
          <w:szCs w:val="32"/>
          <w:lang w:eastAsia="zh-CN"/>
        </w:rPr>
        <w:t>上</w:t>
      </w:r>
      <w:r>
        <w:rPr>
          <w:rFonts w:hint="eastAsia" w:ascii="仿宋" w:hAnsi="仿宋" w:eastAsia="仿宋" w:cs="仿宋"/>
          <w:sz w:val="32"/>
          <w:szCs w:val="32"/>
        </w:rPr>
        <w:t>资料应装订成册并附目录表，复印件</w:t>
      </w:r>
      <w:r>
        <w:rPr>
          <w:rFonts w:hint="eastAsia" w:ascii="仿宋" w:hAnsi="仿宋" w:eastAsia="仿宋" w:cs="仿宋"/>
          <w:sz w:val="32"/>
          <w:szCs w:val="32"/>
          <w:lang w:eastAsia="zh-CN"/>
        </w:rPr>
        <w:t>、彩印件</w:t>
      </w:r>
      <w:r>
        <w:rPr>
          <w:rFonts w:hint="eastAsia" w:ascii="仿宋" w:hAnsi="仿宋" w:eastAsia="仿宋" w:cs="仿宋"/>
          <w:sz w:val="32"/>
          <w:szCs w:val="32"/>
        </w:rPr>
        <w:t>应经建设单位有关人员签字，并盖单位公章确认是否与原件相符。</w:t>
      </w:r>
    </w:p>
    <w:p>
      <w:pPr>
        <w:keepNext w:val="0"/>
        <w:keepLines w:val="0"/>
        <w:pageBreakBefore w:val="0"/>
        <w:widowControl w:val="0"/>
        <w:tabs>
          <w:tab w:val="left" w:pos="720"/>
        </w:tabs>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二、结算</w:t>
      </w:r>
    </w:p>
    <w:p>
      <w:pPr>
        <w:keepNext w:val="0"/>
        <w:keepLines w:val="0"/>
        <w:pageBreakBefore w:val="0"/>
        <w:widowControl w:val="0"/>
        <w:numPr>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财政性投资项目评审的送审主体为行政事业单位（非临时设立机构及企业）。</w:t>
      </w:r>
    </w:p>
    <w:p>
      <w:pPr>
        <w:keepNext w:val="0"/>
        <w:keepLines w:val="0"/>
        <w:pageBreakBefore w:val="0"/>
        <w:widowControl w:val="0"/>
        <w:numPr>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1 \* GB3 </w:instrText>
      </w:r>
      <w:r>
        <w:rPr>
          <w:rFonts w:hint="eastAsia" w:ascii="仿宋" w:hAnsi="仿宋" w:eastAsia="仿宋" w:cs="仿宋"/>
          <w:sz w:val="32"/>
          <w:szCs w:val="32"/>
        </w:rPr>
        <w:fldChar w:fldCharType="separate"/>
      </w:r>
      <w:r>
        <w:rPr>
          <w:rFonts w:hint="eastAsia" w:ascii="仿宋" w:hAnsi="仿宋" w:eastAsia="仿宋" w:cs="仿宋"/>
          <w:sz w:val="32"/>
          <w:szCs w:val="32"/>
        </w:rPr>
        <w:t>①</w:t>
      </w:r>
      <w:r>
        <w:rPr>
          <w:rFonts w:hint="eastAsia" w:ascii="仿宋" w:hAnsi="仿宋" w:eastAsia="仿宋" w:cs="仿宋"/>
          <w:sz w:val="32"/>
          <w:szCs w:val="32"/>
        </w:rPr>
        <w:fldChar w:fldCharType="end"/>
      </w:r>
      <w:r>
        <w:rPr>
          <w:rFonts w:hint="eastAsia" w:ascii="仿宋" w:hAnsi="仿宋" w:eastAsia="仿宋" w:cs="仿宋"/>
          <w:sz w:val="32"/>
          <w:szCs w:val="32"/>
        </w:rPr>
        <w:t>送审报告</w:t>
      </w:r>
      <w:r>
        <w:rPr>
          <w:rFonts w:hint="eastAsia" w:ascii="仿宋" w:hAnsi="仿宋" w:eastAsia="仿宋" w:cs="仿宋"/>
          <w:sz w:val="32"/>
          <w:szCs w:val="32"/>
          <w:lang w:eastAsia="zh-CN"/>
        </w:rPr>
        <w:t>（需法人签字）（详附件</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2 \* GB3 </w:instrText>
      </w:r>
      <w:r>
        <w:rPr>
          <w:rFonts w:hint="eastAsia" w:ascii="仿宋" w:hAnsi="仿宋" w:eastAsia="仿宋" w:cs="仿宋"/>
          <w:sz w:val="32"/>
          <w:szCs w:val="32"/>
        </w:rPr>
        <w:fldChar w:fldCharType="separate"/>
      </w:r>
      <w:r>
        <w:rPr>
          <w:rFonts w:hint="eastAsia" w:ascii="仿宋" w:hAnsi="仿宋" w:eastAsia="仿宋" w:cs="仿宋"/>
          <w:sz w:val="32"/>
          <w:szCs w:val="32"/>
        </w:rPr>
        <w:t>②</w:t>
      </w:r>
      <w:r>
        <w:rPr>
          <w:rFonts w:hint="eastAsia" w:ascii="仿宋" w:hAnsi="仿宋" w:eastAsia="仿宋" w:cs="仿宋"/>
          <w:sz w:val="32"/>
          <w:szCs w:val="32"/>
        </w:rPr>
        <w:fldChar w:fldCharType="end"/>
      </w:r>
      <w:r>
        <w:rPr>
          <w:rFonts w:hint="eastAsia" w:ascii="仿宋" w:hAnsi="仿宋" w:eastAsia="仿宋" w:cs="仿宋"/>
          <w:sz w:val="32"/>
          <w:szCs w:val="32"/>
        </w:rPr>
        <w:t>授权委托书</w:t>
      </w:r>
      <w:r>
        <w:rPr>
          <w:rFonts w:hint="eastAsia" w:ascii="仿宋" w:hAnsi="仿宋" w:eastAsia="仿宋" w:cs="仿宋"/>
          <w:sz w:val="32"/>
          <w:szCs w:val="32"/>
          <w:lang w:eastAsia="zh-CN"/>
        </w:rPr>
        <w:t>（需法人签字）（详附件</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3 \* GB3 </w:instrText>
      </w:r>
      <w:r>
        <w:rPr>
          <w:rFonts w:hint="eastAsia" w:ascii="仿宋" w:hAnsi="仿宋" w:eastAsia="仿宋" w:cs="仿宋"/>
          <w:sz w:val="32"/>
          <w:szCs w:val="32"/>
        </w:rPr>
        <w:fldChar w:fldCharType="separate"/>
      </w:r>
      <w:r>
        <w:rPr>
          <w:rFonts w:hint="eastAsia" w:ascii="仿宋" w:hAnsi="仿宋" w:eastAsia="仿宋" w:cs="仿宋"/>
          <w:sz w:val="32"/>
          <w:szCs w:val="32"/>
        </w:rPr>
        <w:t>③</w:t>
      </w:r>
      <w:r>
        <w:rPr>
          <w:rFonts w:hint="eastAsia" w:ascii="仿宋" w:hAnsi="仿宋" w:eastAsia="仿宋" w:cs="仿宋"/>
          <w:sz w:val="32"/>
          <w:szCs w:val="32"/>
        </w:rPr>
        <w:fldChar w:fldCharType="end"/>
      </w:r>
      <w:r>
        <w:rPr>
          <w:rFonts w:hint="eastAsia" w:ascii="仿宋" w:hAnsi="仿宋" w:eastAsia="仿宋" w:cs="仿宋"/>
          <w:sz w:val="32"/>
          <w:szCs w:val="32"/>
        </w:rPr>
        <w:t>预</w:t>
      </w:r>
      <w:r>
        <w:rPr>
          <w:rFonts w:hint="eastAsia" w:ascii="仿宋" w:hAnsi="仿宋" w:eastAsia="仿宋" w:cs="仿宋"/>
          <w:sz w:val="32"/>
          <w:szCs w:val="32"/>
          <w:lang w:eastAsia="zh-CN"/>
        </w:rPr>
        <w:t>（结）</w:t>
      </w:r>
      <w:r>
        <w:rPr>
          <w:rFonts w:hint="eastAsia" w:ascii="仿宋" w:hAnsi="仿宋" w:eastAsia="仿宋" w:cs="仿宋"/>
          <w:sz w:val="32"/>
          <w:szCs w:val="32"/>
        </w:rPr>
        <w:t>算</w:t>
      </w:r>
      <w:r>
        <w:rPr>
          <w:rFonts w:hint="eastAsia" w:ascii="仿宋" w:hAnsi="仿宋" w:eastAsia="仿宋" w:cs="仿宋"/>
          <w:sz w:val="32"/>
          <w:szCs w:val="32"/>
          <w:lang w:eastAsia="zh-CN"/>
        </w:rPr>
        <w:t>送审</w:t>
      </w:r>
      <w:r>
        <w:rPr>
          <w:rFonts w:hint="eastAsia" w:ascii="仿宋" w:hAnsi="仿宋" w:eastAsia="仿宋" w:cs="仿宋"/>
          <w:sz w:val="32"/>
          <w:szCs w:val="32"/>
        </w:rPr>
        <w:t>承诺书</w:t>
      </w:r>
      <w:r>
        <w:rPr>
          <w:rFonts w:hint="eastAsia" w:ascii="仿宋" w:hAnsi="仿宋" w:eastAsia="仿宋" w:cs="仿宋"/>
          <w:sz w:val="32"/>
          <w:szCs w:val="32"/>
          <w:lang w:eastAsia="zh-CN"/>
        </w:rPr>
        <w:t>（需法人签字）（详附件</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）；④建设项目委托代建的，需建设单位出具代建说明；⑤根据德委办〔</w:t>
      </w:r>
      <w:r>
        <w:rPr>
          <w:rFonts w:hint="eastAsia" w:ascii="仿宋" w:hAnsi="仿宋" w:eastAsia="仿宋" w:cs="仿宋"/>
          <w:sz w:val="32"/>
          <w:szCs w:val="32"/>
          <w:lang w:val="en-US" w:eastAsia="zh-CN"/>
        </w:rPr>
        <w:t>2019〕74号文规定应提供的其他报审资料</w:t>
      </w:r>
      <w:r>
        <w:rPr>
          <w:rFonts w:hint="eastAsia" w:ascii="仿宋" w:hAnsi="仿宋" w:eastAsia="仿宋" w:cs="仿宋"/>
          <w:sz w:val="32"/>
          <w:szCs w:val="32"/>
          <w:lang w:eastAsia="zh-CN"/>
        </w:rPr>
        <w:t>。</w:t>
      </w:r>
      <w:r>
        <w:rPr>
          <w:rFonts w:hint="eastAsia" w:ascii="仿宋" w:hAnsi="仿宋" w:eastAsia="仿宋" w:cs="仿宋"/>
          <w:sz w:val="32"/>
          <w:szCs w:val="32"/>
        </w:rPr>
        <w:t>以上资料</w:t>
      </w:r>
      <w:r>
        <w:rPr>
          <w:rFonts w:hint="eastAsia" w:ascii="仿宋" w:hAnsi="仿宋" w:eastAsia="仿宋" w:cs="仿宋"/>
          <w:b/>
          <w:sz w:val="32"/>
          <w:szCs w:val="32"/>
        </w:rPr>
        <w:t>各一份</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eastAsia="zh-CN"/>
        </w:rPr>
        <w:t>①</w:t>
      </w:r>
      <w:r>
        <w:rPr>
          <w:rFonts w:hint="eastAsia" w:ascii="仿宋" w:hAnsi="仿宋" w:eastAsia="仿宋" w:cs="仿宋"/>
          <w:sz w:val="32"/>
          <w:szCs w:val="32"/>
        </w:rPr>
        <w:t>概算批复；</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2 \* GB3 </w:instrText>
      </w:r>
      <w:r>
        <w:rPr>
          <w:rFonts w:hint="eastAsia" w:ascii="仿宋" w:hAnsi="仿宋" w:eastAsia="仿宋" w:cs="仿宋"/>
          <w:sz w:val="32"/>
          <w:szCs w:val="32"/>
        </w:rPr>
        <w:fldChar w:fldCharType="separate"/>
      </w:r>
      <w:r>
        <w:rPr>
          <w:rFonts w:hint="eastAsia" w:ascii="仿宋" w:hAnsi="仿宋" w:eastAsia="仿宋" w:cs="仿宋"/>
          <w:sz w:val="32"/>
          <w:szCs w:val="32"/>
        </w:rPr>
        <w:t>②</w:t>
      </w:r>
      <w:r>
        <w:rPr>
          <w:rFonts w:hint="eastAsia" w:ascii="仿宋" w:hAnsi="仿宋" w:eastAsia="仿宋" w:cs="仿宋"/>
          <w:sz w:val="32"/>
          <w:szCs w:val="32"/>
        </w:rPr>
        <w:fldChar w:fldCharType="end"/>
      </w:r>
      <w:r>
        <w:rPr>
          <w:rFonts w:hint="eastAsia" w:ascii="仿宋" w:hAnsi="仿宋" w:eastAsia="仿宋" w:cs="仿宋"/>
          <w:sz w:val="32"/>
          <w:szCs w:val="32"/>
        </w:rPr>
        <w:t>相关会议纪要等。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、施工合同及补充协议</w:t>
      </w:r>
      <w:r>
        <w:rPr>
          <w:rFonts w:hint="eastAsia" w:ascii="仿宋" w:hAnsi="仿宋" w:eastAsia="仿宋" w:cs="仿宋"/>
          <w:sz w:val="32"/>
          <w:szCs w:val="32"/>
          <w:lang w:eastAsia="zh-CN"/>
        </w:rPr>
        <w:t>。</w:t>
      </w:r>
      <w:r>
        <w:rPr>
          <w:rFonts w:hint="eastAsia" w:ascii="仿宋" w:hAnsi="仿宋" w:eastAsia="仿宋" w:cs="仿宋"/>
          <w:b/>
          <w:sz w:val="32"/>
          <w:szCs w:val="32"/>
          <w:lang w:eastAsia="zh-CN"/>
        </w:rPr>
        <w:t>（</w:t>
      </w:r>
      <w:r>
        <w:rPr>
          <w:rFonts w:hint="eastAsia" w:ascii="仿宋" w:hAnsi="仿宋" w:eastAsia="仿宋" w:cs="仿宋"/>
          <w:b/>
          <w:sz w:val="32"/>
          <w:szCs w:val="32"/>
        </w:rPr>
        <w:t>应提供</w:t>
      </w:r>
      <w:r>
        <w:rPr>
          <w:rFonts w:hint="eastAsia" w:ascii="仿宋" w:hAnsi="仿宋" w:eastAsia="仿宋" w:cs="仿宋"/>
          <w:b/>
          <w:sz w:val="32"/>
          <w:szCs w:val="32"/>
          <w:lang w:eastAsia="zh-CN"/>
        </w:rPr>
        <w:t>至少一份</w:t>
      </w:r>
      <w:r>
        <w:rPr>
          <w:rFonts w:hint="eastAsia" w:ascii="仿宋" w:hAnsi="仿宋" w:eastAsia="仿宋" w:cs="仿宋"/>
          <w:b/>
          <w:sz w:val="32"/>
          <w:szCs w:val="32"/>
        </w:rPr>
        <w:t>原件</w:t>
      </w:r>
      <w:r>
        <w:rPr>
          <w:rFonts w:hint="eastAsia" w:ascii="仿宋" w:hAnsi="仿宋" w:eastAsia="仿宋" w:cs="仿宋"/>
          <w:b/>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、施工招标文件</w:t>
      </w:r>
      <w:r>
        <w:rPr>
          <w:rFonts w:hint="eastAsia" w:ascii="仿宋" w:hAnsi="仿宋" w:eastAsia="仿宋" w:cs="仿宋"/>
          <w:sz w:val="32"/>
          <w:szCs w:val="32"/>
          <w:lang w:eastAsia="zh-CN"/>
        </w:rPr>
        <w:t>。</w:t>
      </w:r>
      <w:r>
        <w:rPr>
          <w:rFonts w:hint="eastAsia" w:ascii="仿宋" w:hAnsi="仿宋" w:eastAsia="仿宋" w:cs="仿宋"/>
          <w:b/>
          <w:sz w:val="32"/>
          <w:szCs w:val="32"/>
          <w:lang w:eastAsia="zh-CN"/>
        </w:rPr>
        <w:t>（</w:t>
      </w:r>
      <w:r>
        <w:rPr>
          <w:rFonts w:hint="eastAsia" w:ascii="仿宋" w:hAnsi="仿宋" w:eastAsia="仿宋" w:cs="仿宋"/>
          <w:b/>
          <w:sz w:val="32"/>
          <w:szCs w:val="32"/>
        </w:rPr>
        <w:t>应提供</w:t>
      </w:r>
      <w:r>
        <w:rPr>
          <w:rFonts w:hint="eastAsia" w:ascii="仿宋" w:hAnsi="仿宋" w:eastAsia="仿宋" w:cs="仿宋"/>
          <w:b/>
          <w:sz w:val="32"/>
          <w:szCs w:val="32"/>
          <w:lang w:eastAsia="zh-CN"/>
        </w:rPr>
        <w:t>至少一份</w:t>
      </w:r>
      <w:r>
        <w:rPr>
          <w:rFonts w:hint="eastAsia" w:ascii="仿宋" w:hAnsi="仿宋" w:eastAsia="仿宋" w:cs="仿宋"/>
          <w:b/>
          <w:sz w:val="32"/>
          <w:szCs w:val="32"/>
        </w:rPr>
        <w:t>原件</w:t>
      </w:r>
      <w:r>
        <w:rPr>
          <w:rFonts w:hint="eastAsia" w:ascii="仿宋" w:hAnsi="仿宋" w:eastAsia="仿宋" w:cs="仿宋"/>
          <w:b/>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sz w:val="32"/>
          <w:szCs w:val="32"/>
          <w:lang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rPr>
        <w:t>、招标</w:t>
      </w:r>
      <w:r>
        <w:rPr>
          <w:rFonts w:hint="eastAsia" w:ascii="仿宋" w:hAnsi="仿宋" w:eastAsia="仿宋" w:cs="仿宋"/>
          <w:sz w:val="32"/>
          <w:szCs w:val="32"/>
          <w:lang w:eastAsia="zh-CN"/>
        </w:rPr>
        <w:t>预算书、</w:t>
      </w:r>
      <w:r>
        <w:rPr>
          <w:rFonts w:hint="eastAsia" w:ascii="仿宋" w:hAnsi="仿宋" w:eastAsia="仿宋" w:cs="仿宋"/>
          <w:sz w:val="32"/>
          <w:szCs w:val="32"/>
        </w:rPr>
        <w:t>工程量清单、招标答疑纪要</w:t>
      </w:r>
      <w:r>
        <w:rPr>
          <w:rFonts w:hint="eastAsia" w:ascii="仿宋" w:hAnsi="仿宋" w:eastAsia="仿宋" w:cs="仿宋"/>
          <w:sz w:val="32"/>
          <w:szCs w:val="32"/>
          <w:lang w:eastAsia="zh-CN"/>
        </w:rPr>
        <w:t>，</w:t>
      </w:r>
      <w:r>
        <w:rPr>
          <w:rFonts w:hint="eastAsia" w:ascii="仿宋" w:hAnsi="仿宋" w:eastAsia="仿宋" w:cs="仿宋"/>
          <w:b w:val="0"/>
          <w:bCs/>
          <w:sz w:val="32"/>
          <w:szCs w:val="32"/>
          <w:lang w:eastAsia="zh-CN"/>
        </w:rPr>
        <w:t>如有工程量清单核对，应一并提供。</w:t>
      </w:r>
      <w:r>
        <w:rPr>
          <w:rFonts w:hint="eastAsia" w:ascii="仿宋" w:hAnsi="仿宋" w:eastAsia="仿宋" w:cs="仿宋"/>
          <w:b/>
          <w:sz w:val="32"/>
          <w:szCs w:val="32"/>
          <w:lang w:eastAsia="zh-CN"/>
        </w:rPr>
        <w:t>（</w:t>
      </w:r>
      <w:r>
        <w:rPr>
          <w:rFonts w:hint="eastAsia" w:ascii="仿宋" w:hAnsi="仿宋" w:eastAsia="仿宋" w:cs="仿宋"/>
          <w:b/>
          <w:sz w:val="32"/>
          <w:szCs w:val="32"/>
        </w:rPr>
        <w:t>应提供</w:t>
      </w:r>
      <w:r>
        <w:rPr>
          <w:rFonts w:hint="eastAsia" w:ascii="仿宋" w:hAnsi="仿宋" w:eastAsia="仿宋" w:cs="仿宋"/>
          <w:b/>
          <w:sz w:val="32"/>
          <w:szCs w:val="32"/>
          <w:lang w:eastAsia="zh-CN"/>
        </w:rPr>
        <w:t>至少一份</w:t>
      </w:r>
      <w:r>
        <w:rPr>
          <w:rFonts w:hint="eastAsia" w:ascii="仿宋" w:hAnsi="仿宋" w:eastAsia="仿宋" w:cs="仿宋"/>
          <w:b/>
          <w:sz w:val="32"/>
          <w:szCs w:val="32"/>
        </w:rPr>
        <w:t>原件</w:t>
      </w:r>
      <w:r>
        <w:rPr>
          <w:rFonts w:hint="eastAsia" w:ascii="仿宋" w:hAnsi="仿宋" w:eastAsia="仿宋" w:cs="仿宋"/>
          <w:b/>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、投标文件</w:t>
      </w:r>
      <w:r>
        <w:rPr>
          <w:rFonts w:hint="eastAsia" w:ascii="仿宋" w:hAnsi="仿宋" w:eastAsia="仿宋" w:cs="仿宋"/>
          <w:sz w:val="32"/>
          <w:szCs w:val="32"/>
          <w:lang w:eastAsia="zh-CN"/>
        </w:rPr>
        <w:t>。</w:t>
      </w:r>
      <w:r>
        <w:rPr>
          <w:rFonts w:hint="eastAsia" w:ascii="仿宋" w:hAnsi="仿宋" w:eastAsia="仿宋" w:cs="仿宋"/>
          <w:b/>
          <w:sz w:val="32"/>
          <w:szCs w:val="32"/>
          <w:lang w:eastAsia="zh-CN"/>
        </w:rPr>
        <w:t>（</w:t>
      </w:r>
      <w:r>
        <w:rPr>
          <w:rFonts w:hint="eastAsia" w:ascii="仿宋" w:hAnsi="仿宋" w:eastAsia="仿宋" w:cs="仿宋"/>
          <w:b/>
          <w:sz w:val="32"/>
          <w:szCs w:val="32"/>
        </w:rPr>
        <w:t>应提供</w:t>
      </w:r>
      <w:r>
        <w:rPr>
          <w:rFonts w:hint="eastAsia" w:ascii="仿宋" w:hAnsi="仿宋" w:eastAsia="仿宋" w:cs="仿宋"/>
          <w:b/>
          <w:sz w:val="32"/>
          <w:szCs w:val="32"/>
          <w:lang w:eastAsia="zh-CN"/>
        </w:rPr>
        <w:t>至少一份</w:t>
      </w:r>
      <w:r>
        <w:rPr>
          <w:rFonts w:hint="eastAsia" w:ascii="仿宋" w:hAnsi="仿宋" w:eastAsia="仿宋" w:cs="仿宋"/>
          <w:b/>
          <w:sz w:val="32"/>
          <w:szCs w:val="32"/>
        </w:rPr>
        <w:t>原件</w:t>
      </w:r>
      <w:r>
        <w:rPr>
          <w:rFonts w:hint="eastAsia" w:ascii="仿宋" w:hAnsi="仿宋" w:eastAsia="仿宋" w:cs="仿宋"/>
          <w:b/>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、开标的K值</w:t>
      </w:r>
      <w:r>
        <w:rPr>
          <w:rFonts w:hint="eastAsia" w:ascii="仿宋" w:hAnsi="仿宋" w:eastAsia="仿宋" w:cs="仿宋"/>
          <w:sz w:val="32"/>
          <w:szCs w:val="32"/>
          <w:lang w:eastAsia="zh-CN"/>
        </w:rPr>
        <w:t>。</w:t>
      </w:r>
      <w:r>
        <w:rPr>
          <w:rFonts w:hint="eastAsia" w:ascii="仿宋" w:hAnsi="仿宋" w:eastAsia="仿宋" w:cs="仿宋"/>
          <w:b/>
          <w:sz w:val="32"/>
          <w:szCs w:val="32"/>
          <w:lang w:eastAsia="zh-CN"/>
        </w:rPr>
        <w:t>（</w:t>
      </w:r>
      <w:r>
        <w:rPr>
          <w:rFonts w:hint="eastAsia" w:ascii="仿宋" w:hAnsi="仿宋" w:eastAsia="仿宋" w:cs="仿宋"/>
          <w:b/>
          <w:sz w:val="32"/>
          <w:szCs w:val="32"/>
        </w:rPr>
        <w:t>应提供</w:t>
      </w:r>
      <w:r>
        <w:rPr>
          <w:rFonts w:hint="eastAsia" w:ascii="仿宋" w:hAnsi="仿宋" w:eastAsia="仿宋" w:cs="仿宋"/>
          <w:b/>
          <w:sz w:val="32"/>
          <w:szCs w:val="32"/>
          <w:lang w:eastAsia="zh-CN"/>
        </w:rPr>
        <w:t>至少一份</w:t>
      </w:r>
      <w:r>
        <w:rPr>
          <w:rFonts w:hint="eastAsia" w:ascii="仿宋" w:hAnsi="仿宋" w:eastAsia="仿宋" w:cs="仿宋"/>
          <w:b/>
          <w:sz w:val="32"/>
          <w:szCs w:val="32"/>
        </w:rPr>
        <w:t>原件</w:t>
      </w:r>
      <w:r>
        <w:rPr>
          <w:rFonts w:hint="eastAsia" w:ascii="仿宋" w:hAnsi="仿宋" w:eastAsia="仿宋" w:cs="仿宋"/>
          <w:b/>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、中标通知书。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10</w:t>
      </w:r>
      <w:r>
        <w:rPr>
          <w:rFonts w:hint="eastAsia" w:ascii="仿宋" w:hAnsi="仿宋" w:eastAsia="仿宋" w:cs="仿宋"/>
          <w:sz w:val="32"/>
          <w:szCs w:val="32"/>
        </w:rPr>
        <w:t>、劳保卡复印件（施工单位订立合同时及工程施工期间的）</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eastAsia="zh-CN"/>
        </w:rPr>
        <w:t>招标时的</w:t>
      </w:r>
      <w:r>
        <w:rPr>
          <w:rFonts w:hint="eastAsia" w:ascii="仿宋" w:hAnsi="仿宋" w:eastAsia="仿宋" w:cs="仿宋"/>
          <w:sz w:val="32"/>
          <w:szCs w:val="32"/>
        </w:rPr>
        <w:t>施工</w:t>
      </w:r>
      <w:r>
        <w:rPr>
          <w:rFonts w:hint="eastAsia" w:ascii="仿宋" w:hAnsi="仿宋" w:eastAsia="仿宋" w:cs="仿宋"/>
          <w:sz w:val="32"/>
          <w:szCs w:val="32"/>
          <w:lang w:eastAsia="zh-CN"/>
        </w:rPr>
        <w:t>图纸。</w:t>
      </w:r>
      <w:r>
        <w:rPr>
          <w:rFonts w:hint="eastAsia" w:ascii="仿宋" w:hAnsi="仿宋" w:eastAsia="仿宋" w:cs="仿宋"/>
          <w:b/>
          <w:sz w:val="32"/>
          <w:szCs w:val="32"/>
          <w:lang w:eastAsia="zh-CN"/>
        </w:rPr>
        <w:t>（</w:t>
      </w:r>
      <w:r>
        <w:rPr>
          <w:rFonts w:hint="eastAsia" w:ascii="仿宋" w:hAnsi="仿宋" w:eastAsia="仿宋" w:cs="仿宋"/>
          <w:b/>
          <w:sz w:val="32"/>
          <w:szCs w:val="32"/>
        </w:rPr>
        <w:t>应提供</w:t>
      </w:r>
      <w:r>
        <w:rPr>
          <w:rFonts w:hint="eastAsia" w:ascii="仿宋" w:hAnsi="仿宋" w:eastAsia="仿宋" w:cs="仿宋"/>
          <w:b/>
          <w:sz w:val="32"/>
          <w:szCs w:val="32"/>
          <w:lang w:eastAsia="zh-CN"/>
        </w:rPr>
        <w:t>至少一份</w:t>
      </w:r>
      <w:r>
        <w:rPr>
          <w:rFonts w:hint="eastAsia" w:ascii="仿宋" w:hAnsi="仿宋" w:eastAsia="仿宋" w:cs="仿宋"/>
          <w:b/>
          <w:sz w:val="32"/>
          <w:szCs w:val="32"/>
        </w:rPr>
        <w:t>原件</w:t>
      </w:r>
      <w:r>
        <w:rPr>
          <w:rFonts w:hint="eastAsia" w:ascii="仿宋" w:hAnsi="仿宋" w:eastAsia="仿宋" w:cs="仿宋"/>
          <w:b/>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12、</w:t>
      </w:r>
      <w:r>
        <w:rPr>
          <w:rFonts w:hint="eastAsia" w:ascii="仿宋" w:hAnsi="仿宋" w:eastAsia="仿宋" w:cs="仿宋"/>
          <w:sz w:val="32"/>
          <w:szCs w:val="32"/>
        </w:rPr>
        <w:t>竣工图纸：</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1 \* GB3 </w:instrText>
      </w:r>
      <w:r>
        <w:rPr>
          <w:rFonts w:hint="eastAsia" w:ascii="仿宋" w:hAnsi="仿宋" w:eastAsia="仿宋" w:cs="仿宋"/>
          <w:sz w:val="32"/>
          <w:szCs w:val="32"/>
        </w:rPr>
        <w:fldChar w:fldCharType="separate"/>
      </w:r>
      <w:r>
        <w:rPr>
          <w:rFonts w:hint="eastAsia" w:ascii="仿宋" w:hAnsi="仿宋" w:eastAsia="仿宋" w:cs="仿宋"/>
          <w:sz w:val="32"/>
          <w:szCs w:val="32"/>
        </w:rPr>
        <w:t>①</w:t>
      </w:r>
      <w:r>
        <w:rPr>
          <w:rFonts w:hint="eastAsia" w:ascii="仿宋" w:hAnsi="仿宋" w:eastAsia="仿宋" w:cs="仿宋"/>
          <w:sz w:val="32"/>
          <w:szCs w:val="32"/>
        </w:rPr>
        <w:fldChar w:fldCharType="end"/>
      </w:r>
      <w:r>
        <w:rPr>
          <w:rFonts w:hint="eastAsia" w:ascii="仿宋" w:hAnsi="仿宋" w:eastAsia="仿宋" w:cs="仿宋"/>
          <w:sz w:val="32"/>
          <w:szCs w:val="32"/>
        </w:rPr>
        <w:t>变更不多的工程，在原</w:t>
      </w:r>
      <w:r>
        <w:rPr>
          <w:rFonts w:hint="eastAsia" w:ascii="仿宋" w:hAnsi="仿宋" w:eastAsia="仿宋" w:cs="仿宋"/>
          <w:sz w:val="32"/>
          <w:szCs w:val="32"/>
          <w:lang w:eastAsia="zh-CN"/>
        </w:rPr>
        <w:t>招</w:t>
      </w:r>
      <w:r>
        <w:rPr>
          <w:rFonts w:hint="eastAsia" w:ascii="仿宋" w:hAnsi="仿宋" w:eastAsia="仿宋" w:cs="仿宋"/>
          <w:sz w:val="32"/>
          <w:szCs w:val="32"/>
        </w:rPr>
        <w:t>标时的施工图纸</w:t>
      </w:r>
      <w:r>
        <w:rPr>
          <w:rFonts w:hint="eastAsia" w:ascii="仿宋" w:hAnsi="仿宋" w:eastAsia="仿宋" w:cs="仿宋"/>
          <w:sz w:val="32"/>
          <w:szCs w:val="32"/>
          <w:lang w:eastAsia="zh-CN"/>
        </w:rPr>
        <w:t>基础</w:t>
      </w:r>
      <w:r>
        <w:rPr>
          <w:rFonts w:hint="eastAsia" w:ascii="仿宋" w:hAnsi="仿宋" w:eastAsia="仿宋" w:cs="仿宋"/>
          <w:sz w:val="32"/>
          <w:szCs w:val="32"/>
        </w:rPr>
        <w:t>上，把设计修改或签证更改的内容，逐项逐条表达出来</w:t>
      </w:r>
      <w:r>
        <w:rPr>
          <w:rFonts w:hint="eastAsia" w:ascii="仿宋" w:hAnsi="仿宋" w:eastAsia="仿宋" w:cs="仿宋"/>
          <w:sz w:val="32"/>
          <w:szCs w:val="32"/>
          <w:lang w:eastAsia="zh-CN"/>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2 \* GB3 </w:instrText>
      </w:r>
      <w:r>
        <w:rPr>
          <w:rFonts w:hint="eastAsia" w:ascii="仿宋" w:hAnsi="仿宋" w:eastAsia="仿宋" w:cs="仿宋"/>
          <w:sz w:val="32"/>
          <w:szCs w:val="32"/>
        </w:rPr>
        <w:fldChar w:fldCharType="separate"/>
      </w:r>
      <w:r>
        <w:rPr>
          <w:rFonts w:hint="eastAsia" w:ascii="仿宋" w:hAnsi="仿宋" w:eastAsia="仿宋" w:cs="仿宋"/>
          <w:sz w:val="32"/>
          <w:szCs w:val="32"/>
        </w:rPr>
        <w:t>②</w:t>
      </w:r>
      <w:r>
        <w:rPr>
          <w:rFonts w:hint="eastAsia" w:ascii="仿宋" w:hAnsi="仿宋" w:eastAsia="仿宋" w:cs="仿宋"/>
          <w:sz w:val="32"/>
          <w:szCs w:val="32"/>
        </w:rPr>
        <w:fldChar w:fldCharType="end"/>
      </w:r>
      <w:r>
        <w:rPr>
          <w:rFonts w:hint="eastAsia" w:ascii="仿宋" w:hAnsi="仿宋" w:eastAsia="仿宋" w:cs="仿宋"/>
          <w:sz w:val="32"/>
          <w:szCs w:val="32"/>
        </w:rPr>
        <w:t>如发生较大修改，而无法利用原</w:t>
      </w:r>
      <w:r>
        <w:rPr>
          <w:rFonts w:hint="eastAsia" w:ascii="仿宋" w:hAnsi="仿宋" w:eastAsia="仿宋" w:cs="仿宋"/>
          <w:sz w:val="32"/>
          <w:szCs w:val="32"/>
          <w:lang w:eastAsia="zh-CN"/>
        </w:rPr>
        <w:t>招</w:t>
      </w:r>
      <w:r>
        <w:rPr>
          <w:rFonts w:hint="eastAsia" w:ascii="仿宋" w:hAnsi="仿宋" w:eastAsia="仿宋" w:cs="仿宋"/>
          <w:sz w:val="32"/>
          <w:szCs w:val="32"/>
        </w:rPr>
        <w:t>标的施工图纸，竣工图纸变化过程应有设计修改</w:t>
      </w:r>
      <w:r>
        <w:rPr>
          <w:rFonts w:hint="eastAsia" w:ascii="仿宋" w:hAnsi="仿宋" w:eastAsia="仿宋" w:cs="仿宋"/>
          <w:sz w:val="32"/>
          <w:szCs w:val="32"/>
          <w:lang w:eastAsia="zh-CN"/>
        </w:rPr>
        <w:t>及</w:t>
      </w:r>
      <w:r>
        <w:rPr>
          <w:rFonts w:hint="eastAsia" w:ascii="仿宋" w:hAnsi="仿宋" w:eastAsia="仿宋" w:cs="仿宋"/>
          <w:sz w:val="32"/>
          <w:szCs w:val="32"/>
        </w:rPr>
        <w:t>签证等依据</w:t>
      </w:r>
      <w:r>
        <w:rPr>
          <w:rFonts w:hint="eastAsia" w:ascii="仿宋" w:hAnsi="仿宋" w:eastAsia="仿宋" w:cs="仿宋"/>
          <w:sz w:val="32"/>
          <w:szCs w:val="32"/>
          <w:lang w:eastAsia="zh-CN"/>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3 \* GB3 </w:instrText>
      </w:r>
      <w:r>
        <w:rPr>
          <w:rFonts w:hint="eastAsia" w:ascii="仿宋" w:hAnsi="仿宋" w:eastAsia="仿宋" w:cs="仿宋"/>
          <w:sz w:val="32"/>
          <w:szCs w:val="32"/>
        </w:rPr>
        <w:fldChar w:fldCharType="separate"/>
      </w:r>
      <w:r>
        <w:rPr>
          <w:rFonts w:hint="eastAsia" w:ascii="仿宋" w:hAnsi="仿宋" w:eastAsia="仿宋" w:cs="仿宋"/>
          <w:sz w:val="32"/>
          <w:szCs w:val="32"/>
        </w:rPr>
        <w:t>③</w:t>
      </w:r>
      <w:r>
        <w:rPr>
          <w:rFonts w:hint="eastAsia" w:ascii="仿宋" w:hAnsi="仿宋" w:eastAsia="仿宋" w:cs="仿宋"/>
          <w:sz w:val="32"/>
          <w:szCs w:val="32"/>
        </w:rPr>
        <w:fldChar w:fldCharType="end"/>
      </w:r>
      <w:r>
        <w:rPr>
          <w:rFonts w:hint="eastAsia" w:ascii="仿宋" w:hAnsi="仿宋" w:eastAsia="仿宋" w:cs="仿宋"/>
          <w:sz w:val="32"/>
          <w:szCs w:val="32"/>
        </w:rPr>
        <w:t>需经建设单位现场有关人员</w:t>
      </w:r>
      <w:r>
        <w:rPr>
          <w:rFonts w:hint="eastAsia" w:ascii="仿宋" w:hAnsi="仿宋" w:eastAsia="仿宋" w:cs="仿宋"/>
          <w:sz w:val="32"/>
          <w:szCs w:val="32"/>
          <w:lang w:eastAsia="zh-CN"/>
        </w:rPr>
        <w:t>（至少两人）</w:t>
      </w:r>
      <w:r>
        <w:rPr>
          <w:rFonts w:hint="eastAsia" w:ascii="仿宋" w:hAnsi="仿宋" w:eastAsia="仿宋" w:cs="仿宋"/>
          <w:sz w:val="32"/>
          <w:szCs w:val="32"/>
        </w:rPr>
        <w:t>签字，并</w:t>
      </w:r>
      <w:r>
        <w:rPr>
          <w:rFonts w:hint="eastAsia" w:ascii="仿宋" w:hAnsi="仿宋" w:eastAsia="仿宋" w:cs="仿宋"/>
          <w:sz w:val="32"/>
          <w:szCs w:val="32"/>
          <w:lang w:eastAsia="zh-CN"/>
        </w:rPr>
        <w:t>加盖</w:t>
      </w:r>
      <w:r>
        <w:rPr>
          <w:rFonts w:hint="eastAsia" w:ascii="仿宋" w:hAnsi="仿宋" w:eastAsia="仿宋" w:cs="仿宋"/>
          <w:sz w:val="32"/>
          <w:szCs w:val="32"/>
        </w:rPr>
        <w:t>公章确认是否按图纸施工</w:t>
      </w:r>
      <w:r>
        <w:rPr>
          <w:rFonts w:hint="eastAsia" w:ascii="仿宋" w:hAnsi="仿宋" w:eastAsia="仿宋" w:cs="仿宋"/>
          <w:sz w:val="32"/>
          <w:szCs w:val="32"/>
          <w:lang w:eastAsia="zh-CN"/>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4 \* GB3 </w:instrText>
      </w:r>
      <w:r>
        <w:rPr>
          <w:rFonts w:hint="eastAsia" w:ascii="仿宋" w:hAnsi="仿宋" w:eastAsia="仿宋" w:cs="仿宋"/>
          <w:sz w:val="32"/>
          <w:szCs w:val="32"/>
        </w:rPr>
        <w:fldChar w:fldCharType="separate"/>
      </w:r>
      <w:r>
        <w:rPr>
          <w:rFonts w:hint="eastAsia" w:ascii="仿宋" w:hAnsi="仿宋" w:eastAsia="仿宋" w:cs="仿宋"/>
          <w:sz w:val="32"/>
          <w:szCs w:val="32"/>
        </w:rPr>
        <w:t>④</w:t>
      </w:r>
      <w:r>
        <w:rPr>
          <w:rFonts w:hint="eastAsia" w:ascii="仿宋" w:hAnsi="仿宋" w:eastAsia="仿宋" w:cs="仿宋"/>
          <w:sz w:val="32"/>
          <w:szCs w:val="32"/>
        </w:rPr>
        <w:fldChar w:fldCharType="end"/>
      </w:r>
      <w:r>
        <w:rPr>
          <w:rFonts w:hint="eastAsia" w:ascii="仿宋" w:hAnsi="仿宋" w:eastAsia="仿宋" w:cs="仿宋"/>
          <w:sz w:val="32"/>
          <w:szCs w:val="32"/>
        </w:rPr>
        <w:t>其他有关人员如施工项目负责人、监理现场人员与总监签字应完整</w:t>
      </w:r>
      <w:r>
        <w:rPr>
          <w:rFonts w:hint="eastAsia" w:ascii="仿宋" w:hAnsi="仿宋" w:eastAsia="仿宋" w:cs="仿宋"/>
          <w:sz w:val="32"/>
          <w:szCs w:val="32"/>
          <w:lang w:eastAsia="zh-CN"/>
        </w:rPr>
        <w:t>并加盖公章；⑤图纸目录（详附件</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b/>
          <w:sz w:val="32"/>
          <w:szCs w:val="32"/>
          <w:lang w:eastAsia="zh-CN"/>
        </w:rPr>
        <w:t>（</w:t>
      </w:r>
      <w:r>
        <w:rPr>
          <w:rFonts w:hint="eastAsia" w:ascii="仿宋" w:hAnsi="仿宋" w:eastAsia="仿宋" w:cs="仿宋"/>
          <w:b/>
          <w:sz w:val="32"/>
          <w:szCs w:val="32"/>
        </w:rPr>
        <w:t>应提供</w:t>
      </w:r>
      <w:r>
        <w:rPr>
          <w:rFonts w:hint="eastAsia" w:ascii="仿宋" w:hAnsi="仿宋" w:eastAsia="仿宋" w:cs="仿宋"/>
          <w:b/>
          <w:sz w:val="32"/>
          <w:szCs w:val="32"/>
          <w:lang w:eastAsia="zh-CN"/>
        </w:rPr>
        <w:t>至少一份</w:t>
      </w:r>
      <w:r>
        <w:rPr>
          <w:rFonts w:hint="eastAsia" w:ascii="仿宋" w:hAnsi="仿宋" w:eastAsia="仿宋" w:cs="仿宋"/>
          <w:b/>
          <w:sz w:val="32"/>
          <w:szCs w:val="32"/>
        </w:rPr>
        <w:t>原件</w:t>
      </w:r>
      <w:r>
        <w:rPr>
          <w:rFonts w:hint="eastAsia" w:ascii="仿宋" w:hAnsi="仿宋" w:eastAsia="仿宋" w:cs="仿宋"/>
          <w:b/>
          <w:sz w:val="32"/>
          <w:szCs w:val="32"/>
          <w:lang w:eastAsia="zh-CN"/>
        </w:rPr>
        <w:t>）</w:t>
      </w:r>
    </w:p>
    <w:p>
      <w:pPr>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sz w:val="32"/>
          <w:szCs w:val="32"/>
          <w:lang w:eastAsia="zh-CN"/>
        </w:rPr>
      </w:pPr>
      <w:r>
        <w:rPr>
          <w:rFonts w:hint="eastAsia" w:ascii="仿宋" w:hAnsi="仿宋" w:eastAsia="仿宋" w:cs="仿宋"/>
          <w:sz w:val="32"/>
          <w:szCs w:val="32"/>
          <w:lang w:val="en-US" w:eastAsia="zh-CN"/>
        </w:rPr>
        <w:t>13、</w:t>
      </w:r>
      <w:r>
        <w:rPr>
          <w:rFonts w:hint="eastAsia" w:ascii="仿宋" w:hAnsi="仿宋" w:eastAsia="仿宋" w:cs="仿宋"/>
          <w:sz w:val="32"/>
          <w:szCs w:val="32"/>
          <w:lang w:eastAsia="zh-CN"/>
        </w:rPr>
        <w:t>工程联系单、</w:t>
      </w:r>
      <w:r>
        <w:rPr>
          <w:rFonts w:hint="eastAsia" w:ascii="仿宋" w:hAnsi="仿宋" w:eastAsia="仿宋" w:cs="仿宋"/>
          <w:sz w:val="32"/>
          <w:szCs w:val="32"/>
        </w:rPr>
        <w:t>工程签证单</w:t>
      </w:r>
      <w:r>
        <w:rPr>
          <w:rFonts w:hint="eastAsia" w:ascii="仿宋" w:hAnsi="仿宋" w:eastAsia="仿宋" w:cs="仿宋"/>
          <w:sz w:val="32"/>
          <w:szCs w:val="32"/>
          <w:lang w:eastAsia="zh-CN"/>
        </w:rPr>
        <w:t>、</w:t>
      </w:r>
      <w:r>
        <w:rPr>
          <w:rFonts w:hint="eastAsia" w:ascii="仿宋" w:hAnsi="仿宋" w:eastAsia="仿宋" w:cs="仿宋"/>
          <w:sz w:val="32"/>
          <w:szCs w:val="32"/>
        </w:rPr>
        <w:t>图纸会审纪要及设计修改通知单</w:t>
      </w:r>
      <w:r>
        <w:rPr>
          <w:rFonts w:hint="eastAsia" w:ascii="仿宋" w:hAnsi="仿宋" w:eastAsia="仿宋" w:cs="仿宋"/>
          <w:sz w:val="32"/>
          <w:szCs w:val="32"/>
          <w:lang w:eastAsia="zh-CN"/>
        </w:rPr>
        <w:t>：</w:t>
      </w:r>
      <w:r>
        <w:rPr>
          <w:rFonts w:hint="eastAsia" w:ascii="仿宋" w:hAnsi="仿宋" w:eastAsia="仿宋" w:cs="仿宋"/>
          <w:sz w:val="32"/>
          <w:szCs w:val="32"/>
        </w:rPr>
        <w:t>按时间的顺序进行逐张编号。所签的内容应属实，能确认数据，有具体尺寸计算依据</w:t>
      </w:r>
      <w:r>
        <w:rPr>
          <w:rFonts w:hint="eastAsia" w:ascii="仿宋" w:hAnsi="仿宋" w:eastAsia="仿宋" w:cs="仿宋"/>
          <w:sz w:val="32"/>
          <w:szCs w:val="32"/>
          <w:lang w:eastAsia="zh-CN"/>
        </w:rPr>
        <w:t>，有改动的痕迹应加盖校对章</w:t>
      </w:r>
      <w:r>
        <w:rPr>
          <w:rFonts w:hint="eastAsia" w:ascii="仿宋" w:hAnsi="仿宋" w:eastAsia="仿宋" w:cs="仿宋"/>
          <w:sz w:val="32"/>
          <w:szCs w:val="32"/>
        </w:rPr>
        <w:t>。</w:t>
      </w:r>
      <w:r>
        <w:rPr>
          <w:rFonts w:hint="eastAsia" w:ascii="仿宋" w:hAnsi="仿宋" w:eastAsia="仿宋" w:cs="仿宋"/>
          <w:sz w:val="32"/>
          <w:szCs w:val="32"/>
          <w:lang w:eastAsia="zh-CN"/>
        </w:rPr>
        <w:t>有附图及影像资料均需三方签字盖章，且影像资料需提供复印件。</w:t>
      </w:r>
      <w:r>
        <w:rPr>
          <w:rFonts w:hint="eastAsia" w:ascii="仿宋" w:hAnsi="仿宋" w:eastAsia="仿宋" w:cs="仿宋"/>
          <w:sz w:val="32"/>
          <w:szCs w:val="32"/>
        </w:rPr>
        <w:t>建设单位</w:t>
      </w:r>
      <w:r>
        <w:rPr>
          <w:rFonts w:hint="eastAsia" w:ascii="仿宋" w:hAnsi="仿宋" w:eastAsia="仿宋" w:cs="仿宋"/>
          <w:sz w:val="32"/>
          <w:szCs w:val="32"/>
          <w:lang w:eastAsia="zh-CN"/>
        </w:rPr>
        <w:t>（至少两人）</w:t>
      </w:r>
      <w:r>
        <w:rPr>
          <w:rFonts w:hint="eastAsia" w:ascii="仿宋" w:hAnsi="仿宋" w:eastAsia="仿宋" w:cs="仿宋"/>
          <w:sz w:val="32"/>
          <w:szCs w:val="32"/>
        </w:rPr>
        <w:t>、施工单位及监理单位</w:t>
      </w:r>
      <w:r>
        <w:rPr>
          <w:rFonts w:hint="eastAsia" w:ascii="仿宋" w:hAnsi="仿宋" w:eastAsia="仿宋" w:cs="仿宋"/>
          <w:sz w:val="32"/>
          <w:szCs w:val="32"/>
          <w:lang w:eastAsia="zh-CN"/>
        </w:rPr>
        <w:t>（总监）</w:t>
      </w:r>
      <w:r>
        <w:rPr>
          <w:rFonts w:hint="eastAsia" w:ascii="仿宋" w:hAnsi="仿宋" w:eastAsia="仿宋" w:cs="仿宋"/>
          <w:sz w:val="32"/>
          <w:szCs w:val="32"/>
        </w:rPr>
        <w:t>三方签字、盖章(需盖单位公章)要完整，</w:t>
      </w:r>
      <w:r>
        <w:rPr>
          <w:rFonts w:hint="eastAsia" w:ascii="仿宋" w:hAnsi="仿宋" w:eastAsia="仿宋" w:cs="仿宋"/>
          <w:sz w:val="32"/>
          <w:szCs w:val="32"/>
          <w:lang w:eastAsia="zh-CN"/>
        </w:rPr>
        <w:t>且</w:t>
      </w:r>
      <w:r>
        <w:rPr>
          <w:rFonts w:hint="eastAsia" w:ascii="仿宋" w:hAnsi="仿宋" w:eastAsia="仿宋" w:cs="仿宋"/>
          <w:sz w:val="32"/>
          <w:szCs w:val="32"/>
        </w:rPr>
        <w:t>建设单位</w:t>
      </w:r>
      <w:r>
        <w:rPr>
          <w:rFonts w:hint="eastAsia" w:ascii="仿宋" w:hAnsi="仿宋" w:eastAsia="仿宋" w:cs="仿宋"/>
          <w:sz w:val="32"/>
          <w:szCs w:val="32"/>
          <w:lang w:eastAsia="zh-CN"/>
        </w:rPr>
        <w:t>、监理单位</w:t>
      </w:r>
      <w:r>
        <w:rPr>
          <w:rFonts w:hint="eastAsia" w:ascii="仿宋" w:hAnsi="仿宋" w:eastAsia="仿宋" w:cs="仿宋"/>
          <w:sz w:val="32"/>
          <w:szCs w:val="32"/>
        </w:rPr>
        <w:t>应在签证意见栏签署具体意见。</w:t>
      </w:r>
      <w:r>
        <w:rPr>
          <w:rFonts w:hint="eastAsia" w:ascii="仿宋" w:hAnsi="仿宋" w:eastAsia="仿宋" w:cs="仿宋"/>
          <w:b/>
          <w:sz w:val="32"/>
          <w:szCs w:val="32"/>
          <w:lang w:eastAsia="zh-CN"/>
        </w:rPr>
        <w:t>（</w:t>
      </w:r>
      <w:r>
        <w:rPr>
          <w:rFonts w:hint="eastAsia" w:ascii="仿宋" w:hAnsi="仿宋" w:eastAsia="仿宋" w:cs="仿宋"/>
          <w:b/>
          <w:sz w:val="32"/>
          <w:szCs w:val="32"/>
        </w:rPr>
        <w:t>应提供</w:t>
      </w:r>
      <w:r>
        <w:rPr>
          <w:rFonts w:hint="eastAsia" w:ascii="仿宋" w:hAnsi="仿宋" w:eastAsia="仿宋" w:cs="仿宋"/>
          <w:b/>
          <w:sz w:val="32"/>
          <w:szCs w:val="32"/>
          <w:lang w:eastAsia="zh-CN"/>
        </w:rPr>
        <w:t>至少一份</w:t>
      </w:r>
      <w:r>
        <w:rPr>
          <w:rFonts w:hint="eastAsia" w:ascii="仿宋" w:hAnsi="仿宋" w:eastAsia="仿宋" w:cs="仿宋"/>
          <w:b/>
          <w:sz w:val="32"/>
          <w:szCs w:val="32"/>
        </w:rPr>
        <w:t>原件</w:t>
      </w:r>
      <w:r>
        <w:rPr>
          <w:rFonts w:hint="eastAsia" w:ascii="仿宋" w:hAnsi="仿宋" w:eastAsia="仿宋" w:cs="仿宋"/>
          <w:b/>
          <w:sz w:val="32"/>
          <w:szCs w:val="32"/>
          <w:lang w:eastAsia="zh-CN"/>
        </w:rPr>
        <w:t>）</w:t>
      </w:r>
    </w:p>
    <w:p>
      <w:pPr>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*工程签证单、工程联系单、设计变更单应统一编写编号及对应关系（以表格计列，详附件6）</w:t>
      </w:r>
    </w:p>
    <w:p>
      <w:pPr>
        <w:keepNext w:val="0"/>
        <w:keepLines w:val="0"/>
        <w:pageBreakBefore w:val="0"/>
        <w:widowControl w:val="0"/>
        <w:tabs>
          <w:tab w:val="left" w:pos="720"/>
        </w:tabs>
        <w:kinsoku/>
        <w:wordWrap/>
        <w:overflowPunct/>
        <w:topLinePunct w:val="0"/>
        <w:autoSpaceDE/>
        <w:autoSpaceDN/>
        <w:bidi w:val="0"/>
        <w:adjustRightInd/>
        <w:snapToGrid/>
        <w:spacing w:line="58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4</w:t>
      </w:r>
      <w:r>
        <w:rPr>
          <w:rFonts w:hint="eastAsia" w:ascii="仿宋" w:hAnsi="仿宋" w:eastAsia="仿宋" w:cs="仿宋"/>
          <w:sz w:val="32"/>
          <w:szCs w:val="32"/>
        </w:rPr>
        <w:t>、施工单位的结算书(建设单位、施工单位需盖公章)、计算底稿（含钢筋计算表）及其电子文件。</w:t>
      </w:r>
    </w:p>
    <w:p>
      <w:pPr>
        <w:keepNext w:val="0"/>
        <w:keepLines w:val="0"/>
        <w:pageBreakBefore w:val="0"/>
        <w:widowControl w:val="0"/>
        <w:tabs>
          <w:tab w:val="left" w:pos="720"/>
        </w:tabs>
        <w:kinsoku/>
        <w:wordWrap/>
        <w:overflowPunct/>
        <w:topLinePunct w:val="0"/>
        <w:autoSpaceDE/>
        <w:autoSpaceDN/>
        <w:bidi w:val="0"/>
        <w:adjustRightInd/>
        <w:snapToGrid/>
        <w:spacing w:line="58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5</w:t>
      </w:r>
      <w:r>
        <w:rPr>
          <w:rFonts w:hint="eastAsia" w:ascii="仿宋" w:hAnsi="仿宋" w:eastAsia="仿宋" w:cs="仿宋"/>
          <w:sz w:val="32"/>
          <w:szCs w:val="32"/>
        </w:rPr>
        <w:t>、</w:t>
      </w:r>
      <w:r>
        <w:rPr>
          <w:rFonts w:hint="eastAsia" w:ascii="仿宋" w:hAnsi="仿宋" w:eastAsia="仿宋" w:cs="仿宋"/>
          <w:sz w:val="32"/>
          <w:szCs w:val="32"/>
          <w:lang w:eastAsia="zh-CN"/>
        </w:rPr>
        <w:t>涉及</w:t>
      </w:r>
      <w:r>
        <w:rPr>
          <w:rFonts w:hint="eastAsia" w:ascii="仿宋" w:hAnsi="仿宋" w:eastAsia="仿宋" w:cs="仿宋"/>
          <w:sz w:val="32"/>
          <w:szCs w:val="32"/>
        </w:rPr>
        <w:t>大型土</w:t>
      </w:r>
      <w:r>
        <w:rPr>
          <w:rFonts w:hint="eastAsia" w:ascii="仿宋" w:hAnsi="仿宋" w:eastAsia="仿宋" w:cs="仿宋"/>
          <w:sz w:val="32"/>
          <w:szCs w:val="32"/>
          <w:lang w:eastAsia="zh-CN"/>
        </w:rPr>
        <w:t>石</w:t>
      </w:r>
      <w:r>
        <w:rPr>
          <w:rFonts w:hint="eastAsia" w:ascii="仿宋" w:hAnsi="仿宋" w:eastAsia="仿宋" w:cs="仿宋"/>
          <w:sz w:val="32"/>
          <w:szCs w:val="32"/>
        </w:rPr>
        <w:t>方工程、市政、园林、公路及水利工程，提供</w:t>
      </w:r>
      <w:r>
        <w:rPr>
          <w:rFonts w:hint="eastAsia" w:ascii="仿宋" w:hAnsi="仿宋" w:eastAsia="仿宋" w:cs="仿宋"/>
          <w:sz w:val="32"/>
          <w:szCs w:val="32"/>
          <w:lang w:eastAsia="zh-CN"/>
        </w:rPr>
        <w:t>由建设单位委托</w:t>
      </w:r>
      <w:r>
        <w:rPr>
          <w:rFonts w:hint="eastAsia" w:ascii="仿宋" w:hAnsi="仿宋" w:eastAsia="仿宋" w:cs="仿宋"/>
          <w:sz w:val="32"/>
          <w:szCs w:val="32"/>
        </w:rPr>
        <w:t>专业测量公司出具的</w:t>
      </w:r>
      <w:r>
        <w:rPr>
          <w:rFonts w:hint="eastAsia" w:ascii="仿宋" w:hAnsi="仿宋" w:eastAsia="仿宋" w:cs="仿宋"/>
          <w:sz w:val="32"/>
          <w:szCs w:val="32"/>
          <w:lang w:eastAsia="zh-CN"/>
        </w:rPr>
        <w:t>测绘报告</w:t>
      </w:r>
      <w:r>
        <w:rPr>
          <w:rFonts w:hint="eastAsia" w:ascii="仿宋" w:hAnsi="仿宋" w:eastAsia="仿宋" w:cs="仿宋"/>
          <w:sz w:val="32"/>
          <w:szCs w:val="32"/>
        </w:rPr>
        <w:t>。</w:t>
      </w:r>
    </w:p>
    <w:p>
      <w:pPr>
        <w:keepNext w:val="0"/>
        <w:keepLines w:val="0"/>
        <w:pageBreakBefore w:val="0"/>
        <w:widowControl w:val="0"/>
        <w:tabs>
          <w:tab w:val="left" w:pos="720"/>
        </w:tabs>
        <w:kinsoku/>
        <w:wordWrap/>
        <w:overflowPunct/>
        <w:topLinePunct w:val="0"/>
        <w:autoSpaceDE/>
        <w:autoSpaceDN/>
        <w:bidi w:val="0"/>
        <w:adjustRightInd/>
        <w:snapToGrid/>
        <w:spacing w:line="58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6</w:t>
      </w:r>
      <w:r>
        <w:rPr>
          <w:rFonts w:hint="eastAsia" w:ascii="仿宋" w:hAnsi="仿宋" w:eastAsia="仿宋" w:cs="仿宋"/>
          <w:sz w:val="32"/>
          <w:szCs w:val="32"/>
        </w:rPr>
        <w:t>、工程地质勘探资料。</w:t>
      </w:r>
    </w:p>
    <w:p>
      <w:pPr>
        <w:keepNext w:val="0"/>
        <w:keepLines w:val="0"/>
        <w:pageBreakBefore w:val="0"/>
        <w:widowControl w:val="0"/>
        <w:tabs>
          <w:tab w:val="left" w:pos="720"/>
        </w:tabs>
        <w:kinsoku/>
        <w:wordWrap/>
        <w:overflowPunct/>
        <w:topLinePunct w:val="0"/>
        <w:autoSpaceDE/>
        <w:autoSpaceDN/>
        <w:bidi w:val="0"/>
        <w:adjustRightInd/>
        <w:snapToGrid/>
        <w:spacing w:line="580" w:lineRule="exact"/>
        <w:ind w:firstLine="800" w:firstLineChars="250"/>
        <w:textAlignment w:val="auto"/>
        <w:rPr>
          <w:rFonts w:hint="eastAsia" w:ascii="仿宋" w:hAnsi="仿宋" w:eastAsia="仿宋" w:cs="仿宋"/>
          <w:sz w:val="32"/>
          <w:szCs w:val="32"/>
          <w:lang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7</w:t>
      </w:r>
      <w:r>
        <w:rPr>
          <w:rFonts w:hint="eastAsia" w:ascii="仿宋" w:hAnsi="仿宋" w:eastAsia="仿宋" w:cs="仿宋"/>
          <w:sz w:val="32"/>
          <w:szCs w:val="32"/>
        </w:rPr>
        <w:t>、如有桩基</w:t>
      </w:r>
      <w:r>
        <w:rPr>
          <w:rFonts w:hint="eastAsia" w:ascii="仿宋" w:hAnsi="仿宋" w:eastAsia="仿宋" w:cs="仿宋"/>
          <w:sz w:val="32"/>
          <w:szCs w:val="32"/>
          <w:lang w:eastAsia="zh-CN"/>
        </w:rPr>
        <w:t>，</w:t>
      </w:r>
      <w:r>
        <w:rPr>
          <w:rFonts w:hint="eastAsia" w:ascii="仿宋" w:hAnsi="仿宋" w:eastAsia="仿宋" w:cs="仿宋"/>
          <w:sz w:val="32"/>
          <w:szCs w:val="32"/>
        </w:rPr>
        <w:t>应提供具体施工记录、</w:t>
      </w:r>
      <w:r>
        <w:rPr>
          <w:rFonts w:hint="eastAsia" w:ascii="仿宋" w:hAnsi="仿宋" w:eastAsia="仿宋" w:cs="仿宋"/>
          <w:sz w:val="32"/>
          <w:szCs w:val="32"/>
          <w:lang w:eastAsia="zh-CN"/>
        </w:rPr>
        <w:t>桩基地勘资料、</w:t>
      </w:r>
      <w:r>
        <w:rPr>
          <w:rFonts w:hint="eastAsia" w:ascii="仿宋" w:hAnsi="仿宋" w:eastAsia="仿宋" w:cs="仿宋"/>
          <w:sz w:val="32"/>
          <w:szCs w:val="32"/>
        </w:rPr>
        <w:t>汇总表及桩基竣工图纸等：建设单位</w:t>
      </w:r>
      <w:r>
        <w:rPr>
          <w:rFonts w:hint="eastAsia" w:ascii="仿宋" w:hAnsi="仿宋" w:eastAsia="仿宋" w:cs="仿宋"/>
          <w:sz w:val="32"/>
          <w:szCs w:val="32"/>
          <w:lang w:eastAsia="zh-CN"/>
        </w:rPr>
        <w:t>（至少两人）</w:t>
      </w:r>
      <w:r>
        <w:rPr>
          <w:rFonts w:hint="eastAsia" w:ascii="仿宋" w:hAnsi="仿宋" w:eastAsia="仿宋" w:cs="仿宋"/>
          <w:sz w:val="32"/>
          <w:szCs w:val="32"/>
        </w:rPr>
        <w:t>、施工单位及监理单位</w:t>
      </w:r>
      <w:r>
        <w:rPr>
          <w:rFonts w:hint="eastAsia" w:ascii="仿宋" w:hAnsi="仿宋" w:eastAsia="仿宋" w:cs="仿宋"/>
          <w:sz w:val="32"/>
          <w:szCs w:val="32"/>
          <w:lang w:eastAsia="zh-CN"/>
        </w:rPr>
        <w:t>（总监）</w:t>
      </w:r>
      <w:r>
        <w:rPr>
          <w:rFonts w:hint="eastAsia" w:ascii="仿宋" w:hAnsi="仿宋" w:eastAsia="仿宋" w:cs="仿宋"/>
          <w:sz w:val="32"/>
          <w:szCs w:val="32"/>
        </w:rPr>
        <w:t>三方签字</w:t>
      </w:r>
      <w:r>
        <w:rPr>
          <w:rFonts w:hint="eastAsia" w:ascii="仿宋" w:hAnsi="仿宋" w:eastAsia="仿宋" w:cs="仿宋"/>
          <w:sz w:val="32"/>
          <w:szCs w:val="32"/>
          <w:lang w:eastAsia="zh-CN"/>
        </w:rPr>
        <w:t>（</w:t>
      </w:r>
      <w:r>
        <w:rPr>
          <w:rFonts w:hint="eastAsia" w:ascii="仿宋" w:hAnsi="仿宋" w:eastAsia="仿宋" w:cs="仿宋"/>
          <w:b w:val="0"/>
          <w:bCs/>
          <w:sz w:val="32"/>
          <w:szCs w:val="32"/>
          <w:lang w:eastAsia="zh-CN"/>
        </w:rPr>
        <w:t>涉及岩层类别认定的，需地勘单位签章</w:t>
      </w:r>
      <w:r>
        <w:rPr>
          <w:rFonts w:hint="eastAsia" w:ascii="仿宋" w:hAnsi="仿宋" w:eastAsia="仿宋" w:cs="仿宋"/>
          <w:sz w:val="32"/>
          <w:szCs w:val="32"/>
          <w:lang w:eastAsia="zh-CN"/>
        </w:rPr>
        <w:t>）</w:t>
      </w:r>
      <w:r>
        <w:rPr>
          <w:rFonts w:hint="eastAsia" w:ascii="仿宋" w:hAnsi="仿宋" w:eastAsia="仿宋" w:cs="仿宋"/>
          <w:sz w:val="32"/>
          <w:szCs w:val="32"/>
        </w:rPr>
        <w:t>、盖章要完整。</w:t>
      </w:r>
      <w:r>
        <w:rPr>
          <w:rFonts w:hint="eastAsia" w:ascii="仿宋" w:hAnsi="仿宋" w:eastAsia="仿宋" w:cs="仿宋"/>
          <w:b/>
          <w:sz w:val="32"/>
          <w:szCs w:val="32"/>
          <w:lang w:eastAsia="zh-CN"/>
        </w:rPr>
        <w:t>（</w:t>
      </w:r>
      <w:r>
        <w:rPr>
          <w:rFonts w:hint="eastAsia" w:ascii="仿宋" w:hAnsi="仿宋" w:eastAsia="仿宋" w:cs="仿宋"/>
          <w:b/>
          <w:sz w:val="32"/>
          <w:szCs w:val="32"/>
        </w:rPr>
        <w:t>应提供</w:t>
      </w:r>
      <w:r>
        <w:rPr>
          <w:rFonts w:hint="eastAsia" w:ascii="仿宋" w:hAnsi="仿宋" w:eastAsia="仿宋" w:cs="仿宋"/>
          <w:b/>
          <w:sz w:val="32"/>
          <w:szCs w:val="32"/>
          <w:lang w:eastAsia="zh-CN"/>
        </w:rPr>
        <w:t>至少一份</w:t>
      </w:r>
      <w:r>
        <w:rPr>
          <w:rFonts w:hint="eastAsia" w:ascii="仿宋" w:hAnsi="仿宋" w:eastAsia="仿宋" w:cs="仿宋"/>
          <w:b/>
          <w:sz w:val="32"/>
          <w:szCs w:val="32"/>
        </w:rPr>
        <w:t>原件</w:t>
      </w:r>
      <w:r>
        <w:rPr>
          <w:rFonts w:hint="eastAsia" w:ascii="仿宋" w:hAnsi="仿宋" w:eastAsia="仿宋" w:cs="仿宋"/>
          <w:b/>
          <w:sz w:val="32"/>
          <w:szCs w:val="32"/>
          <w:lang w:eastAsia="zh-CN"/>
        </w:rPr>
        <w:t>）</w:t>
      </w:r>
    </w:p>
    <w:p>
      <w:pPr>
        <w:keepNext w:val="0"/>
        <w:keepLines w:val="0"/>
        <w:pageBreakBefore w:val="0"/>
        <w:widowControl w:val="0"/>
        <w:tabs>
          <w:tab w:val="left" w:pos="720"/>
        </w:tabs>
        <w:kinsoku/>
        <w:wordWrap/>
        <w:overflowPunct/>
        <w:topLinePunct w:val="0"/>
        <w:autoSpaceDE/>
        <w:autoSpaceDN/>
        <w:bidi w:val="0"/>
        <w:adjustRightInd/>
        <w:snapToGrid/>
        <w:spacing w:line="58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8</w:t>
      </w:r>
      <w:r>
        <w:rPr>
          <w:rFonts w:hint="eastAsia" w:ascii="仿宋" w:hAnsi="仿宋" w:eastAsia="仿宋" w:cs="仿宋"/>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1 \* GB3 </w:instrText>
      </w:r>
      <w:r>
        <w:rPr>
          <w:rFonts w:hint="eastAsia" w:ascii="仿宋" w:hAnsi="仿宋" w:eastAsia="仿宋" w:cs="仿宋"/>
          <w:sz w:val="32"/>
          <w:szCs w:val="32"/>
        </w:rPr>
        <w:fldChar w:fldCharType="separate"/>
      </w:r>
      <w:r>
        <w:rPr>
          <w:rFonts w:hint="eastAsia" w:ascii="仿宋" w:hAnsi="仿宋" w:eastAsia="仿宋" w:cs="仿宋"/>
          <w:sz w:val="32"/>
          <w:szCs w:val="32"/>
        </w:rPr>
        <w:t>①</w:t>
      </w:r>
      <w:r>
        <w:rPr>
          <w:rFonts w:hint="eastAsia" w:ascii="仿宋" w:hAnsi="仿宋" w:eastAsia="仿宋" w:cs="仿宋"/>
          <w:sz w:val="32"/>
          <w:szCs w:val="32"/>
        </w:rPr>
        <w:fldChar w:fldCharType="end"/>
      </w:r>
      <w:r>
        <w:rPr>
          <w:rFonts w:hint="eastAsia" w:ascii="仿宋" w:hAnsi="仿宋" w:eastAsia="仿宋" w:cs="仿宋"/>
          <w:sz w:val="32"/>
          <w:szCs w:val="32"/>
        </w:rPr>
        <w:t>工程开工报告</w:t>
      </w:r>
      <w:r>
        <w:rPr>
          <w:rFonts w:hint="eastAsia" w:ascii="仿宋" w:hAnsi="仿宋" w:eastAsia="仿宋" w:cs="仿宋"/>
          <w:sz w:val="32"/>
          <w:szCs w:val="32"/>
          <w:lang w:eastAsia="zh-CN"/>
        </w:rPr>
        <w:t>；②</w:t>
      </w:r>
      <w:r>
        <w:rPr>
          <w:rFonts w:hint="eastAsia" w:ascii="仿宋" w:hAnsi="仿宋" w:eastAsia="仿宋" w:cs="仿宋"/>
          <w:sz w:val="32"/>
          <w:szCs w:val="32"/>
        </w:rPr>
        <w:t>竣工验收报告：设计</w:t>
      </w:r>
      <w:r>
        <w:rPr>
          <w:rFonts w:hint="eastAsia" w:ascii="仿宋" w:hAnsi="仿宋" w:eastAsia="仿宋" w:cs="仿宋"/>
          <w:sz w:val="32"/>
          <w:szCs w:val="32"/>
          <w:lang w:eastAsia="zh-CN"/>
        </w:rPr>
        <w:t>单位</w:t>
      </w:r>
      <w:r>
        <w:rPr>
          <w:rFonts w:hint="eastAsia" w:ascii="仿宋" w:hAnsi="仿宋" w:eastAsia="仿宋" w:cs="仿宋"/>
          <w:sz w:val="32"/>
          <w:szCs w:val="32"/>
        </w:rPr>
        <w:t>、建设</w:t>
      </w:r>
      <w:r>
        <w:rPr>
          <w:rFonts w:hint="eastAsia" w:ascii="仿宋" w:hAnsi="仿宋" w:eastAsia="仿宋" w:cs="仿宋"/>
          <w:sz w:val="32"/>
          <w:szCs w:val="32"/>
          <w:lang w:eastAsia="zh-CN"/>
        </w:rPr>
        <w:t>单位</w:t>
      </w:r>
      <w:r>
        <w:rPr>
          <w:rFonts w:hint="eastAsia" w:ascii="仿宋" w:hAnsi="仿宋" w:eastAsia="仿宋" w:cs="仿宋"/>
          <w:sz w:val="32"/>
          <w:szCs w:val="32"/>
        </w:rPr>
        <w:t>、监理</w:t>
      </w:r>
      <w:r>
        <w:rPr>
          <w:rFonts w:hint="eastAsia" w:ascii="仿宋" w:hAnsi="仿宋" w:eastAsia="仿宋" w:cs="仿宋"/>
          <w:sz w:val="32"/>
          <w:szCs w:val="32"/>
          <w:lang w:eastAsia="zh-CN"/>
        </w:rPr>
        <w:t>单位</w:t>
      </w:r>
      <w:r>
        <w:rPr>
          <w:rFonts w:hint="eastAsia" w:ascii="仿宋" w:hAnsi="仿宋" w:eastAsia="仿宋" w:cs="仿宋"/>
          <w:sz w:val="32"/>
          <w:szCs w:val="32"/>
        </w:rPr>
        <w:t>、施工单位四方签字、盖章(需盖单位公章)。</w:t>
      </w:r>
    </w:p>
    <w:p>
      <w:pPr>
        <w:keepNext w:val="0"/>
        <w:keepLines w:val="0"/>
        <w:pageBreakBefore w:val="0"/>
        <w:widowControl w:val="0"/>
        <w:tabs>
          <w:tab w:val="left" w:pos="720"/>
        </w:tabs>
        <w:kinsoku/>
        <w:wordWrap/>
        <w:overflowPunct/>
        <w:topLinePunct w:val="0"/>
        <w:autoSpaceDE/>
        <w:autoSpaceDN/>
        <w:bidi w:val="0"/>
        <w:adjustRightInd/>
        <w:snapToGrid/>
        <w:spacing w:line="580" w:lineRule="exact"/>
        <w:ind w:firstLine="800" w:firstLineChars="250"/>
        <w:textAlignment w:val="auto"/>
        <w:rPr>
          <w:rFonts w:hint="eastAsia" w:ascii="仿宋" w:hAnsi="仿宋" w:eastAsia="仿宋" w:cs="仿宋"/>
          <w:b/>
          <w:sz w:val="32"/>
          <w:szCs w:val="32"/>
        </w:rPr>
      </w:pPr>
      <w:r>
        <w:rPr>
          <w:rFonts w:hint="eastAsia" w:ascii="仿宋" w:hAnsi="仿宋" w:eastAsia="仿宋" w:cs="仿宋"/>
          <w:sz w:val="32"/>
          <w:szCs w:val="32"/>
          <w:lang w:val="en-US" w:eastAsia="zh-CN"/>
        </w:rPr>
        <w:t>19</w:t>
      </w:r>
      <w:r>
        <w:rPr>
          <w:rFonts w:hint="eastAsia" w:ascii="仿宋" w:hAnsi="仿宋" w:eastAsia="仿宋" w:cs="仿宋"/>
          <w:sz w:val="32"/>
          <w:szCs w:val="32"/>
        </w:rPr>
        <w:t>、</w:t>
      </w:r>
      <w:r>
        <w:rPr>
          <w:rFonts w:hint="eastAsia" w:ascii="仿宋" w:hAnsi="仿宋" w:eastAsia="仿宋" w:cs="仿宋"/>
          <w:sz w:val="32"/>
          <w:szCs w:val="32"/>
          <w:lang w:eastAsia="zh-CN"/>
        </w:rPr>
        <w:t>主材</w:t>
      </w:r>
      <w:r>
        <w:rPr>
          <w:rFonts w:hint="eastAsia" w:ascii="仿宋" w:hAnsi="仿宋" w:eastAsia="仿宋" w:cs="仿宋"/>
          <w:sz w:val="32"/>
          <w:szCs w:val="32"/>
        </w:rPr>
        <w:t>补差资料：建设单位</w:t>
      </w:r>
      <w:r>
        <w:rPr>
          <w:rFonts w:hint="eastAsia" w:ascii="仿宋" w:hAnsi="仿宋" w:eastAsia="仿宋" w:cs="仿宋"/>
          <w:sz w:val="32"/>
          <w:szCs w:val="32"/>
          <w:lang w:eastAsia="zh-CN"/>
        </w:rPr>
        <w:t>应提供相关工程量核实表或相关施工节点</w:t>
      </w:r>
      <w:r>
        <w:rPr>
          <w:rFonts w:hint="eastAsia" w:ascii="仿宋" w:hAnsi="仿宋" w:eastAsia="仿宋" w:cs="仿宋"/>
          <w:sz w:val="32"/>
          <w:szCs w:val="32"/>
        </w:rPr>
        <w:t>。</w:t>
      </w:r>
      <w:r>
        <w:rPr>
          <w:rFonts w:hint="eastAsia" w:ascii="仿宋" w:hAnsi="仿宋" w:eastAsia="仿宋" w:cs="仿宋"/>
          <w:b/>
          <w:sz w:val="32"/>
          <w:szCs w:val="32"/>
          <w:lang w:eastAsia="zh-CN"/>
        </w:rPr>
        <w:t>（</w:t>
      </w:r>
      <w:r>
        <w:rPr>
          <w:rFonts w:hint="eastAsia" w:ascii="仿宋" w:hAnsi="仿宋" w:eastAsia="仿宋" w:cs="仿宋"/>
          <w:b/>
          <w:sz w:val="32"/>
          <w:szCs w:val="32"/>
        </w:rPr>
        <w:t>应提供</w:t>
      </w:r>
      <w:r>
        <w:rPr>
          <w:rFonts w:hint="eastAsia" w:ascii="仿宋" w:hAnsi="仿宋" w:eastAsia="仿宋" w:cs="仿宋"/>
          <w:b/>
          <w:sz w:val="32"/>
          <w:szCs w:val="32"/>
          <w:lang w:eastAsia="zh-CN"/>
        </w:rPr>
        <w:t>至少一份</w:t>
      </w:r>
      <w:r>
        <w:rPr>
          <w:rFonts w:hint="eastAsia" w:ascii="仿宋" w:hAnsi="仿宋" w:eastAsia="仿宋" w:cs="仿宋"/>
          <w:b/>
          <w:sz w:val="32"/>
          <w:szCs w:val="32"/>
        </w:rPr>
        <w:t>原件</w:t>
      </w:r>
      <w:r>
        <w:rPr>
          <w:rFonts w:hint="eastAsia" w:ascii="仿宋" w:hAnsi="仿宋" w:eastAsia="仿宋" w:cs="仿宋"/>
          <w:b/>
          <w:sz w:val="32"/>
          <w:szCs w:val="32"/>
          <w:lang w:eastAsia="zh-CN"/>
        </w:rPr>
        <w:t>）</w:t>
      </w:r>
    </w:p>
    <w:p>
      <w:pPr>
        <w:keepNext w:val="0"/>
        <w:keepLines w:val="0"/>
        <w:pageBreakBefore w:val="0"/>
        <w:widowControl w:val="0"/>
        <w:tabs>
          <w:tab w:val="left" w:pos="720"/>
        </w:tabs>
        <w:kinsoku/>
        <w:wordWrap/>
        <w:overflowPunct/>
        <w:topLinePunct w:val="0"/>
        <w:autoSpaceDE/>
        <w:autoSpaceDN/>
        <w:bidi w:val="0"/>
        <w:adjustRightInd/>
        <w:snapToGrid/>
        <w:spacing w:line="580" w:lineRule="exact"/>
        <w:ind w:firstLine="800" w:firstLineChars="25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20、涉及税率调整应提供相关税票复印件（税票应加盖建设单位公章）。</w:t>
      </w:r>
    </w:p>
    <w:p>
      <w:pPr>
        <w:keepNext w:val="0"/>
        <w:keepLines w:val="0"/>
        <w:pageBreakBefore w:val="0"/>
        <w:widowControl w:val="0"/>
        <w:tabs>
          <w:tab w:val="left" w:pos="720"/>
        </w:tabs>
        <w:kinsoku/>
        <w:wordWrap/>
        <w:overflowPunct/>
        <w:topLinePunct w:val="0"/>
        <w:autoSpaceDE/>
        <w:autoSpaceDN/>
        <w:bidi w:val="0"/>
        <w:adjustRightInd/>
        <w:snapToGrid/>
        <w:spacing w:line="580" w:lineRule="exact"/>
        <w:ind w:firstLine="800" w:firstLineChars="25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21、合同执行情况：对甩项内容应进行详细说明。                                          </w:t>
      </w:r>
    </w:p>
    <w:p>
      <w:pPr>
        <w:keepNext w:val="0"/>
        <w:keepLines w:val="0"/>
        <w:pageBreakBefore w:val="0"/>
        <w:widowControl w:val="0"/>
        <w:tabs>
          <w:tab w:val="left" w:pos="720"/>
        </w:tabs>
        <w:kinsoku/>
        <w:wordWrap/>
        <w:overflowPunct/>
        <w:topLinePunct w:val="0"/>
        <w:autoSpaceDE/>
        <w:autoSpaceDN/>
        <w:bidi w:val="0"/>
        <w:adjustRightInd/>
        <w:snapToGrid/>
        <w:spacing w:line="58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以</w:t>
      </w:r>
      <w:r>
        <w:rPr>
          <w:rFonts w:hint="eastAsia" w:ascii="仿宋" w:hAnsi="仿宋" w:eastAsia="仿宋" w:cs="仿宋"/>
          <w:sz w:val="32"/>
          <w:szCs w:val="32"/>
          <w:lang w:eastAsia="zh-CN"/>
        </w:rPr>
        <w:t>上</w:t>
      </w:r>
      <w:r>
        <w:rPr>
          <w:rFonts w:hint="eastAsia" w:ascii="仿宋" w:hAnsi="仿宋" w:eastAsia="仿宋" w:cs="仿宋"/>
          <w:sz w:val="32"/>
          <w:szCs w:val="32"/>
        </w:rPr>
        <w:t>资料应按相关要求提供</w:t>
      </w:r>
      <w:r>
        <w:rPr>
          <w:rFonts w:hint="eastAsia" w:ascii="仿宋" w:hAnsi="仿宋" w:eastAsia="仿宋" w:cs="仿宋"/>
          <w:b/>
          <w:bCs/>
          <w:sz w:val="32"/>
          <w:szCs w:val="32"/>
        </w:rPr>
        <w:t>一式二份</w:t>
      </w:r>
      <w:r>
        <w:rPr>
          <w:rFonts w:hint="eastAsia" w:ascii="仿宋" w:hAnsi="仿宋" w:eastAsia="仿宋" w:cs="仿宋"/>
          <w:sz w:val="32"/>
          <w:szCs w:val="32"/>
        </w:rPr>
        <w:t>，装订成册并附目录表；所有复印件</w:t>
      </w:r>
      <w:r>
        <w:rPr>
          <w:rFonts w:hint="eastAsia" w:ascii="仿宋" w:hAnsi="仿宋" w:eastAsia="仿宋" w:cs="仿宋"/>
          <w:sz w:val="32"/>
          <w:szCs w:val="32"/>
          <w:lang w:eastAsia="zh-CN"/>
        </w:rPr>
        <w:t>、彩印件</w:t>
      </w:r>
      <w:r>
        <w:rPr>
          <w:rFonts w:hint="eastAsia" w:ascii="仿宋" w:hAnsi="仿宋" w:eastAsia="仿宋" w:cs="仿宋"/>
          <w:sz w:val="32"/>
          <w:szCs w:val="32"/>
        </w:rPr>
        <w:t>应经建设单位有关人员签字，并盖单位公章确认是否与原件相符。</w:t>
      </w:r>
    </w:p>
    <w:p>
      <w:pPr>
        <w:keepNext w:val="0"/>
        <w:keepLines w:val="0"/>
        <w:pageBreakBefore w:val="0"/>
        <w:widowControl w:val="0"/>
        <w:tabs>
          <w:tab w:val="left" w:pos="720"/>
        </w:tabs>
        <w:kinsoku/>
        <w:wordWrap/>
        <w:overflowPunct/>
        <w:topLinePunct w:val="0"/>
        <w:autoSpaceDE/>
        <w:autoSpaceDN/>
        <w:bidi w:val="0"/>
        <w:adjustRightInd/>
        <w:snapToGrid/>
        <w:spacing w:line="580" w:lineRule="exact"/>
        <w:ind w:firstLine="800" w:firstLineChars="250"/>
        <w:textAlignment w:val="auto"/>
        <w:rPr>
          <w:rFonts w:hint="eastAsia" w:ascii="仿宋" w:hAnsi="仿宋" w:eastAsia="仿宋" w:cs="仿宋"/>
          <w:sz w:val="32"/>
          <w:szCs w:val="32"/>
        </w:rPr>
      </w:pPr>
    </w:p>
    <w:p>
      <w:pPr>
        <w:keepNext w:val="0"/>
        <w:keepLines w:val="0"/>
        <w:pageBreakBefore w:val="0"/>
        <w:widowControl w:val="0"/>
        <w:tabs>
          <w:tab w:val="left" w:pos="720"/>
        </w:tabs>
        <w:kinsoku/>
        <w:wordWrap/>
        <w:overflowPunct/>
        <w:topLinePunct w:val="0"/>
        <w:autoSpaceDE/>
        <w:autoSpaceDN/>
        <w:bidi w:val="0"/>
        <w:adjustRightInd/>
        <w:snapToGrid/>
        <w:spacing w:line="580" w:lineRule="exact"/>
        <w:ind w:firstLine="960" w:firstLineChars="3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w:t>
      </w:r>
      <w:r>
        <w:rPr>
          <w:rFonts w:hint="eastAsia" w:ascii="仿宋" w:hAnsi="仿宋" w:eastAsia="仿宋" w:cs="仿宋"/>
          <w:sz w:val="32"/>
          <w:szCs w:val="32"/>
        </w:rPr>
        <w:t>送审报告</w:t>
      </w:r>
    </w:p>
    <w:p>
      <w:pPr>
        <w:keepNext w:val="0"/>
        <w:keepLines w:val="0"/>
        <w:pageBreakBefore w:val="0"/>
        <w:widowControl w:val="0"/>
        <w:tabs>
          <w:tab w:val="left" w:pos="720"/>
        </w:tabs>
        <w:kinsoku/>
        <w:wordWrap/>
        <w:overflowPunct/>
        <w:topLinePunct w:val="0"/>
        <w:autoSpaceDE/>
        <w:autoSpaceDN/>
        <w:bidi w:val="0"/>
        <w:adjustRightInd/>
        <w:snapToGrid/>
        <w:spacing w:line="580" w:lineRule="exact"/>
        <w:ind w:firstLine="1920" w:firstLineChars="6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授权委托书</w:t>
      </w:r>
    </w:p>
    <w:p>
      <w:pPr>
        <w:keepNext w:val="0"/>
        <w:keepLines w:val="0"/>
        <w:pageBreakBefore w:val="0"/>
        <w:widowControl w:val="0"/>
        <w:tabs>
          <w:tab w:val="left" w:pos="720"/>
        </w:tabs>
        <w:kinsoku/>
        <w:wordWrap/>
        <w:overflowPunct/>
        <w:topLinePunct w:val="0"/>
        <w:autoSpaceDE/>
        <w:autoSpaceDN/>
        <w:bidi w:val="0"/>
        <w:adjustRightInd/>
        <w:snapToGrid/>
        <w:spacing w:line="580" w:lineRule="exact"/>
        <w:ind w:firstLine="1920" w:firstLineChars="6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预结算承诺书</w:t>
      </w:r>
    </w:p>
    <w:p>
      <w:pPr>
        <w:keepNext w:val="0"/>
        <w:keepLines w:val="0"/>
        <w:pageBreakBefore w:val="0"/>
        <w:widowControl w:val="0"/>
        <w:tabs>
          <w:tab w:val="left" w:pos="720"/>
        </w:tabs>
        <w:kinsoku/>
        <w:wordWrap/>
        <w:overflowPunct/>
        <w:topLinePunct w:val="0"/>
        <w:autoSpaceDE/>
        <w:autoSpaceDN/>
        <w:bidi w:val="0"/>
        <w:adjustRightInd/>
        <w:snapToGrid/>
        <w:spacing w:line="580" w:lineRule="exact"/>
        <w:ind w:firstLine="1920" w:firstLineChars="6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预算图纸目录</w:t>
      </w:r>
    </w:p>
    <w:p>
      <w:pPr>
        <w:keepNext w:val="0"/>
        <w:keepLines w:val="0"/>
        <w:pageBreakBefore w:val="0"/>
        <w:widowControl w:val="0"/>
        <w:tabs>
          <w:tab w:val="left" w:pos="720"/>
        </w:tabs>
        <w:kinsoku/>
        <w:wordWrap/>
        <w:overflowPunct/>
        <w:topLinePunct w:val="0"/>
        <w:autoSpaceDE/>
        <w:autoSpaceDN/>
        <w:bidi w:val="0"/>
        <w:adjustRightInd/>
        <w:snapToGrid/>
        <w:spacing w:line="580" w:lineRule="exact"/>
        <w:ind w:firstLine="1920" w:firstLineChars="6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结算图纸目录</w:t>
      </w:r>
    </w:p>
    <w:p>
      <w:pPr>
        <w:keepNext w:val="0"/>
        <w:keepLines w:val="0"/>
        <w:pageBreakBefore w:val="0"/>
        <w:widowControl w:val="0"/>
        <w:tabs>
          <w:tab w:val="left" w:pos="720"/>
        </w:tabs>
        <w:kinsoku/>
        <w:wordWrap/>
        <w:overflowPunct/>
        <w:topLinePunct w:val="0"/>
        <w:autoSpaceDE/>
        <w:autoSpaceDN/>
        <w:bidi w:val="0"/>
        <w:adjustRightInd/>
        <w:snapToGrid/>
        <w:spacing w:line="580" w:lineRule="exact"/>
        <w:ind w:firstLine="1920" w:firstLineChars="6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6.签证单、联系单、设计变更统计表</w:t>
      </w:r>
    </w:p>
    <w:p>
      <w:pPr>
        <w:keepNext w:val="0"/>
        <w:keepLines w:val="0"/>
        <w:pageBreakBefore w:val="0"/>
        <w:widowControl w:val="0"/>
        <w:tabs>
          <w:tab w:val="left" w:pos="720"/>
        </w:tabs>
        <w:kinsoku/>
        <w:wordWrap/>
        <w:overflowPunct/>
        <w:topLinePunct w:val="0"/>
        <w:autoSpaceDE/>
        <w:autoSpaceDN/>
        <w:bidi w:val="0"/>
        <w:adjustRightInd/>
        <w:snapToGrid/>
        <w:spacing w:line="580" w:lineRule="exact"/>
        <w:ind w:firstLine="800" w:firstLineChars="250"/>
        <w:textAlignment w:val="auto"/>
        <w:rPr>
          <w:rFonts w:hint="eastAsia" w:ascii="仿宋" w:hAnsi="仿宋" w:eastAsia="仿宋" w:cs="仿宋"/>
          <w:sz w:val="32"/>
          <w:szCs w:val="32"/>
        </w:rPr>
      </w:pPr>
    </w:p>
    <w:p>
      <w:pPr>
        <w:keepNext w:val="0"/>
        <w:keepLines w:val="0"/>
        <w:pageBreakBefore w:val="0"/>
        <w:widowControl w:val="0"/>
        <w:tabs>
          <w:tab w:val="left" w:pos="720"/>
        </w:tabs>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val="en-US" w:eastAsia="zh-CN"/>
        </w:rPr>
      </w:pPr>
    </w:p>
    <w:p>
      <w:pPr>
        <w:keepNext w:val="0"/>
        <w:keepLines w:val="0"/>
        <w:pageBreakBefore w:val="0"/>
        <w:widowControl w:val="0"/>
        <w:tabs>
          <w:tab w:val="left" w:pos="720"/>
        </w:tabs>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val="en-US" w:eastAsia="zh-CN"/>
        </w:rPr>
      </w:pPr>
    </w:p>
    <w:p>
      <w:pPr>
        <w:keepNext w:val="0"/>
        <w:keepLines w:val="0"/>
        <w:pageBreakBefore w:val="0"/>
        <w:widowControl w:val="0"/>
        <w:tabs>
          <w:tab w:val="left" w:pos="720"/>
        </w:tabs>
        <w:kinsoku/>
        <w:wordWrap/>
        <w:overflowPunct/>
        <w:topLinePunct w:val="0"/>
        <w:autoSpaceDE/>
        <w:autoSpaceDN/>
        <w:bidi w:val="0"/>
        <w:adjustRightInd/>
        <w:snapToGrid/>
        <w:spacing w:line="580" w:lineRule="exact"/>
        <w:ind w:firstLine="5120" w:firstLineChars="16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德化县财政投资评审中心</w:t>
      </w:r>
    </w:p>
    <w:p>
      <w:pPr>
        <w:keepNext w:val="0"/>
        <w:keepLines w:val="0"/>
        <w:pageBreakBefore w:val="0"/>
        <w:widowControl w:val="0"/>
        <w:tabs>
          <w:tab w:val="left" w:pos="720"/>
        </w:tabs>
        <w:kinsoku/>
        <w:wordWrap/>
        <w:overflowPunct/>
        <w:topLinePunct w:val="0"/>
        <w:autoSpaceDE/>
        <w:autoSpaceDN/>
        <w:bidi w:val="0"/>
        <w:adjustRightInd/>
        <w:snapToGrid/>
        <w:spacing w:line="580" w:lineRule="exact"/>
        <w:ind w:firstLine="800" w:firstLineChars="25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2022年7月29日</w:t>
      </w:r>
    </w:p>
    <w:p>
      <w:pPr>
        <w:keepNext w:val="0"/>
        <w:keepLines w:val="0"/>
        <w:pageBreakBefore w:val="0"/>
        <w:widowControl w:val="0"/>
        <w:tabs>
          <w:tab w:val="left" w:pos="720"/>
        </w:tabs>
        <w:kinsoku/>
        <w:wordWrap/>
        <w:overflowPunct/>
        <w:topLinePunct w:val="0"/>
        <w:autoSpaceDE/>
        <w:autoSpaceDN/>
        <w:bidi w:val="0"/>
        <w:adjustRightInd/>
        <w:spacing w:line="560" w:lineRule="exact"/>
        <w:ind w:firstLine="800" w:firstLineChars="250"/>
        <w:textAlignment w:val="auto"/>
        <w:rPr>
          <w:rFonts w:hint="eastAsia" w:ascii="仿宋" w:hAnsi="仿宋" w:eastAsia="仿宋" w:cs="仿宋"/>
          <w:sz w:val="32"/>
          <w:szCs w:val="32"/>
        </w:rPr>
      </w:pPr>
    </w:p>
    <w:p>
      <w:pPr>
        <w:keepNext w:val="0"/>
        <w:keepLines w:val="0"/>
        <w:pageBreakBefore w:val="0"/>
        <w:widowControl w:val="0"/>
        <w:tabs>
          <w:tab w:val="left" w:pos="720"/>
        </w:tabs>
        <w:kinsoku/>
        <w:wordWrap/>
        <w:overflowPunct/>
        <w:topLinePunct w:val="0"/>
        <w:autoSpaceDE/>
        <w:autoSpaceDN/>
        <w:bidi w:val="0"/>
        <w:adjustRightInd/>
        <w:spacing w:line="560" w:lineRule="exact"/>
        <w:ind w:firstLine="800" w:firstLineChars="250"/>
        <w:textAlignment w:val="auto"/>
        <w:rPr>
          <w:rFonts w:hint="eastAsia" w:ascii="仿宋" w:hAnsi="仿宋" w:eastAsia="仿宋" w:cs="仿宋"/>
          <w:sz w:val="32"/>
          <w:szCs w:val="32"/>
        </w:rPr>
      </w:pPr>
    </w:p>
    <w:p>
      <w:pPr>
        <w:keepNext w:val="0"/>
        <w:keepLines w:val="0"/>
        <w:pageBreakBefore w:val="0"/>
        <w:widowControl w:val="0"/>
        <w:tabs>
          <w:tab w:val="left" w:pos="720"/>
        </w:tabs>
        <w:kinsoku/>
        <w:wordWrap/>
        <w:overflowPunct/>
        <w:topLinePunct w:val="0"/>
        <w:autoSpaceDE/>
        <w:autoSpaceDN/>
        <w:bidi w:val="0"/>
        <w:adjustRightInd/>
        <w:spacing w:line="560" w:lineRule="exact"/>
        <w:ind w:firstLine="800" w:firstLineChars="250"/>
        <w:textAlignment w:val="auto"/>
        <w:rPr>
          <w:rFonts w:hint="eastAsia" w:ascii="仿宋" w:hAnsi="仿宋" w:eastAsia="仿宋" w:cs="仿宋"/>
          <w:sz w:val="32"/>
          <w:szCs w:val="32"/>
        </w:rPr>
      </w:pPr>
    </w:p>
    <w:p>
      <w:pPr>
        <w:keepNext w:val="0"/>
        <w:keepLines w:val="0"/>
        <w:pageBreakBefore w:val="0"/>
        <w:widowControl w:val="0"/>
        <w:tabs>
          <w:tab w:val="left" w:pos="720"/>
        </w:tabs>
        <w:kinsoku/>
        <w:wordWrap/>
        <w:overflowPunct/>
        <w:topLinePunct w:val="0"/>
        <w:autoSpaceDE/>
        <w:autoSpaceDN/>
        <w:bidi w:val="0"/>
        <w:adjustRightInd/>
        <w:spacing w:line="560" w:lineRule="exact"/>
        <w:ind w:firstLine="800" w:firstLineChars="250"/>
        <w:textAlignment w:val="auto"/>
        <w:rPr>
          <w:rFonts w:hint="eastAsia" w:ascii="仿宋" w:hAnsi="仿宋" w:eastAsia="仿宋" w:cs="仿宋"/>
          <w:sz w:val="32"/>
          <w:szCs w:val="32"/>
        </w:rPr>
      </w:pPr>
    </w:p>
    <w:p>
      <w:pPr>
        <w:keepNext w:val="0"/>
        <w:keepLines w:val="0"/>
        <w:pageBreakBefore w:val="0"/>
        <w:widowControl w:val="0"/>
        <w:tabs>
          <w:tab w:val="left" w:pos="720"/>
        </w:tabs>
        <w:kinsoku/>
        <w:wordWrap/>
        <w:overflowPunct/>
        <w:topLinePunct w:val="0"/>
        <w:autoSpaceDE/>
        <w:autoSpaceDN/>
        <w:bidi w:val="0"/>
        <w:adjustRightInd/>
        <w:spacing w:line="560" w:lineRule="exact"/>
        <w:ind w:firstLine="800" w:firstLineChars="250"/>
        <w:textAlignment w:val="auto"/>
        <w:rPr>
          <w:rFonts w:hint="eastAsia" w:ascii="仿宋" w:hAnsi="仿宋" w:eastAsia="仿宋" w:cs="仿宋"/>
          <w:sz w:val="32"/>
          <w:szCs w:val="32"/>
        </w:rPr>
      </w:pPr>
    </w:p>
    <w:p>
      <w:pPr>
        <w:keepNext w:val="0"/>
        <w:keepLines w:val="0"/>
        <w:pageBreakBefore w:val="0"/>
        <w:widowControl w:val="0"/>
        <w:tabs>
          <w:tab w:val="left" w:pos="720"/>
        </w:tabs>
        <w:kinsoku/>
        <w:wordWrap/>
        <w:overflowPunct/>
        <w:topLinePunct w:val="0"/>
        <w:autoSpaceDE/>
        <w:autoSpaceDN/>
        <w:bidi w:val="0"/>
        <w:adjustRightInd/>
        <w:spacing w:line="560" w:lineRule="exact"/>
        <w:ind w:firstLine="800" w:firstLineChars="250"/>
        <w:textAlignment w:val="auto"/>
        <w:rPr>
          <w:rFonts w:hint="eastAsia" w:ascii="仿宋" w:hAnsi="仿宋" w:eastAsia="仿宋" w:cs="仿宋"/>
          <w:sz w:val="32"/>
          <w:szCs w:val="32"/>
        </w:rPr>
      </w:pPr>
    </w:p>
    <w:p>
      <w:pPr>
        <w:keepNext w:val="0"/>
        <w:keepLines w:val="0"/>
        <w:pageBreakBefore w:val="0"/>
        <w:widowControl w:val="0"/>
        <w:tabs>
          <w:tab w:val="left" w:pos="720"/>
        </w:tabs>
        <w:kinsoku/>
        <w:wordWrap/>
        <w:overflowPunct/>
        <w:topLinePunct w:val="0"/>
        <w:autoSpaceDE/>
        <w:autoSpaceDN/>
        <w:bidi w:val="0"/>
        <w:adjustRightInd/>
        <w:spacing w:line="560" w:lineRule="exact"/>
        <w:ind w:firstLine="800" w:firstLineChars="250"/>
        <w:textAlignment w:val="auto"/>
        <w:rPr>
          <w:rFonts w:hint="eastAsia" w:ascii="仿宋" w:hAnsi="仿宋" w:eastAsia="仿宋" w:cs="仿宋"/>
          <w:sz w:val="32"/>
          <w:szCs w:val="32"/>
        </w:rPr>
      </w:pPr>
    </w:p>
    <w:p>
      <w:pPr>
        <w:keepNext w:val="0"/>
        <w:keepLines w:val="0"/>
        <w:pageBreakBefore w:val="0"/>
        <w:widowControl w:val="0"/>
        <w:tabs>
          <w:tab w:val="left" w:pos="720"/>
        </w:tabs>
        <w:kinsoku/>
        <w:wordWrap/>
        <w:overflowPunct/>
        <w:topLinePunct w:val="0"/>
        <w:autoSpaceDE/>
        <w:autoSpaceDN/>
        <w:bidi w:val="0"/>
        <w:adjustRightInd/>
        <w:spacing w:line="560" w:lineRule="exact"/>
        <w:ind w:firstLine="800" w:firstLineChars="250"/>
        <w:textAlignment w:val="auto"/>
        <w:rPr>
          <w:rFonts w:hint="eastAsia" w:ascii="仿宋" w:hAnsi="仿宋" w:eastAsia="仿宋" w:cs="仿宋"/>
          <w:sz w:val="32"/>
          <w:szCs w:val="32"/>
        </w:rPr>
      </w:pPr>
    </w:p>
    <w:p>
      <w:pPr>
        <w:keepNext w:val="0"/>
        <w:keepLines w:val="0"/>
        <w:pageBreakBefore w:val="0"/>
        <w:widowControl w:val="0"/>
        <w:tabs>
          <w:tab w:val="left" w:pos="720"/>
        </w:tabs>
        <w:kinsoku/>
        <w:wordWrap/>
        <w:overflowPunct/>
        <w:topLinePunct w:val="0"/>
        <w:autoSpaceDE/>
        <w:autoSpaceDN/>
        <w:bidi w:val="0"/>
        <w:adjustRightInd/>
        <w:spacing w:line="560" w:lineRule="exact"/>
        <w:ind w:firstLine="800" w:firstLineChars="25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附件1</w:t>
      </w: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 w:hAnsi="宋体" w:eastAsia="宋体" w:cs="宋体"/>
          <w:b/>
          <w:sz w:val="44"/>
          <w:szCs w:val="44"/>
        </w:rPr>
      </w:pPr>
      <w:r>
        <w:rPr>
          <w:rFonts w:hint="eastAsia" w:ascii="宋体" w:hAnsi="宋体" w:eastAsia="宋体" w:cs="宋体"/>
          <w:b/>
          <w:sz w:val="44"/>
          <w:szCs w:val="44"/>
        </w:rPr>
        <w:t>德化县财政性资金投资建设项目工程</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 w:hAnsi="宋体" w:eastAsia="宋体" w:cs="宋体"/>
          <w:b/>
          <w:sz w:val="44"/>
          <w:szCs w:val="44"/>
        </w:rPr>
      </w:pPr>
      <w:r>
        <w:rPr>
          <w:rFonts w:hint="eastAsia" w:ascii="宋体" w:hAnsi="宋体" w:eastAsia="宋体" w:cs="宋体"/>
          <w:b/>
          <w:sz w:val="44"/>
          <w:szCs w:val="44"/>
        </w:rPr>
        <w:t>预</w:t>
      </w:r>
      <w:r>
        <w:rPr>
          <w:rFonts w:hint="eastAsia" w:ascii="宋体" w:hAnsi="宋体" w:cs="宋体"/>
          <w:b/>
          <w:sz w:val="44"/>
          <w:szCs w:val="44"/>
          <w:lang w:eastAsia="zh-CN"/>
        </w:rPr>
        <w:t>（结）</w:t>
      </w:r>
      <w:r>
        <w:rPr>
          <w:rFonts w:hint="eastAsia" w:ascii="宋体" w:hAnsi="宋体" w:eastAsia="宋体" w:cs="宋体"/>
          <w:b/>
          <w:sz w:val="44"/>
          <w:szCs w:val="44"/>
        </w:rPr>
        <w:t>算审核送审报告</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德化县财政投资评审中心：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 w:hAnsi="仿宋" w:eastAsia="仿宋" w:cs="仿宋"/>
          <w:sz w:val="32"/>
          <w:szCs w:val="32"/>
          <w:u w:val="single"/>
        </w:rPr>
      </w:pPr>
      <w:r>
        <w:rPr>
          <w:rFonts w:hint="eastAsia" w:ascii="仿宋" w:hAnsi="仿宋" w:eastAsia="仿宋" w:cs="仿宋"/>
          <w:sz w:val="32"/>
          <w:szCs w:val="32"/>
        </w:rPr>
        <w:t>现根据德委办[2019]74号文等有关文件规定，将我单位负责建设的</w:t>
      </w:r>
      <w:r>
        <w:rPr>
          <w:rFonts w:hint="eastAsia" w:ascii="仿宋" w:hAnsi="仿宋" w:eastAsia="仿宋" w:cs="仿宋"/>
          <w:sz w:val="32"/>
          <w:szCs w:val="32"/>
        </w:rPr>
        <w:t>财政性资金建设项目</w:t>
      </w:r>
      <w:r>
        <w:rPr>
          <w:rFonts w:hint="eastAsia" w:ascii="仿宋" w:hAnsi="仿宋" w:eastAsia="仿宋" w:cs="仿宋"/>
          <w:sz w:val="32"/>
          <w:szCs w:val="32"/>
          <w:u w:val="single"/>
        </w:rPr>
        <w:t xml:space="preserve">                    </w:t>
      </w:r>
      <w:r>
        <w:rPr>
          <w:rFonts w:hint="eastAsia" w:ascii="仿宋" w:hAnsi="仿宋" w:eastAsia="仿宋" w:cs="仿宋"/>
          <w:sz w:val="32"/>
          <w:szCs w:val="32"/>
        </w:rPr>
        <w:t>工程</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算审核有关资料</w:t>
      </w:r>
      <w:r>
        <w:rPr>
          <w:rFonts w:hint="eastAsia" w:ascii="仿宋" w:hAnsi="仿宋" w:eastAsia="仿宋" w:cs="仿宋"/>
          <w:sz w:val="32"/>
          <w:szCs w:val="32"/>
          <w:lang w:eastAsia="zh-CN"/>
        </w:rPr>
        <w:t>报审</w:t>
      </w:r>
      <w:r>
        <w:rPr>
          <w:rFonts w:hint="eastAsia" w:ascii="仿宋" w:hAnsi="仿宋" w:eastAsia="仿宋" w:cs="仿宋"/>
          <w:sz w:val="32"/>
          <w:szCs w:val="32"/>
        </w:rPr>
        <w:t>。具体项目概况如下表：</w:t>
      </w:r>
    </w:p>
    <w:p>
      <w:pPr>
        <w:keepNext w:val="0"/>
        <w:keepLines w:val="0"/>
        <w:pageBreakBefore w:val="0"/>
        <w:widowControl w:val="0"/>
        <w:kinsoku/>
        <w:wordWrap/>
        <w:overflowPunct/>
        <w:topLinePunct w:val="0"/>
        <w:autoSpaceDE/>
        <w:autoSpaceDN/>
        <w:bidi w:val="0"/>
        <w:adjustRightInd/>
        <w:snapToGrid w:val="0"/>
        <w:spacing w:line="560" w:lineRule="exact"/>
        <w:ind w:left="9660" w:leftChars="1400" w:hanging="6720" w:hangingChars="21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9660" w:leftChars="1400" w:hanging="6720" w:hangingChars="21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财政性资金投资建设项目概况表 </w:t>
      </w:r>
    </w:p>
    <w:p>
      <w:pPr>
        <w:keepNext w:val="0"/>
        <w:keepLines w:val="0"/>
        <w:pageBreakBefore w:val="0"/>
        <w:widowControl w:val="0"/>
        <w:kinsoku/>
        <w:wordWrap/>
        <w:overflowPunct/>
        <w:topLinePunct w:val="0"/>
        <w:autoSpaceDE/>
        <w:autoSpaceDN/>
        <w:bidi w:val="0"/>
        <w:adjustRightInd/>
        <w:snapToGrid w:val="0"/>
        <w:spacing w:line="240" w:lineRule="exact"/>
        <w:ind w:left="9660" w:leftChars="1400" w:hanging="6720" w:hangingChars="21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w:t>
      </w:r>
    </w:p>
    <w:tbl>
      <w:tblPr>
        <w:tblStyle w:val="5"/>
        <w:tblW w:w="45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5"/>
        <w:gridCol w:w="3270"/>
        <w:gridCol w:w="2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41"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lang w:eastAsia="zh-CN"/>
              </w:rPr>
              <w:t>概算批复</w:t>
            </w:r>
            <w:r>
              <w:rPr>
                <w:rFonts w:hint="eastAsia" w:ascii="仿宋" w:hAnsi="仿宋" w:eastAsia="仿宋" w:cs="仿宋"/>
                <w:sz w:val="32"/>
                <w:szCs w:val="32"/>
              </w:rPr>
              <w:t>文号</w:t>
            </w:r>
          </w:p>
        </w:tc>
        <w:tc>
          <w:tcPr>
            <w:tcW w:w="175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批复建设资金</w:t>
            </w:r>
          </w:p>
        </w:tc>
        <w:tc>
          <w:tcPr>
            <w:tcW w:w="1601"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送审造价（元）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1641"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 w:hAnsi="仿宋" w:eastAsia="仿宋" w:cs="仿宋"/>
                <w:sz w:val="32"/>
                <w:szCs w:val="32"/>
              </w:rPr>
            </w:pPr>
          </w:p>
        </w:tc>
        <w:tc>
          <w:tcPr>
            <w:tcW w:w="1757"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 w:hAnsi="仿宋" w:eastAsia="仿宋" w:cs="仿宋"/>
                <w:sz w:val="32"/>
                <w:szCs w:val="32"/>
              </w:rPr>
            </w:pPr>
          </w:p>
        </w:tc>
        <w:tc>
          <w:tcPr>
            <w:tcW w:w="1601" w:type="pc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 w:hAnsi="仿宋" w:eastAsia="仿宋" w:cs="仿宋"/>
                <w:sz w:val="32"/>
                <w:szCs w:val="32"/>
              </w:rPr>
            </w:pPr>
          </w:p>
        </w:tc>
      </w:tr>
    </w:tbl>
    <w:p>
      <w:pPr>
        <w:pStyle w:val="2"/>
        <w:keepNext w:val="0"/>
        <w:keepLines w:val="0"/>
        <w:pageBreakBefore w:val="0"/>
        <w:widowControl w:val="0"/>
        <w:kinsoku/>
        <w:wordWrap/>
        <w:overflowPunct/>
        <w:topLinePunct w:val="0"/>
        <w:autoSpaceDE/>
        <w:autoSpaceDN/>
        <w:bidi w:val="0"/>
        <w:adjustRightInd/>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我单位对所送资料真实性、合法性、完整性负责，并符合档案管理有关要求，若有虚假、歪曲、舞弊现象，责任和后果自负，请予</w:t>
      </w:r>
      <w:r>
        <w:rPr>
          <w:rFonts w:hint="eastAsia" w:ascii="仿宋" w:hAnsi="仿宋" w:eastAsia="仿宋" w:cs="仿宋"/>
          <w:sz w:val="32"/>
          <w:szCs w:val="32"/>
          <w:lang w:eastAsia="zh-CN"/>
        </w:rPr>
        <w:t>接收评审</w:t>
      </w:r>
      <w:r>
        <w:rPr>
          <w:rFonts w:hint="eastAsia" w:ascii="仿宋" w:hAnsi="仿宋" w:eastAsia="仿宋" w:cs="仿宋"/>
          <w:sz w:val="32"/>
          <w:szCs w:val="32"/>
        </w:rPr>
        <w:t>。</w:t>
      </w:r>
    </w:p>
    <w:p>
      <w:pPr>
        <w:pStyle w:val="2"/>
        <w:keepNext w:val="0"/>
        <w:keepLines w:val="0"/>
        <w:pageBreakBefore w:val="0"/>
        <w:widowControl w:val="0"/>
        <w:kinsoku/>
        <w:wordWrap/>
        <w:overflowPunct/>
        <w:topLinePunct w:val="0"/>
        <w:autoSpaceDE/>
        <w:autoSpaceDN/>
        <w:bidi w:val="0"/>
        <w:adjustRightInd/>
        <w:spacing w:line="560" w:lineRule="exact"/>
        <w:ind w:firstLine="480"/>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pacing w:line="560" w:lineRule="exact"/>
        <w:ind w:firstLine="48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 w:hAnsi="仿宋" w:eastAsia="仿宋" w:cs="仿宋"/>
          <w:sz w:val="32"/>
          <w:szCs w:val="32"/>
          <w:u w:val="single"/>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送审单位</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（盖章）</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pacing w:line="560" w:lineRule="exact"/>
        <w:ind w:left="1289" w:leftChars="614" w:firstLine="2880" w:firstLineChars="900"/>
        <w:jc w:val="righ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法定代表人</w:t>
      </w:r>
      <w:r>
        <w:rPr>
          <w:rFonts w:hint="eastAsia" w:ascii="仿宋" w:hAnsi="仿宋" w:eastAsia="仿宋" w:cs="仿宋"/>
          <w:sz w:val="32"/>
          <w:szCs w:val="32"/>
        </w:rPr>
        <w:t>：</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（签字）</w:t>
      </w:r>
      <w:r>
        <w:rPr>
          <w:rFonts w:hint="eastAsia" w:ascii="仿宋" w:hAnsi="仿宋" w:eastAsia="仿宋" w:cs="仿宋"/>
          <w:sz w:val="32"/>
          <w:szCs w:val="32"/>
          <w:u w:val="none"/>
        </w:rPr>
        <w:t xml:space="preserve">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     月    日</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附件2</w:t>
      </w: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 w:hAnsi="宋体" w:eastAsia="宋体" w:cs="宋体"/>
          <w:b/>
          <w:sz w:val="44"/>
          <w:szCs w:val="44"/>
        </w:rPr>
      </w:pPr>
      <w:r>
        <w:rPr>
          <w:rFonts w:hint="eastAsia" w:ascii="宋体" w:hAnsi="宋体" w:eastAsia="宋体" w:cs="宋体"/>
          <w:b/>
          <w:sz w:val="44"/>
          <w:szCs w:val="44"/>
        </w:rPr>
        <w:t>授权委托书</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德化县财政投资评审中心：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u w:val="single"/>
          <w:lang w:val="en-US" w:eastAsia="zh-CN"/>
        </w:rPr>
      </w:pPr>
      <w:r>
        <w:rPr>
          <w:rFonts w:hint="eastAsia" w:ascii="仿宋" w:hAnsi="仿宋" w:eastAsia="仿宋" w:cs="仿宋"/>
          <w:sz w:val="32"/>
          <w:szCs w:val="32"/>
        </w:rPr>
        <w:t>我单位现委托</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（姓名）为我方代理人，代表我方就</w:t>
      </w:r>
      <w:r>
        <w:rPr>
          <w:rFonts w:hint="eastAsia" w:ascii="仿宋" w:hAnsi="仿宋" w:eastAsia="仿宋" w:cs="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 w:hAnsi="仿宋" w:eastAsia="仿宋" w:cs="仿宋"/>
          <w:sz w:val="32"/>
          <w:szCs w:val="32"/>
        </w:rPr>
      </w:pP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bookmarkStart w:id="0" w:name="_GoBack"/>
      <w:bookmarkEnd w:id="0"/>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工程</w:t>
      </w:r>
      <w:r>
        <w:rPr>
          <w:rFonts w:hint="eastAsia" w:ascii="仿宋" w:hAnsi="仿宋" w:eastAsia="仿宋" w:cs="仿宋"/>
          <w:sz w:val="32"/>
          <w:szCs w:val="32"/>
          <w:u w:val="single"/>
        </w:rPr>
        <w:t xml:space="preserve">   </w:t>
      </w:r>
      <w:r>
        <w:rPr>
          <w:rFonts w:hint="eastAsia" w:ascii="仿宋" w:hAnsi="仿宋" w:eastAsia="仿宋" w:cs="仿宋"/>
          <w:sz w:val="32"/>
          <w:szCs w:val="32"/>
        </w:rPr>
        <w:t>算进行送审，全权办理该工程的一切预（结）算审核事宜，其法律后果由我方负责。</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仿宋" w:hAnsi="仿宋" w:eastAsia="仿宋" w:cs="仿宋"/>
          <w:sz w:val="32"/>
          <w:szCs w:val="32"/>
          <w:u w:val="single"/>
          <w:lang w:val="en-US" w:eastAsia="zh-CN"/>
        </w:rPr>
      </w:pPr>
      <w:r>
        <w:rPr>
          <w:rFonts w:hint="eastAsia" w:ascii="仿宋" w:hAnsi="仿宋" w:eastAsia="仿宋" w:cs="仿宋"/>
          <w:sz w:val="32"/>
          <w:szCs w:val="32"/>
          <w:lang w:eastAsia="zh-CN"/>
        </w:rPr>
        <w:t>联系电话：</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，电子邮箱：</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 w:hAnsi="仿宋" w:eastAsia="仿宋" w:cs="仿宋"/>
          <w:sz w:val="32"/>
          <w:szCs w:val="32"/>
          <w:u w:val="single"/>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送审单位</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（盖章）</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pacing w:line="560" w:lineRule="exact"/>
        <w:ind w:left="1289" w:leftChars="614" w:firstLine="2880" w:firstLineChars="900"/>
        <w:jc w:val="righ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法定代表人</w:t>
      </w:r>
      <w:r>
        <w:rPr>
          <w:rFonts w:hint="eastAsia" w:ascii="仿宋" w:hAnsi="仿宋" w:eastAsia="仿宋" w:cs="仿宋"/>
          <w:sz w:val="32"/>
          <w:szCs w:val="32"/>
        </w:rPr>
        <w:t>：</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（签字）</w:t>
      </w:r>
      <w:r>
        <w:rPr>
          <w:rFonts w:hint="eastAsia" w:ascii="仿宋" w:hAnsi="仿宋" w:eastAsia="仿宋" w:cs="仿宋"/>
          <w:sz w:val="32"/>
          <w:szCs w:val="32"/>
          <w:u w:val="none"/>
        </w:rPr>
        <w:t xml:space="preserve">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     月    日</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附件3</w:t>
      </w: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 w:hAnsi="宋体" w:eastAsia="宋体" w:cs="宋体"/>
          <w:b/>
          <w:sz w:val="44"/>
          <w:szCs w:val="44"/>
        </w:rPr>
      </w:pPr>
      <w:r>
        <w:rPr>
          <w:rFonts w:hint="eastAsia" w:ascii="宋体" w:hAnsi="宋体" w:eastAsia="宋体" w:cs="宋体"/>
          <w:b/>
          <w:sz w:val="44"/>
          <w:szCs w:val="44"/>
        </w:rPr>
        <w:t>工程预（结）算送审承诺书</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 w:hAnsi="仿宋" w:eastAsia="仿宋" w:cs="仿宋"/>
          <w:b/>
          <w:sz w:val="32"/>
          <w:szCs w:val="32"/>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德化县财政投资评审中心：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我单位对送审的</w:t>
      </w:r>
      <w:r>
        <w:rPr>
          <w:rFonts w:hint="eastAsia" w:ascii="仿宋" w:hAnsi="仿宋" w:eastAsia="仿宋" w:cs="仿宋"/>
          <w:sz w:val="32"/>
          <w:szCs w:val="32"/>
          <w:u w:val="single"/>
        </w:rPr>
        <w:t xml:space="preserve">                              </w:t>
      </w:r>
      <w:r>
        <w:rPr>
          <w:rFonts w:hint="eastAsia" w:ascii="仿宋" w:hAnsi="仿宋" w:eastAsia="仿宋" w:cs="仿宋"/>
          <w:sz w:val="32"/>
          <w:szCs w:val="32"/>
        </w:rPr>
        <w:t>工程</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算资料进行郑重承诺：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一、我单位对送审的工程预（结）算资料的真实性、完整性及有效性负责。若存在弄虚作假及违法违纪等行为，我单位将承担相应的经济和法律责任。</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二、我单位承诺将完整的结算资料一次性送审，审核部门在预（结）算评审过程中可不再接收任何经济性资料。确因特殊情况需增补资料的，需经审核部门确认，并在通知之日起3个工作日内一次性补齐。</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特此承诺！</w:t>
      </w:r>
    </w:p>
    <w:p>
      <w:pPr>
        <w:keepNext w:val="0"/>
        <w:keepLines w:val="0"/>
        <w:pageBreakBefore w:val="0"/>
        <w:widowControl w:val="0"/>
        <w:kinsoku/>
        <w:wordWrap/>
        <w:overflowPunct/>
        <w:topLinePunct w:val="0"/>
        <w:autoSpaceDE/>
        <w:autoSpaceDN/>
        <w:bidi w:val="0"/>
        <w:adjustRightInd/>
        <w:spacing w:line="560" w:lineRule="exact"/>
        <w:ind w:firstLine="800" w:firstLineChars="25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pacing w:line="560" w:lineRule="exact"/>
        <w:ind w:firstLine="800" w:firstLineChars="25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pacing w:line="560" w:lineRule="exact"/>
        <w:ind w:firstLine="800" w:firstLineChars="25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 w:hAnsi="仿宋" w:eastAsia="仿宋" w:cs="仿宋"/>
          <w:sz w:val="32"/>
          <w:szCs w:val="32"/>
          <w:u w:val="single"/>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送审单位</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（盖章）</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pacing w:line="560" w:lineRule="exact"/>
        <w:ind w:left="1289" w:leftChars="614" w:firstLine="2880" w:firstLineChars="900"/>
        <w:jc w:val="righ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法定代表人</w:t>
      </w:r>
      <w:r>
        <w:rPr>
          <w:rFonts w:hint="eastAsia" w:ascii="仿宋" w:hAnsi="仿宋" w:eastAsia="仿宋" w:cs="仿宋"/>
          <w:sz w:val="32"/>
          <w:szCs w:val="32"/>
        </w:rPr>
        <w:t>：</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（签字）</w:t>
      </w:r>
      <w:r>
        <w:rPr>
          <w:rFonts w:hint="eastAsia" w:ascii="仿宋" w:hAnsi="仿宋" w:eastAsia="仿宋" w:cs="仿宋"/>
          <w:sz w:val="32"/>
          <w:szCs w:val="32"/>
          <w:u w:val="none"/>
        </w:rPr>
        <w:t xml:space="preserve">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     月    日</w:t>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b/>
          <w:bCs/>
          <w:sz w:val="32"/>
          <w:szCs w:val="40"/>
          <w:lang w:val="en-US" w:eastAsia="zh-CN"/>
        </w:rPr>
      </w:pP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仿宋" w:hAnsi="仿宋" w:eastAsia="仿宋" w:cs="仿宋"/>
          <w:b/>
          <w:bCs/>
          <w:sz w:val="32"/>
          <w:szCs w:val="40"/>
          <w:lang w:val="en-US" w:eastAsia="zh-CN"/>
        </w:rPr>
      </w:pPr>
      <w:r>
        <w:rPr>
          <w:rFonts w:hint="eastAsia" w:ascii="仿宋" w:hAnsi="仿宋" w:eastAsia="仿宋" w:cs="仿宋"/>
          <w:b/>
          <w:bCs/>
          <w:sz w:val="32"/>
          <w:szCs w:val="40"/>
          <w:lang w:val="en-US" w:eastAsia="zh-CN"/>
        </w:rPr>
        <w:t>附件4</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b/>
          <w:bCs/>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cs="宋体"/>
          <w:b/>
          <w:sz w:val="21"/>
          <w:szCs w:val="21"/>
          <w:lang w:val="en-US" w:eastAsia="zh-CN"/>
        </w:rPr>
      </w:pPr>
      <w:r>
        <w:rPr>
          <w:rFonts w:hint="eastAsia" w:ascii="宋体" w:hAnsi="宋体" w:eastAsia="宋体" w:cs="宋体"/>
          <w:b/>
          <w:sz w:val="44"/>
          <w:szCs w:val="44"/>
          <w:lang w:val="en-US" w:eastAsia="zh-CN"/>
        </w:rPr>
        <w:t>XXX</w:t>
      </w:r>
      <w:r>
        <w:rPr>
          <w:rFonts w:hint="eastAsia" w:ascii="宋体" w:hAnsi="宋体" w:eastAsia="宋体" w:cs="宋体"/>
          <w:b/>
          <w:sz w:val="44"/>
          <w:szCs w:val="44"/>
        </w:rPr>
        <w:t>工程</w:t>
      </w:r>
      <w:r>
        <w:rPr>
          <w:rFonts w:hint="eastAsia" w:ascii="宋体" w:hAnsi="宋体" w:eastAsia="宋体" w:cs="宋体"/>
          <w:b/>
          <w:sz w:val="44"/>
          <w:szCs w:val="44"/>
          <w:lang w:eastAsia="zh-CN"/>
        </w:rPr>
        <w:t>预</w:t>
      </w:r>
      <w:r>
        <w:rPr>
          <w:rFonts w:hint="eastAsia" w:ascii="宋体" w:hAnsi="宋体" w:eastAsia="宋体" w:cs="宋体"/>
          <w:b/>
          <w:sz w:val="44"/>
          <w:szCs w:val="44"/>
          <w:lang w:val="en-US" w:eastAsia="zh-CN"/>
        </w:rPr>
        <w:t>算图纸目录</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cs="宋体"/>
          <w:b/>
          <w:sz w:val="21"/>
          <w:szCs w:val="21"/>
          <w:lang w:val="en-US" w:eastAsia="zh-CN"/>
        </w:rPr>
      </w:pPr>
    </w:p>
    <w:tbl>
      <w:tblPr>
        <w:tblStyle w:val="6"/>
        <w:tblW w:w="7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8"/>
        <w:gridCol w:w="1944"/>
        <w:gridCol w:w="1352"/>
        <w:gridCol w:w="1603"/>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738" w:type="dxa"/>
            <w:noWrap w:val="0"/>
            <w:vAlign w:val="top"/>
          </w:tcPr>
          <w:p>
            <w:pPr>
              <w:jc w:val="center"/>
              <w:rPr>
                <w:rFonts w:hint="eastAsia" w:ascii="仿宋" w:hAnsi="仿宋" w:eastAsia="仿宋" w:cs="仿宋"/>
                <w:b/>
                <w:bCs/>
                <w:sz w:val="32"/>
                <w:szCs w:val="32"/>
                <w:vertAlign w:val="baseline"/>
                <w:lang w:val="en-US" w:eastAsia="zh-CN"/>
              </w:rPr>
            </w:pPr>
          </w:p>
        </w:tc>
        <w:tc>
          <w:tcPr>
            <w:tcW w:w="1944" w:type="dxa"/>
            <w:noWrap w:val="0"/>
            <w:vAlign w:val="center"/>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施工图</w:t>
            </w:r>
          </w:p>
        </w:tc>
        <w:tc>
          <w:tcPr>
            <w:tcW w:w="1352" w:type="dxa"/>
            <w:noWrap w:val="0"/>
            <w:vAlign w:val="center"/>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版本</w:t>
            </w:r>
          </w:p>
        </w:tc>
        <w:tc>
          <w:tcPr>
            <w:tcW w:w="1603" w:type="dxa"/>
            <w:noWrap w:val="0"/>
            <w:vAlign w:val="center"/>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张数</w:t>
            </w:r>
          </w:p>
        </w:tc>
        <w:tc>
          <w:tcPr>
            <w:tcW w:w="1205" w:type="dxa"/>
            <w:noWrap w:val="0"/>
            <w:vAlign w:val="center"/>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738" w:type="dxa"/>
            <w:vMerge w:val="restart"/>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建施</w:t>
            </w:r>
          </w:p>
        </w:tc>
        <w:tc>
          <w:tcPr>
            <w:tcW w:w="1944"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1#楼</w:t>
            </w:r>
          </w:p>
        </w:tc>
        <w:tc>
          <w:tcPr>
            <w:tcW w:w="1352"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2016.8</w:t>
            </w:r>
          </w:p>
        </w:tc>
        <w:tc>
          <w:tcPr>
            <w:tcW w:w="1603"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15</w:t>
            </w:r>
          </w:p>
        </w:tc>
        <w:tc>
          <w:tcPr>
            <w:tcW w:w="1205" w:type="dxa"/>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738" w:type="dxa"/>
            <w:vMerge w:val="continue"/>
            <w:noWrap w:val="0"/>
            <w:vAlign w:val="center"/>
          </w:tcPr>
          <w:p>
            <w:pPr>
              <w:jc w:val="center"/>
              <w:rPr>
                <w:rFonts w:hint="eastAsia" w:ascii="仿宋" w:hAnsi="仿宋" w:eastAsia="仿宋" w:cs="仿宋"/>
                <w:b w:val="0"/>
                <w:bCs w:val="0"/>
                <w:sz w:val="32"/>
                <w:szCs w:val="32"/>
                <w:vertAlign w:val="baseline"/>
                <w:lang w:val="en-US" w:eastAsia="zh-CN"/>
              </w:rPr>
            </w:pPr>
          </w:p>
        </w:tc>
        <w:tc>
          <w:tcPr>
            <w:tcW w:w="1944"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2#楼</w:t>
            </w:r>
          </w:p>
        </w:tc>
        <w:tc>
          <w:tcPr>
            <w:tcW w:w="1352"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2016.8</w:t>
            </w:r>
          </w:p>
        </w:tc>
        <w:tc>
          <w:tcPr>
            <w:tcW w:w="1603"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15</w:t>
            </w:r>
          </w:p>
        </w:tc>
        <w:tc>
          <w:tcPr>
            <w:tcW w:w="1205" w:type="dxa"/>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738" w:type="dxa"/>
            <w:vMerge w:val="continue"/>
            <w:noWrap w:val="0"/>
            <w:vAlign w:val="center"/>
          </w:tcPr>
          <w:p>
            <w:pPr>
              <w:jc w:val="center"/>
              <w:rPr>
                <w:rFonts w:hint="eastAsia" w:ascii="仿宋" w:hAnsi="仿宋" w:eastAsia="仿宋" w:cs="仿宋"/>
                <w:b w:val="0"/>
                <w:bCs w:val="0"/>
                <w:sz w:val="32"/>
                <w:szCs w:val="32"/>
                <w:vertAlign w:val="baseline"/>
                <w:lang w:val="en-US" w:eastAsia="zh-CN"/>
              </w:rPr>
            </w:pPr>
          </w:p>
        </w:tc>
        <w:tc>
          <w:tcPr>
            <w:tcW w:w="1944"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3#楼</w:t>
            </w:r>
          </w:p>
        </w:tc>
        <w:tc>
          <w:tcPr>
            <w:tcW w:w="1352"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2016.8</w:t>
            </w:r>
          </w:p>
        </w:tc>
        <w:tc>
          <w:tcPr>
            <w:tcW w:w="1603"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15</w:t>
            </w:r>
          </w:p>
        </w:tc>
        <w:tc>
          <w:tcPr>
            <w:tcW w:w="1205" w:type="dxa"/>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738" w:type="dxa"/>
            <w:vMerge w:val="continue"/>
            <w:noWrap w:val="0"/>
            <w:vAlign w:val="center"/>
          </w:tcPr>
          <w:p>
            <w:pPr>
              <w:jc w:val="center"/>
              <w:rPr>
                <w:rFonts w:hint="eastAsia" w:ascii="仿宋" w:hAnsi="仿宋" w:eastAsia="仿宋" w:cs="仿宋"/>
                <w:b w:val="0"/>
                <w:bCs w:val="0"/>
                <w:sz w:val="32"/>
                <w:szCs w:val="32"/>
                <w:vertAlign w:val="baseline"/>
                <w:lang w:val="en-US" w:eastAsia="zh-CN"/>
              </w:rPr>
            </w:pPr>
          </w:p>
        </w:tc>
        <w:tc>
          <w:tcPr>
            <w:tcW w:w="1944"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4#楼</w:t>
            </w:r>
          </w:p>
        </w:tc>
        <w:tc>
          <w:tcPr>
            <w:tcW w:w="1352"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2016.8</w:t>
            </w:r>
          </w:p>
        </w:tc>
        <w:tc>
          <w:tcPr>
            <w:tcW w:w="1603"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12</w:t>
            </w:r>
          </w:p>
        </w:tc>
        <w:tc>
          <w:tcPr>
            <w:tcW w:w="1205" w:type="dxa"/>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738" w:type="dxa"/>
            <w:vMerge w:val="continue"/>
            <w:noWrap w:val="0"/>
            <w:vAlign w:val="center"/>
          </w:tcPr>
          <w:p>
            <w:pPr>
              <w:jc w:val="center"/>
              <w:rPr>
                <w:rFonts w:hint="eastAsia" w:ascii="仿宋" w:hAnsi="仿宋" w:eastAsia="仿宋" w:cs="仿宋"/>
                <w:b w:val="0"/>
                <w:bCs w:val="0"/>
                <w:sz w:val="32"/>
                <w:szCs w:val="32"/>
                <w:vertAlign w:val="baseline"/>
                <w:lang w:val="en-US" w:eastAsia="zh-CN"/>
              </w:rPr>
            </w:pPr>
          </w:p>
        </w:tc>
        <w:tc>
          <w:tcPr>
            <w:tcW w:w="1944"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配电房</w:t>
            </w:r>
          </w:p>
        </w:tc>
        <w:tc>
          <w:tcPr>
            <w:tcW w:w="1352"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2016.8</w:t>
            </w:r>
          </w:p>
        </w:tc>
        <w:tc>
          <w:tcPr>
            <w:tcW w:w="1603"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8</w:t>
            </w:r>
          </w:p>
        </w:tc>
        <w:tc>
          <w:tcPr>
            <w:tcW w:w="1205" w:type="dxa"/>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738" w:type="dxa"/>
            <w:vMerge w:val="restart"/>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结施</w:t>
            </w:r>
          </w:p>
        </w:tc>
        <w:tc>
          <w:tcPr>
            <w:tcW w:w="1944"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1#楼</w:t>
            </w:r>
          </w:p>
        </w:tc>
        <w:tc>
          <w:tcPr>
            <w:tcW w:w="1352"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2016.8</w:t>
            </w:r>
          </w:p>
        </w:tc>
        <w:tc>
          <w:tcPr>
            <w:tcW w:w="1603"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12</w:t>
            </w:r>
          </w:p>
        </w:tc>
        <w:tc>
          <w:tcPr>
            <w:tcW w:w="1205" w:type="dxa"/>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738" w:type="dxa"/>
            <w:vMerge w:val="continue"/>
            <w:noWrap w:val="0"/>
            <w:vAlign w:val="center"/>
          </w:tcPr>
          <w:p>
            <w:pPr>
              <w:jc w:val="center"/>
              <w:rPr>
                <w:rFonts w:hint="eastAsia" w:ascii="仿宋" w:hAnsi="仿宋" w:eastAsia="仿宋" w:cs="仿宋"/>
                <w:b w:val="0"/>
                <w:bCs w:val="0"/>
                <w:sz w:val="32"/>
                <w:szCs w:val="32"/>
                <w:vertAlign w:val="baseline"/>
                <w:lang w:val="en-US" w:eastAsia="zh-CN"/>
              </w:rPr>
            </w:pPr>
          </w:p>
        </w:tc>
        <w:tc>
          <w:tcPr>
            <w:tcW w:w="1944"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2#楼</w:t>
            </w:r>
          </w:p>
        </w:tc>
        <w:tc>
          <w:tcPr>
            <w:tcW w:w="1352"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2016.8</w:t>
            </w:r>
          </w:p>
        </w:tc>
        <w:tc>
          <w:tcPr>
            <w:tcW w:w="1603"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12</w:t>
            </w:r>
          </w:p>
        </w:tc>
        <w:tc>
          <w:tcPr>
            <w:tcW w:w="1205" w:type="dxa"/>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738" w:type="dxa"/>
            <w:vMerge w:val="continue"/>
            <w:noWrap w:val="0"/>
            <w:vAlign w:val="center"/>
          </w:tcPr>
          <w:p>
            <w:pPr>
              <w:jc w:val="center"/>
              <w:rPr>
                <w:rFonts w:hint="eastAsia" w:ascii="仿宋" w:hAnsi="仿宋" w:eastAsia="仿宋" w:cs="仿宋"/>
                <w:b w:val="0"/>
                <w:bCs w:val="0"/>
                <w:sz w:val="32"/>
                <w:szCs w:val="32"/>
                <w:vertAlign w:val="baseline"/>
                <w:lang w:val="en-US" w:eastAsia="zh-CN"/>
              </w:rPr>
            </w:pPr>
          </w:p>
        </w:tc>
        <w:tc>
          <w:tcPr>
            <w:tcW w:w="1944"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3#楼</w:t>
            </w:r>
          </w:p>
        </w:tc>
        <w:tc>
          <w:tcPr>
            <w:tcW w:w="1352"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2016.8</w:t>
            </w:r>
          </w:p>
        </w:tc>
        <w:tc>
          <w:tcPr>
            <w:tcW w:w="1603"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12</w:t>
            </w:r>
          </w:p>
        </w:tc>
        <w:tc>
          <w:tcPr>
            <w:tcW w:w="1205" w:type="dxa"/>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738" w:type="dxa"/>
            <w:vMerge w:val="continue"/>
            <w:noWrap w:val="0"/>
            <w:vAlign w:val="center"/>
          </w:tcPr>
          <w:p>
            <w:pPr>
              <w:jc w:val="center"/>
              <w:rPr>
                <w:rFonts w:hint="eastAsia" w:ascii="仿宋" w:hAnsi="仿宋" w:eastAsia="仿宋" w:cs="仿宋"/>
                <w:b w:val="0"/>
                <w:bCs w:val="0"/>
                <w:sz w:val="32"/>
                <w:szCs w:val="32"/>
                <w:vertAlign w:val="baseline"/>
                <w:lang w:val="en-US" w:eastAsia="zh-CN"/>
              </w:rPr>
            </w:pPr>
          </w:p>
        </w:tc>
        <w:tc>
          <w:tcPr>
            <w:tcW w:w="1944"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4#楼</w:t>
            </w:r>
          </w:p>
        </w:tc>
        <w:tc>
          <w:tcPr>
            <w:tcW w:w="1352"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2016.8</w:t>
            </w:r>
          </w:p>
        </w:tc>
        <w:tc>
          <w:tcPr>
            <w:tcW w:w="1603"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8</w:t>
            </w:r>
          </w:p>
        </w:tc>
        <w:tc>
          <w:tcPr>
            <w:tcW w:w="1205" w:type="dxa"/>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738" w:type="dxa"/>
            <w:vMerge w:val="continue"/>
            <w:noWrap w:val="0"/>
            <w:vAlign w:val="center"/>
          </w:tcPr>
          <w:p>
            <w:pPr>
              <w:ind w:firstLine="441" w:firstLineChars="0"/>
              <w:jc w:val="center"/>
              <w:rPr>
                <w:rFonts w:hint="eastAsia" w:ascii="仿宋" w:hAnsi="仿宋" w:eastAsia="仿宋" w:cs="仿宋"/>
                <w:b w:val="0"/>
                <w:bCs w:val="0"/>
                <w:sz w:val="32"/>
                <w:szCs w:val="32"/>
                <w:vertAlign w:val="baseline"/>
                <w:lang w:val="en-US" w:eastAsia="zh-CN"/>
              </w:rPr>
            </w:pPr>
          </w:p>
        </w:tc>
        <w:tc>
          <w:tcPr>
            <w:tcW w:w="1944"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配电房</w:t>
            </w:r>
          </w:p>
        </w:tc>
        <w:tc>
          <w:tcPr>
            <w:tcW w:w="1352"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2016.8</w:t>
            </w:r>
          </w:p>
        </w:tc>
        <w:tc>
          <w:tcPr>
            <w:tcW w:w="1603"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6</w:t>
            </w:r>
          </w:p>
        </w:tc>
        <w:tc>
          <w:tcPr>
            <w:tcW w:w="1205" w:type="dxa"/>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738" w:type="dxa"/>
            <w:vMerge w:val="restart"/>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水施</w:t>
            </w:r>
          </w:p>
        </w:tc>
        <w:tc>
          <w:tcPr>
            <w:tcW w:w="1944"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1#楼</w:t>
            </w:r>
          </w:p>
        </w:tc>
        <w:tc>
          <w:tcPr>
            <w:tcW w:w="1352"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2016.8</w:t>
            </w:r>
          </w:p>
        </w:tc>
        <w:tc>
          <w:tcPr>
            <w:tcW w:w="1603"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14</w:t>
            </w:r>
          </w:p>
        </w:tc>
        <w:tc>
          <w:tcPr>
            <w:tcW w:w="1205" w:type="dxa"/>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738" w:type="dxa"/>
            <w:vMerge w:val="continue"/>
            <w:noWrap w:val="0"/>
            <w:vAlign w:val="center"/>
          </w:tcPr>
          <w:p>
            <w:pPr>
              <w:jc w:val="center"/>
              <w:rPr>
                <w:rFonts w:hint="eastAsia" w:ascii="仿宋" w:hAnsi="仿宋" w:eastAsia="仿宋" w:cs="仿宋"/>
                <w:b w:val="0"/>
                <w:bCs w:val="0"/>
                <w:sz w:val="32"/>
                <w:szCs w:val="32"/>
                <w:vertAlign w:val="baseline"/>
                <w:lang w:val="en-US" w:eastAsia="zh-CN"/>
              </w:rPr>
            </w:pPr>
          </w:p>
        </w:tc>
        <w:tc>
          <w:tcPr>
            <w:tcW w:w="1944"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2#楼</w:t>
            </w:r>
          </w:p>
        </w:tc>
        <w:tc>
          <w:tcPr>
            <w:tcW w:w="1352"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2016.8</w:t>
            </w:r>
          </w:p>
        </w:tc>
        <w:tc>
          <w:tcPr>
            <w:tcW w:w="1603"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14</w:t>
            </w:r>
          </w:p>
        </w:tc>
        <w:tc>
          <w:tcPr>
            <w:tcW w:w="1205" w:type="dxa"/>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738" w:type="dxa"/>
            <w:vMerge w:val="continue"/>
            <w:noWrap w:val="0"/>
            <w:vAlign w:val="center"/>
          </w:tcPr>
          <w:p>
            <w:pPr>
              <w:jc w:val="center"/>
              <w:rPr>
                <w:rFonts w:hint="eastAsia" w:ascii="仿宋" w:hAnsi="仿宋" w:eastAsia="仿宋" w:cs="仿宋"/>
                <w:b w:val="0"/>
                <w:bCs w:val="0"/>
                <w:sz w:val="32"/>
                <w:szCs w:val="32"/>
                <w:vertAlign w:val="baseline"/>
                <w:lang w:val="en-US" w:eastAsia="zh-CN"/>
              </w:rPr>
            </w:pPr>
          </w:p>
        </w:tc>
        <w:tc>
          <w:tcPr>
            <w:tcW w:w="1944"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3#楼</w:t>
            </w:r>
          </w:p>
        </w:tc>
        <w:tc>
          <w:tcPr>
            <w:tcW w:w="1352"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2016.8</w:t>
            </w:r>
          </w:p>
        </w:tc>
        <w:tc>
          <w:tcPr>
            <w:tcW w:w="1603"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14</w:t>
            </w:r>
          </w:p>
        </w:tc>
        <w:tc>
          <w:tcPr>
            <w:tcW w:w="1205" w:type="dxa"/>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738" w:type="dxa"/>
            <w:vMerge w:val="continue"/>
            <w:noWrap w:val="0"/>
            <w:vAlign w:val="center"/>
          </w:tcPr>
          <w:p>
            <w:pPr>
              <w:jc w:val="center"/>
              <w:rPr>
                <w:rFonts w:hint="eastAsia" w:ascii="仿宋" w:hAnsi="仿宋" w:eastAsia="仿宋" w:cs="仿宋"/>
                <w:b w:val="0"/>
                <w:bCs w:val="0"/>
                <w:sz w:val="32"/>
                <w:szCs w:val="32"/>
                <w:vertAlign w:val="baseline"/>
                <w:lang w:val="en-US" w:eastAsia="zh-CN"/>
              </w:rPr>
            </w:pPr>
          </w:p>
        </w:tc>
        <w:tc>
          <w:tcPr>
            <w:tcW w:w="1944"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4#楼</w:t>
            </w:r>
          </w:p>
        </w:tc>
        <w:tc>
          <w:tcPr>
            <w:tcW w:w="1352"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2016.8</w:t>
            </w:r>
          </w:p>
        </w:tc>
        <w:tc>
          <w:tcPr>
            <w:tcW w:w="1603"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10</w:t>
            </w:r>
          </w:p>
        </w:tc>
        <w:tc>
          <w:tcPr>
            <w:tcW w:w="1205" w:type="dxa"/>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738" w:type="dxa"/>
            <w:vMerge w:val="continue"/>
            <w:noWrap w:val="0"/>
            <w:vAlign w:val="center"/>
          </w:tcPr>
          <w:p>
            <w:pPr>
              <w:jc w:val="center"/>
              <w:rPr>
                <w:rFonts w:hint="eastAsia" w:ascii="仿宋" w:hAnsi="仿宋" w:eastAsia="仿宋" w:cs="仿宋"/>
                <w:b w:val="0"/>
                <w:bCs w:val="0"/>
                <w:sz w:val="32"/>
                <w:szCs w:val="32"/>
                <w:vertAlign w:val="baseline"/>
                <w:lang w:val="en-US" w:eastAsia="zh-CN"/>
              </w:rPr>
            </w:pPr>
          </w:p>
        </w:tc>
        <w:tc>
          <w:tcPr>
            <w:tcW w:w="1944"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配电房</w:t>
            </w:r>
          </w:p>
        </w:tc>
        <w:tc>
          <w:tcPr>
            <w:tcW w:w="1352"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2016.8</w:t>
            </w:r>
          </w:p>
        </w:tc>
        <w:tc>
          <w:tcPr>
            <w:tcW w:w="1603"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7</w:t>
            </w:r>
          </w:p>
        </w:tc>
        <w:tc>
          <w:tcPr>
            <w:tcW w:w="1205" w:type="dxa"/>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738" w:type="dxa"/>
            <w:vMerge w:val="continue"/>
            <w:noWrap w:val="0"/>
            <w:vAlign w:val="center"/>
          </w:tcPr>
          <w:p>
            <w:pPr>
              <w:jc w:val="center"/>
              <w:rPr>
                <w:rFonts w:hint="eastAsia" w:ascii="仿宋" w:hAnsi="仿宋" w:eastAsia="仿宋" w:cs="仿宋"/>
                <w:b w:val="0"/>
                <w:bCs w:val="0"/>
                <w:sz w:val="32"/>
                <w:szCs w:val="32"/>
                <w:vertAlign w:val="baseline"/>
                <w:lang w:val="en-US" w:eastAsia="zh-CN"/>
              </w:rPr>
            </w:pPr>
          </w:p>
        </w:tc>
        <w:tc>
          <w:tcPr>
            <w:tcW w:w="1944"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总图</w:t>
            </w:r>
          </w:p>
        </w:tc>
        <w:tc>
          <w:tcPr>
            <w:tcW w:w="1352"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2016.8</w:t>
            </w:r>
          </w:p>
        </w:tc>
        <w:tc>
          <w:tcPr>
            <w:tcW w:w="1603"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w:t>
            </w:r>
          </w:p>
        </w:tc>
        <w:tc>
          <w:tcPr>
            <w:tcW w:w="1205" w:type="dxa"/>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738" w:type="dxa"/>
            <w:vMerge w:val="restart"/>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电施</w:t>
            </w:r>
          </w:p>
        </w:tc>
        <w:tc>
          <w:tcPr>
            <w:tcW w:w="1944"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1#楼</w:t>
            </w:r>
          </w:p>
        </w:tc>
        <w:tc>
          <w:tcPr>
            <w:tcW w:w="1352"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2016.8</w:t>
            </w:r>
          </w:p>
        </w:tc>
        <w:tc>
          <w:tcPr>
            <w:tcW w:w="1603"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14</w:t>
            </w:r>
          </w:p>
        </w:tc>
        <w:tc>
          <w:tcPr>
            <w:tcW w:w="1205" w:type="dxa"/>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738" w:type="dxa"/>
            <w:vMerge w:val="continue"/>
            <w:noWrap w:val="0"/>
            <w:vAlign w:val="center"/>
          </w:tcPr>
          <w:p>
            <w:pPr>
              <w:jc w:val="center"/>
              <w:rPr>
                <w:rFonts w:hint="eastAsia" w:ascii="仿宋" w:hAnsi="仿宋" w:eastAsia="仿宋" w:cs="仿宋"/>
                <w:b w:val="0"/>
                <w:bCs w:val="0"/>
                <w:sz w:val="32"/>
                <w:szCs w:val="32"/>
                <w:vertAlign w:val="baseline"/>
                <w:lang w:val="en-US" w:eastAsia="zh-CN"/>
              </w:rPr>
            </w:pPr>
          </w:p>
        </w:tc>
        <w:tc>
          <w:tcPr>
            <w:tcW w:w="1944"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2#楼</w:t>
            </w:r>
          </w:p>
        </w:tc>
        <w:tc>
          <w:tcPr>
            <w:tcW w:w="1352"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2016.8</w:t>
            </w:r>
          </w:p>
        </w:tc>
        <w:tc>
          <w:tcPr>
            <w:tcW w:w="1603"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14</w:t>
            </w:r>
          </w:p>
        </w:tc>
        <w:tc>
          <w:tcPr>
            <w:tcW w:w="1205" w:type="dxa"/>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738" w:type="dxa"/>
            <w:vMerge w:val="continue"/>
            <w:noWrap w:val="0"/>
            <w:vAlign w:val="center"/>
          </w:tcPr>
          <w:p>
            <w:pPr>
              <w:jc w:val="center"/>
              <w:rPr>
                <w:rFonts w:hint="eastAsia" w:ascii="仿宋" w:hAnsi="仿宋" w:eastAsia="仿宋" w:cs="仿宋"/>
                <w:b w:val="0"/>
                <w:bCs w:val="0"/>
                <w:sz w:val="32"/>
                <w:szCs w:val="32"/>
                <w:vertAlign w:val="baseline"/>
                <w:lang w:val="en-US" w:eastAsia="zh-CN"/>
              </w:rPr>
            </w:pPr>
          </w:p>
        </w:tc>
        <w:tc>
          <w:tcPr>
            <w:tcW w:w="1944"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3#楼</w:t>
            </w:r>
          </w:p>
        </w:tc>
        <w:tc>
          <w:tcPr>
            <w:tcW w:w="1352"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2016.8</w:t>
            </w:r>
          </w:p>
        </w:tc>
        <w:tc>
          <w:tcPr>
            <w:tcW w:w="1603"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14</w:t>
            </w:r>
          </w:p>
        </w:tc>
        <w:tc>
          <w:tcPr>
            <w:tcW w:w="1205" w:type="dxa"/>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738" w:type="dxa"/>
            <w:vMerge w:val="continue"/>
            <w:noWrap w:val="0"/>
            <w:vAlign w:val="center"/>
          </w:tcPr>
          <w:p>
            <w:pPr>
              <w:jc w:val="center"/>
              <w:rPr>
                <w:rFonts w:hint="eastAsia" w:ascii="仿宋" w:hAnsi="仿宋" w:eastAsia="仿宋" w:cs="仿宋"/>
                <w:b w:val="0"/>
                <w:bCs w:val="0"/>
                <w:sz w:val="32"/>
                <w:szCs w:val="32"/>
                <w:vertAlign w:val="baseline"/>
                <w:lang w:val="en-US" w:eastAsia="zh-CN"/>
              </w:rPr>
            </w:pPr>
          </w:p>
        </w:tc>
        <w:tc>
          <w:tcPr>
            <w:tcW w:w="1944"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4#楼</w:t>
            </w:r>
          </w:p>
        </w:tc>
        <w:tc>
          <w:tcPr>
            <w:tcW w:w="1352"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2016.8</w:t>
            </w:r>
          </w:p>
        </w:tc>
        <w:tc>
          <w:tcPr>
            <w:tcW w:w="1603"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10</w:t>
            </w:r>
          </w:p>
        </w:tc>
        <w:tc>
          <w:tcPr>
            <w:tcW w:w="1205" w:type="dxa"/>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738" w:type="dxa"/>
            <w:vMerge w:val="continue"/>
            <w:noWrap w:val="0"/>
            <w:vAlign w:val="center"/>
          </w:tcPr>
          <w:p>
            <w:pPr>
              <w:jc w:val="center"/>
              <w:rPr>
                <w:rFonts w:hint="eastAsia" w:ascii="仿宋" w:hAnsi="仿宋" w:eastAsia="仿宋" w:cs="仿宋"/>
                <w:b w:val="0"/>
                <w:bCs w:val="0"/>
                <w:sz w:val="32"/>
                <w:szCs w:val="32"/>
                <w:vertAlign w:val="baseline"/>
                <w:lang w:val="en-US" w:eastAsia="zh-CN"/>
              </w:rPr>
            </w:pPr>
          </w:p>
        </w:tc>
        <w:tc>
          <w:tcPr>
            <w:tcW w:w="1944"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配电房</w:t>
            </w:r>
          </w:p>
        </w:tc>
        <w:tc>
          <w:tcPr>
            <w:tcW w:w="1352"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2016.8</w:t>
            </w:r>
          </w:p>
        </w:tc>
        <w:tc>
          <w:tcPr>
            <w:tcW w:w="1603"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7</w:t>
            </w:r>
          </w:p>
        </w:tc>
        <w:tc>
          <w:tcPr>
            <w:tcW w:w="1205" w:type="dxa"/>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738"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绿施</w:t>
            </w:r>
          </w:p>
        </w:tc>
        <w:tc>
          <w:tcPr>
            <w:tcW w:w="1944" w:type="dxa"/>
            <w:noWrap w:val="0"/>
            <w:vAlign w:val="center"/>
          </w:tcPr>
          <w:p>
            <w:pPr>
              <w:jc w:val="center"/>
              <w:rPr>
                <w:rFonts w:hint="eastAsia" w:ascii="仿宋" w:hAnsi="仿宋" w:eastAsia="仿宋" w:cs="仿宋"/>
                <w:b w:val="0"/>
                <w:bCs w:val="0"/>
                <w:sz w:val="32"/>
                <w:szCs w:val="32"/>
                <w:vertAlign w:val="baseline"/>
                <w:lang w:val="en-US" w:eastAsia="zh-CN"/>
              </w:rPr>
            </w:pPr>
          </w:p>
        </w:tc>
        <w:tc>
          <w:tcPr>
            <w:tcW w:w="1352"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2016.8</w:t>
            </w:r>
          </w:p>
        </w:tc>
        <w:tc>
          <w:tcPr>
            <w:tcW w:w="1603"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w:t>
            </w:r>
          </w:p>
        </w:tc>
        <w:tc>
          <w:tcPr>
            <w:tcW w:w="1205" w:type="dxa"/>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738"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景施</w:t>
            </w:r>
          </w:p>
        </w:tc>
        <w:tc>
          <w:tcPr>
            <w:tcW w:w="1944"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景观园林</w:t>
            </w:r>
          </w:p>
        </w:tc>
        <w:tc>
          <w:tcPr>
            <w:tcW w:w="1352"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2016.8</w:t>
            </w:r>
          </w:p>
        </w:tc>
        <w:tc>
          <w:tcPr>
            <w:tcW w:w="1603"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8</w:t>
            </w:r>
          </w:p>
        </w:tc>
        <w:tc>
          <w:tcPr>
            <w:tcW w:w="1205" w:type="dxa"/>
            <w:noWrap w:val="0"/>
            <w:vAlign w:val="center"/>
          </w:tcPr>
          <w:p>
            <w:pPr>
              <w:jc w:val="center"/>
              <w:rPr>
                <w:rFonts w:hint="eastAsia" w:ascii="仿宋" w:hAnsi="仿宋" w:eastAsia="仿宋" w:cs="仿宋"/>
                <w:b w:val="0"/>
                <w:bCs w:val="0"/>
                <w:sz w:val="32"/>
                <w:szCs w:val="32"/>
                <w:vertAlign w:val="baseline"/>
                <w:lang w:val="en-US" w:eastAsia="zh-CN"/>
              </w:rPr>
            </w:pPr>
          </w:p>
        </w:tc>
      </w:tr>
    </w:tbl>
    <w:p>
      <w:pPr>
        <w:jc w:val="left"/>
        <w:rPr>
          <w:rFonts w:hint="eastAsia" w:ascii="仿宋" w:hAnsi="仿宋" w:eastAsia="仿宋" w:cs="仿宋"/>
          <w:b/>
          <w:bCs/>
          <w:sz w:val="32"/>
          <w:szCs w:val="40"/>
          <w:lang w:val="en-US" w:eastAsia="zh-CN"/>
        </w:rPr>
      </w:pPr>
      <w:r>
        <w:rPr>
          <w:rFonts w:hint="eastAsia" w:ascii="仿宋" w:hAnsi="仿宋" w:eastAsia="仿宋" w:cs="仿宋"/>
          <w:b/>
          <w:bCs/>
          <w:sz w:val="32"/>
          <w:szCs w:val="40"/>
          <w:lang w:val="en-US" w:eastAsia="zh-CN"/>
        </w:rPr>
        <w:t>附件5</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b/>
          <w:bCs/>
          <w:sz w:val="32"/>
          <w:szCs w:val="40"/>
          <w:lang w:val="en-US"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 w:hAnsi="宋体" w:eastAsia="宋体" w:cs="宋体"/>
          <w:b/>
          <w:sz w:val="44"/>
          <w:szCs w:val="44"/>
          <w:lang w:val="en-US" w:eastAsia="zh-CN"/>
        </w:rPr>
      </w:pPr>
      <w:r>
        <w:rPr>
          <w:rFonts w:hint="eastAsia" w:ascii="宋体" w:hAnsi="宋体" w:eastAsia="宋体" w:cs="宋体"/>
          <w:b/>
          <w:sz w:val="44"/>
          <w:szCs w:val="44"/>
          <w:lang w:val="en-US" w:eastAsia="zh-CN"/>
        </w:rPr>
        <w:t>XXX工程结算图纸目录</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sz w:val="44"/>
          <w:szCs w:val="44"/>
          <w:lang w:val="en-US" w:eastAsia="zh-CN"/>
        </w:rPr>
      </w:pPr>
    </w:p>
    <w:tbl>
      <w:tblPr>
        <w:tblStyle w:val="6"/>
        <w:tblW w:w="8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1534"/>
        <w:gridCol w:w="1455"/>
        <w:gridCol w:w="1125"/>
        <w:gridCol w:w="1386"/>
        <w:gridCol w:w="955"/>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98" w:type="dxa"/>
            <w:noWrap w:val="0"/>
            <w:vAlign w:val="top"/>
          </w:tcPr>
          <w:p>
            <w:pPr>
              <w:jc w:val="center"/>
              <w:rPr>
                <w:rFonts w:hint="eastAsia" w:ascii="仿宋" w:hAnsi="仿宋" w:eastAsia="仿宋" w:cs="仿宋"/>
                <w:b/>
                <w:bCs/>
                <w:sz w:val="32"/>
                <w:szCs w:val="32"/>
                <w:vertAlign w:val="baseline"/>
                <w:lang w:val="en-US" w:eastAsia="zh-CN"/>
              </w:rPr>
            </w:pPr>
          </w:p>
        </w:tc>
        <w:tc>
          <w:tcPr>
            <w:tcW w:w="1534" w:type="dxa"/>
            <w:noWrap w:val="0"/>
            <w:vAlign w:val="center"/>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施工图</w:t>
            </w:r>
          </w:p>
        </w:tc>
        <w:tc>
          <w:tcPr>
            <w:tcW w:w="1455" w:type="dxa"/>
            <w:noWrap w:val="0"/>
            <w:vAlign w:val="center"/>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版本</w:t>
            </w:r>
          </w:p>
        </w:tc>
        <w:tc>
          <w:tcPr>
            <w:tcW w:w="1125" w:type="dxa"/>
            <w:noWrap w:val="0"/>
            <w:vAlign w:val="center"/>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张数</w:t>
            </w:r>
          </w:p>
        </w:tc>
        <w:tc>
          <w:tcPr>
            <w:tcW w:w="1386" w:type="dxa"/>
            <w:noWrap w:val="0"/>
            <w:vAlign w:val="center"/>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版本</w:t>
            </w:r>
          </w:p>
        </w:tc>
        <w:tc>
          <w:tcPr>
            <w:tcW w:w="955" w:type="dxa"/>
            <w:noWrap w:val="0"/>
            <w:vAlign w:val="center"/>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张数</w:t>
            </w:r>
          </w:p>
        </w:tc>
        <w:tc>
          <w:tcPr>
            <w:tcW w:w="988" w:type="dxa"/>
            <w:noWrap w:val="0"/>
            <w:vAlign w:val="center"/>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98" w:type="dxa"/>
            <w:vMerge w:val="restart"/>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建施</w:t>
            </w:r>
          </w:p>
        </w:tc>
        <w:tc>
          <w:tcPr>
            <w:tcW w:w="1534"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1#楼</w:t>
            </w:r>
          </w:p>
        </w:tc>
        <w:tc>
          <w:tcPr>
            <w:tcW w:w="145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2016.8</w:t>
            </w:r>
          </w:p>
        </w:tc>
        <w:tc>
          <w:tcPr>
            <w:tcW w:w="112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15</w:t>
            </w:r>
          </w:p>
        </w:tc>
        <w:tc>
          <w:tcPr>
            <w:tcW w:w="1386"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2018.11</w:t>
            </w:r>
          </w:p>
        </w:tc>
        <w:tc>
          <w:tcPr>
            <w:tcW w:w="95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15</w:t>
            </w:r>
          </w:p>
        </w:tc>
        <w:tc>
          <w:tcPr>
            <w:tcW w:w="988" w:type="dxa"/>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98" w:type="dxa"/>
            <w:vMerge w:val="continue"/>
            <w:noWrap w:val="0"/>
            <w:vAlign w:val="center"/>
          </w:tcPr>
          <w:p>
            <w:pPr>
              <w:jc w:val="center"/>
              <w:rPr>
                <w:rFonts w:hint="eastAsia" w:ascii="仿宋" w:hAnsi="仿宋" w:eastAsia="仿宋" w:cs="仿宋"/>
                <w:b w:val="0"/>
                <w:bCs w:val="0"/>
                <w:sz w:val="32"/>
                <w:szCs w:val="32"/>
                <w:vertAlign w:val="baseline"/>
                <w:lang w:val="en-US" w:eastAsia="zh-CN"/>
              </w:rPr>
            </w:pPr>
          </w:p>
        </w:tc>
        <w:tc>
          <w:tcPr>
            <w:tcW w:w="1534"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2#楼</w:t>
            </w:r>
          </w:p>
        </w:tc>
        <w:tc>
          <w:tcPr>
            <w:tcW w:w="145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2016.8</w:t>
            </w:r>
          </w:p>
        </w:tc>
        <w:tc>
          <w:tcPr>
            <w:tcW w:w="112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15</w:t>
            </w:r>
          </w:p>
        </w:tc>
        <w:tc>
          <w:tcPr>
            <w:tcW w:w="1386"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2018.11</w:t>
            </w:r>
          </w:p>
        </w:tc>
        <w:tc>
          <w:tcPr>
            <w:tcW w:w="95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15</w:t>
            </w:r>
          </w:p>
        </w:tc>
        <w:tc>
          <w:tcPr>
            <w:tcW w:w="988" w:type="dxa"/>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98" w:type="dxa"/>
            <w:vMerge w:val="continue"/>
            <w:noWrap w:val="0"/>
            <w:vAlign w:val="center"/>
          </w:tcPr>
          <w:p>
            <w:pPr>
              <w:jc w:val="center"/>
              <w:rPr>
                <w:rFonts w:hint="eastAsia" w:ascii="仿宋" w:hAnsi="仿宋" w:eastAsia="仿宋" w:cs="仿宋"/>
                <w:b w:val="0"/>
                <w:bCs w:val="0"/>
                <w:sz w:val="32"/>
                <w:szCs w:val="32"/>
                <w:vertAlign w:val="baseline"/>
                <w:lang w:val="en-US" w:eastAsia="zh-CN"/>
              </w:rPr>
            </w:pPr>
          </w:p>
        </w:tc>
        <w:tc>
          <w:tcPr>
            <w:tcW w:w="1534"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3#楼</w:t>
            </w:r>
          </w:p>
        </w:tc>
        <w:tc>
          <w:tcPr>
            <w:tcW w:w="145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2016.8</w:t>
            </w:r>
          </w:p>
        </w:tc>
        <w:tc>
          <w:tcPr>
            <w:tcW w:w="112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15</w:t>
            </w:r>
          </w:p>
        </w:tc>
        <w:tc>
          <w:tcPr>
            <w:tcW w:w="1386"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2018.11</w:t>
            </w:r>
          </w:p>
        </w:tc>
        <w:tc>
          <w:tcPr>
            <w:tcW w:w="95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15</w:t>
            </w:r>
          </w:p>
        </w:tc>
        <w:tc>
          <w:tcPr>
            <w:tcW w:w="988" w:type="dxa"/>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98" w:type="dxa"/>
            <w:vMerge w:val="continue"/>
            <w:noWrap w:val="0"/>
            <w:vAlign w:val="center"/>
          </w:tcPr>
          <w:p>
            <w:pPr>
              <w:jc w:val="center"/>
              <w:rPr>
                <w:rFonts w:hint="eastAsia" w:ascii="仿宋" w:hAnsi="仿宋" w:eastAsia="仿宋" w:cs="仿宋"/>
                <w:b w:val="0"/>
                <w:bCs w:val="0"/>
                <w:sz w:val="32"/>
                <w:szCs w:val="32"/>
                <w:vertAlign w:val="baseline"/>
                <w:lang w:val="en-US" w:eastAsia="zh-CN"/>
              </w:rPr>
            </w:pPr>
          </w:p>
        </w:tc>
        <w:tc>
          <w:tcPr>
            <w:tcW w:w="1534"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配电房</w:t>
            </w:r>
          </w:p>
        </w:tc>
        <w:tc>
          <w:tcPr>
            <w:tcW w:w="145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2016.8</w:t>
            </w:r>
          </w:p>
        </w:tc>
        <w:tc>
          <w:tcPr>
            <w:tcW w:w="112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8</w:t>
            </w:r>
          </w:p>
        </w:tc>
        <w:tc>
          <w:tcPr>
            <w:tcW w:w="1386"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2018.11</w:t>
            </w:r>
          </w:p>
        </w:tc>
        <w:tc>
          <w:tcPr>
            <w:tcW w:w="95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8</w:t>
            </w:r>
          </w:p>
        </w:tc>
        <w:tc>
          <w:tcPr>
            <w:tcW w:w="988" w:type="dxa"/>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98" w:type="dxa"/>
            <w:vMerge w:val="restart"/>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结施</w:t>
            </w:r>
          </w:p>
        </w:tc>
        <w:tc>
          <w:tcPr>
            <w:tcW w:w="1534"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1#楼</w:t>
            </w:r>
          </w:p>
        </w:tc>
        <w:tc>
          <w:tcPr>
            <w:tcW w:w="145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2016.8</w:t>
            </w:r>
          </w:p>
        </w:tc>
        <w:tc>
          <w:tcPr>
            <w:tcW w:w="112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12</w:t>
            </w:r>
          </w:p>
        </w:tc>
        <w:tc>
          <w:tcPr>
            <w:tcW w:w="1386"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2018.11</w:t>
            </w:r>
          </w:p>
        </w:tc>
        <w:tc>
          <w:tcPr>
            <w:tcW w:w="95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12</w:t>
            </w:r>
          </w:p>
        </w:tc>
        <w:tc>
          <w:tcPr>
            <w:tcW w:w="988" w:type="dxa"/>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98" w:type="dxa"/>
            <w:vMerge w:val="continue"/>
            <w:noWrap w:val="0"/>
            <w:vAlign w:val="center"/>
          </w:tcPr>
          <w:p>
            <w:pPr>
              <w:jc w:val="center"/>
              <w:rPr>
                <w:rFonts w:hint="eastAsia" w:ascii="仿宋" w:hAnsi="仿宋" w:eastAsia="仿宋" w:cs="仿宋"/>
                <w:b w:val="0"/>
                <w:bCs w:val="0"/>
                <w:sz w:val="32"/>
                <w:szCs w:val="32"/>
                <w:vertAlign w:val="baseline"/>
                <w:lang w:val="en-US" w:eastAsia="zh-CN"/>
              </w:rPr>
            </w:pPr>
          </w:p>
        </w:tc>
        <w:tc>
          <w:tcPr>
            <w:tcW w:w="1534"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2#楼</w:t>
            </w:r>
          </w:p>
        </w:tc>
        <w:tc>
          <w:tcPr>
            <w:tcW w:w="145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2016.8</w:t>
            </w:r>
          </w:p>
        </w:tc>
        <w:tc>
          <w:tcPr>
            <w:tcW w:w="112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12</w:t>
            </w:r>
          </w:p>
        </w:tc>
        <w:tc>
          <w:tcPr>
            <w:tcW w:w="1386"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2018.11</w:t>
            </w:r>
          </w:p>
        </w:tc>
        <w:tc>
          <w:tcPr>
            <w:tcW w:w="95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12</w:t>
            </w:r>
          </w:p>
        </w:tc>
        <w:tc>
          <w:tcPr>
            <w:tcW w:w="988" w:type="dxa"/>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98" w:type="dxa"/>
            <w:vMerge w:val="continue"/>
            <w:noWrap w:val="0"/>
            <w:vAlign w:val="center"/>
          </w:tcPr>
          <w:p>
            <w:pPr>
              <w:jc w:val="center"/>
              <w:rPr>
                <w:rFonts w:hint="eastAsia" w:ascii="仿宋" w:hAnsi="仿宋" w:eastAsia="仿宋" w:cs="仿宋"/>
                <w:b w:val="0"/>
                <w:bCs w:val="0"/>
                <w:sz w:val="32"/>
                <w:szCs w:val="32"/>
                <w:vertAlign w:val="baseline"/>
                <w:lang w:val="en-US" w:eastAsia="zh-CN"/>
              </w:rPr>
            </w:pPr>
          </w:p>
        </w:tc>
        <w:tc>
          <w:tcPr>
            <w:tcW w:w="1534"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3#楼</w:t>
            </w:r>
          </w:p>
        </w:tc>
        <w:tc>
          <w:tcPr>
            <w:tcW w:w="145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2016.8</w:t>
            </w:r>
          </w:p>
        </w:tc>
        <w:tc>
          <w:tcPr>
            <w:tcW w:w="112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12</w:t>
            </w:r>
          </w:p>
        </w:tc>
        <w:tc>
          <w:tcPr>
            <w:tcW w:w="1386"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2018.11</w:t>
            </w:r>
          </w:p>
        </w:tc>
        <w:tc>
          <w:tcPr>
            <w:tcW w:w="95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12</w:t>
            </w:r>
          </w:p>
        </w:tc>
        <w:tc>
          <w:tcPr>
            <w:tcW w:w="988" w:type="dxa"/>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98" w:type="dxa"/>
            <w:vMerge w:val="continue"/>
            <w:noWrap w:val="0"/>
            <w:vAlign w:val="center"/>
          </w:tcPr>
          <w:p>
            <w:pPr>
              <w:ind w:firstLine="441" w:firstLineChars="0"/>
              <w:jc w:val="center"/>
              <w:rPr>
                <w:rFonts w:hint="eastAsia" w:ascii="仿宋" w:hAnsi="仿宋" w:eastAsia="仿宋" w:cs="仿宋"/>
                <w:b w:val="0"/>
                <w:bCs w:val="0"/>
                <w:sz w:val="32"/>
                <w:szCs w:val="32"/>
                <w:vertAlign w:val="baseline"/>
                <w:lang w:val="en-US" w:eastAsia="zh-CN"/>
              </w:rPr>
            </w:pPr>
          </w:p>
        </w:tc>
        <w:tc>
          <w:tcPr>
            <w:tcW w:w="1534"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配电房</w:t>
            </w:r>
          </w:p>
        </w:tc>
        <w:tc>
          <w:tcPr>
            <w:tcW w:w="145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2016.8</w:t>
            </w:r>
          </w:p>
        </w:tc>
        <w:tc>
          <w:tcPr>
            <w:tcW w:w="112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6</w:t>
            </w:r>
          </w:p>
        </w:tc>
        <w:tc>
          <w:tcPr>
            <w:tcW w:w="1386" w:type="dxa"/>
            <w:noWrap w:val="0"/>
            <w:vAlign w:val="center"/>
          </w:tcPr>
          <w:p>
            <w:pPr>
              <w:jc w:val="center"/>
              <w:rPr>
                <w:rFonts w:hint="eastAsia" w:ascii="仿宋" w:hAnsi="仿宋" w:eastAsia="仿宋" w:cs="仿宋"/>
                <w:b w:val="0"/>
                <w:bCs w:val="0"/>
                <w:kern w:val="2"/>
                <w:sz w:val="32"/>
                <w:szCs w:val="32"/>
                <w:vertAlign w:val="baseline"/>
                <w:lang w:val="en-US" w:eastAsia="zh-CN" w:bidi="ar-SA"/>
              </w:rPr>
            </w:pPr>
            <w:r>
              <w:rPr>
                <w:rFonts w:hint="eastAsia" w:ascii="仿宋" w:hAnsi="仿宋" w:eastAsia="仿宋" w:cs="仿宋"/>
                <w:b w:val="0"/>
                <w:bCs w:val="0"/>
                <w:sz w:val="32"/>
                <w:szCs w:val="32"/>
                <w:vertAlign w:val="baseline"/>
                <w:lang w:val="en-US" w:eastAsia="zh-CN"/>
              </w:rPr>
              <w:t>2018.11</w:t>
            </w:r>
          </w:p>
        </w:tc>
        <w:tc>
          <w:tcPr>
            <w:tcW w:w="95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6</w:t>
            </w:r>
          </w:p>
        </w:tc>
        <w:tc>
          <w:tcPr>
            <w:tcW w:w="988" w:type="dxa"/>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98" w:type="dxa"/>
            <w:vMerge w:val="restart"/>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水施</w:t>
            </w:r>
          </w:p>
        </w:tc>
        <w:tc>
          <w:tcPr>
            <w:tcW w:w="1534"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1#楼</w:t>
            </w:r>
          </w:p>
        </w:tc>
        <w:tc>
          <w:tcPr>
            <w:tcW w:w="145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2016.8</w:t>
            </w:r>
          </w:p>
        </w:tc>
        <w:tc>
          <w:tcPr>
            <w:tcW w:w="112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14</w:t>
            </w:r>
          </w:p>
        </w:tc>
        <w:tc>
          <w:tcPr>
            <w:tcW w:w="1386" w:type="dxa"/>
            <w:noWrap w:val="0"/>
            <w:vAlign w:val="center"/>
          </w:tcPr>
          <w:p>
            <w:pPr>
              <w:jc w:val="center"/>
              <w:rPr>
                <w:rFonts w:hint="eastAsia" w:ascii="仿宋" w:hAnsi="仿宋" w:eastAsia="仿宋" w:cs="仿宋"/>
                <w:b w:val="0"/>
                <w:bCs w:val="0"/>
                <w:kern w:val="2"/>
                <w:sz w:val="32"/>
                <w:szCs w:val="32"/>
                <w:vertAlign w:val="baseline"/>
                <w:lang w:val="en-US" w:eastAsia="zh-CN" w:bidi="ar-SA"/>
              </w:rPr>
            </w:pPr>
            <w:r>
              <w:rPr>
                <w:rFonts w:hint="eastAsia" w:ascii="仿宋" w:hAnsi="仿宋" w:eastAsia="仿宋" w:cs="仿宋"/>
                <w:b w:val="0"/>
                <w:bCs w:val="0"/>
                <w:sz w:val="32"/>
                <w:szCs w:val="32"/>
                <w:vertAlign w:val="baseline"/>
                <w:lang w:val="en-US" w:eastAsia="zh-CN"/>
              </w:rPr>
              <w:t>2018.11</w:t>
            </w:r>
          </w:p>
        </w:tc>
        <w:tc>
          <w:tcPr>
            <w:tcW w:w="95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14</w:t>
            </w:r>
          </w:p>
        </w:tc>
        <w:tc>
          <w:tcPr>
            <w:tcW w:w="988" w:type="dxa"/>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98" w:type="dxa"/>
            <w:vMerge w:val="continue"/>
            <w:noWrap w:val="0"/>
            <w:vAlign w:val="center"/>
          </w:tcPr>
          <w:p>
            <w:pPr>
              <w:jc w:val="center"/>
              <w:rPr>
                <w:rFonts w:hint="eastAsia" w:ascii="仿宋" w:hAnsi="仿宋" w:eastAsia="仿宋" w:cs="仿宋"/>
                <w:b w:val="0"/>
                <w:bCs w:val="0"/>
                <w:sz w:val="32"/>
                <w:szCs w:val="32"/>
                <w:vertAlign w:val="baseline"/>
                <w:lang w:val="en-US" w:eastAsia="zh-CN"/>
              </w:rPr>
            </w:pPr>
          </w:p>
        </w:tc>
        <w:tc>
          <w:tcPr>
            <w:tcW w:w="1534"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2#楼</w:t>
            </w:r>
          </w:p>
        </w:tc>
        <w:tc>
          <w:tcPr>
            <w:tcW w:w="145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2016.8</w:t>
            </w:r>
          </w:p>
        </w:tc>
        <w:tc>
          <w:tcPr>
            <w:tcW w:w="112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14</w:t>
            </w:r>
          </w:p>
        </w:tc>
        <w:tc>
          <w:tcPr>
            <w:tcW w:w="1386" w:type="dxa"/>
            <w:noWrap w:val="0"/>
            <w:vAlign w:val="center"/>
          </w:tcPr>
          <w:p>
            <w:pPr>
              <w:jc w:val="center"/>
              <w:rPr>
                <w:rFonts w:hint="eastAsia" w:ascii="仿宋" w:hAnsi="仿宋" w:eastAsia="仿宋" w:cs="仿宋"/>
                <w:b w:val="0"/>
                <w:bCs w:val="0"/>
                <w:kern w:val="2"/>
                <w:sz w:val="32"/>
                <w:szCs w:val="32"/>
                <w:vertAlign w:val="baseline"/>
                <w:lang w:val="en-US" w:eastAsia="zh-CN" w:bidi="ar-SA"/>
              </w:rPr>
            </w:pPr>
            <w:r>
              <w:rPr>
                <w:rFonts w:hint="eastAsia" w:ascii="仿宋" w:hAnsi="仿宋" w:eastAsia="仿宋" w:cs="仿宋"/>
                <w:b w:val="0"/>
                <w:bCs w:val="0"/>
                <w:sz w:val="32"/>
                <w:szCs w:val="32"/>
                <w:vertAlign w:val="baseline"/>
                <w:lang w:val="en-US" w:eastAsia="zh-CN"/>
              </w:rPr>
              <w:t>2018.11</w:t>
            </w:r>
          </w:p>
        </w:tc>
        <w:tc>
          <w:tcPr>
            <w:tcW w:w="95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14</w:t>
            </w:r>
          </w:p>
        </w:tc>
        <w:tc>
          <w:tcPr>
            <w:tcW w:w="988" w:type="dxa"/>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98" w:type="dxa"/>
            <w:vMerge w:val="continue"/>
            <w:noWrap w:val="0"/>
            <w:vAlign w:val="center"/>
          </w:tcPr>
          <w:p>
            <w:pPr>
              <w:jc w:val="center"/>
              <w:rPr>
                <w:rFonts w:hint="eastAsia" w:ascii="仿宋" w:hAnsi="仿宋" w:eastAsia="仿宋" w:cs="仿宋"/>
                <w:b w:val="0"/>
                <w:bCs w:val="0"/>
                <w:sz w:val="32"/>
                <w:szCs w:val="32"/>
                <w:vertAlign w:val="baseline"/>
                <w:lang w:val="en-US" w:eastAsia="zh-CN"/>
              </w:rPr>
            </w:pPr>
          </w:p>
        </w:tc>
        <w:tc>
          <w:tcPr>
            <w:tcW w:w="1534"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3#楼</w:t>
            </w:r>
          </w:p>
        </w:tc>
        <w:tc>
          <w:tcPr>
            <w:tcW w:w="145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2016.8</w:t>
            </w:r>
          </w:p>
        </w:tc>
        <w:tc>
          <w:tcPr>
            <w:tcW w:w="112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14</w:t>
            </w:r>
          </w:p>
        </w:tc>
        <w:tc>
          <w:tcPr>
            <w:tcW w:w="1386" w:type="dxa"/>
            <w:noWrap w:val="0"/>
            <w:vAlign w:val="center"/>
          </w:tcPr>
          <w:p>
            <w:pPr>
              <w:jc w:val="center"/>
              <w:rPr>
                <w:rFonts w:hint="eastAsia" w:ascii="仿宋" w:hAnsi="仿宋" w:eastAsia="仿宋" w:cs="仿宋"/>
                <w:b w:val="0"/>
                <w:bCs w:val="0"/>
                <w:kern w:val="2"/>
                <w:sz w:val="32"/>
                <w:szCs w:val="32"/>
                <w:vertAlign w:val="baseline"/>
                <w:lang w:val="en-US" w:eastAsia="zh-CN" w:bidi="ar-SA"/>
              </w:rPr>
            </w:pPr>
            <w:r>
              <w:rPr>
                <w:rFonts w:hint="eastAsia" w:ascii="仿宋" w:hAnsi="仿宋" w:eastAsia="仿宋" w:cs="仿宋"/>
                <w:b w:val="0"/>
                <w:bCs w:val="0"/>
                <w:sz w:val="32"/>
                <w:szCs w:val="32"/>
                <w:vertAlign w:val="baseline"/>
                <w:lang w:val="en-US" w:eastAsia="zh-CN"/>
              </w:rPr>
              <w:t>2018.11</w:t>
            </w:r>
          </w:p>
        </w:tc>
        <w:tc>
          <w:tcPr>
            <w:tcW w:w="95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14</w:t>
            </w:r>
          </w:p>
        </w:tc>
        <w:tc>
          <w:tcPr>
            <w:tcW w:w="988" w:type="dxa"/>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98" w:type="dxa"/>
            <w:vMerge w:val="continue"/>
            <w:noWrap w:val="0"/>
            <w:vAlign w:val="center"/>
          </w:tcPr>
          <w:p>
            <w:pPr>
              <w:jc w:val="center"/>
              <w:rPr>
                <w:rFonts w:hint="eastAsia" w:ascii="仿宋" w:hAnsi="仿宋" w:eastAsia="仿宋" w:cs="仿宋"/>
                <w:b w:val="0"/>
                <w:bCs w:val="0"/>
                <w:sz w:val="32"/>
                <w:szCs w:val="32"/>
                <w:vertAlign w:val="baseline"/>
                <w:lang w:val="en-US" w:eastAsia="zh-CN"/>
              </w:rPr>
            </w:pPr>
          </w:p>
        </w:tc>
        <w:tc>
          <w:tcPr>
            <w:tcW w:w="1534"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配电房</w:t>
            </w:r>
          </w:p>
        </w:tc>
        <w:tc>
          <w:tcPr>
            <w:tcW w:w="145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2016.8</w:t>
            </w:r>
          </w:p>
        </w:tc>
        <w:tc>
          <w:tcPr>
            <w:tcW w:w="112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7</w:t>
            </w:r>
          </w:p>
        </w:tc>
        <w:tc>
          <w:tcPr>
            <w:tcW w:w="1386" w:type="dxa"/>
            <w:noWrap w:val="0"/>
            <w:vAlign w:val="center"/>
          </w:tcPr>
          <w:p>
            <w:pPr>
              <w:jc w:val="center"/>
              <w:rPr>
                <w:rFonts w:hint="eastAsia" w:ascii="仿宋" w:hAnsi="仿宋" w:eastAsia="仿宋" w:cs="仿宋"/>
                <w:b w:val="0"/>
                <w:bCs w:val="0"/>
                <w:kern w:val="2"/>
                <w:sz w:val="32"/>
                <w:szCs w:val="32"/>
                <w:vertAlign w:val="baseline"/>
                <w:lang w:val="en-US" w:eastAsia="zh-CN" w:bidi="ar-SA"/>
              </w:rPr>
            </w:pPr>
            <w:r>
              <w:rPr>
                <w:rFonts w:hint="eastAsia" w:ascii="仿宋" w:hAnsi="仿宋" w:eastAsia="仿宋" w:cs="仿宋"/>
                <w:b w:val="0"/>
                <w:bCs w:val="0"/>
                <w:sz w:val="32"/>
                <w:szCs w:val="32"/>
                <w:vertAlign w:val="baseline"/>
                <w:lang w:val="en-US" w:eastAsia="zh-CN"/>
              </w:rPr>
              <w:t>2018.11</w:t>
            </w:r>
          </w:p>
        </w:tc>
        <w:tc>
          <w:tcPr>
            <w:tcW w:w="95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7</w:t>
            </w:r>
          </w:p>
        </w:tc>
        <w:tc>
          <w:tcPr>
            <w:tcW w:w="988" w:type="dxa"/>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98" w:type="dxa"/>
            <w:vMerge w:val="continue"/>
            <w:noWrap w:val="0"/>
            <w:vAlign w:val="center"/>
          </w:tcPr>
          <w:p>
            <w:pPr>
              <w:jc w:val="center"/>
              <w:rPr>
                <w:rFonts w:hint="eastAsia" w:ascii="仿宋" w:hAnsi="仿宋" w:eastAsia="仿宋" w:cs="仿宋"/>
                <w:b w:val="0"/>
                <w:bCs w:val="0"/>
                <w:sz w:val="32"/>
                <w:szCs w:val="32"/>
                <w:vertAlign w:val="baseline"/>
                <w:lang w:val="en-US" w:eastAsia="zh-CN"/>
              </w:rPr>
            </w:pPr>
          </w:p>
        </w:tc>
        <w:tc>
          <w:tcPr>
            <w:tcW w:w="1534"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总图</w:t>
            </w:r>
          </w:p>
        </w:tc>
        <w:tc>
          <w:tcPr>
            <w:tcW w:w="145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2016.8</w:t>
            </w:r>
          </w:p>
        </w:tc>
        <w:tc>
          <w:tcPr>
            <w:tcW w:w="112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w:t>
            </w:r>
          </w:p>
        </w:tc>
        <w:tc>
          <w:tcPr>
            <w:tcW w:w="1386" w:type="dxa"/>
            <w:noWrap w:val="0"/>
            <w:vAlign w:val="center"/>
          </w:tcPr>
          <w:p>
            <w:pPr>
              <w:jc w:val="center"/>
              <w:rPr>
                <w:rFonts w:hint="eastAsia" w:ascii="仿宋" w:hAnsi="仿宋" w:eastAsia="仿宋" w:cs="仿宋"/>
                <w:b w:val="0"/>
                <w:bCs w:val="0"/>
                <w:kern w:val="2"/>
                <w:sz w:val="32"/>
                <w:szCs w:val="32"/>
                <w:vertAlign w:val="baseline"/>
                <w:lang w:val="en-US" w:eastAsia="zh-CN" w:bidi="ar-SA"/>
              </w:rPr>
            </w:pPr>
            <w:r>
              <w:rPr>
                <w:rFonts w:hint="eastAsia" w:ascii="仿宋" w:hAnsi="仿宋" w:eastAsia="仿宋" w:cs="仿宋"/>
                <w:b w:val="0"/>
                <w:bCs w:val="0"/>
                <w:sz w:val="32"/>
                <w:szCs w:val="32"/>
                <w:vertAlign w:val="baseline"/>
                <w:lang w:val="en-US" w:eastAsia="zh-CN"/>
              </w:rPr>
              <w:t>2018.11</w:t>
            </w:r>
          </w:p>
        </w:tc>
        <w:tc>
          <w:tcPr>
            <w:tcW w:w="95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w:t>
            </w:r>
          </w:p>
        </w:tc>
        <w:tc>
          <w:tcPr>
            <w:tcW w:w="988" w:type="dxa"/>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98" w:type="dxa"/>
            <w:vMerge w:val="restart"/>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电施</w:t>
            </w:r>
          </w:p>
        </w:tc>
        <w:tc>
          <w:tcPr>
            <w:tcW w:w="1534"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1#楼</w:t>
            </w:r>
          </w:p>
        </w:tc>
        <w:tc>
          <w:tcPr>
            <w:tcW w:w="145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2016.8</w:t>
            </w:r>
          </w:p>
        </w:tc>
        <w:tc>
          <w:tcPr>
            <w:tcW w:w="112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14</w:t>
            </w:r>
          </w:p>
        </w:tc>
        <w:tc>
          <w:tcPr>
            <w:tcW w:w="1386" w:type="dxa"/>
            <w:noWrap w:val="0"/>
            <w:vAlign w:val="center"/>
          </w:tcPr>
          <w:p>
            <w:pPr>
              <w:jc w:val="center"/>
              <w:rPr>
                <w:rFonts w:hint="eastAsia" w:ascii="仿宋" w:hAnsi="仿宋" w:eastAsia="仿宋" w:cs="仿宋"/>
                <w:b w:val="0"/>
                <w:bCs w:val="0"/>
                <w:kern w:val="2"/>
                <w:sz w:val="32"/>
                <w:szCs w:val="32"/>
                <w:vertAlign w:val="baseline"/>
                <w:lang w:val="en-US" w:eastAsia="zh-CN" w:bidi="ar-SA"/>
              </w:rPr>
            </w:pPr>
            <w:r>
              <w:rPr>
                <w:rFonts w:hint="eastAsia" w:ascii="仿宋" w:hAnsi="仿宋" w:eastAsia="仿宋" w:cs="仿宋"/>
                <w:b w:val="0"/>
                <w:bCs w:val="0"/>
                <w:sz w:val="32"/>
                <w:szCs w:val="32"/>
                <w:vertAlign w:val="baseline"/>
                <w:lang w:val="en-US" w:eastAsia="zh-CN"/>
              </w:rPr>
              <w:t>2018.11</w:t>
            </w:r>
          </w:p>
        </w:tc>
        <w:tc>
          <w:tcPr>
            <w:tcW w:w="95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14</w:t>
            </w:r>
          </w:p>
        </w:tc>
        <w:tc>
          <w:tcPr>
            <w:tcW w:w="988" w:type="dxa"/>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98" w:type="dxa"/>
            <w:vMerge w:val="continue"/>
            <w:noWrap w:val="0"/>
            <w:vAlign w:val="center"/>
          </w:tcPr>
          <w:p>
            <w:pPr>
              <w:jc w:val="center"/>
              <w:rPr>
                <w:rFonts w:hint="eastAsia" w:ascii="仿宋" w:hAnsi="仿宋" w:eastAsia="仿宋" w:cs="仿宋"/>
                <w:b w:val="0"/>
                <w:bCs w:val="0"/>
                <w:sz w:val="32"/>
                <w:szCs w:val="32"/>
                <w:vertAlign w:val="baseline"/>
                <w:lang w:val="en-US" w:eastAsia="zh-CN"/>
              </w:rPr>
            </w:pPr>
          </w:p>
        </w:tc>
        <w:tc>
          <w:tcPr>
            <w:tcW w:w="1534"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2#楼</w:t>
            </w:r>
          </w:p>
        </w:tc>
        <w:tc>
          <w:tcPr>
            <w:tcW w:w="145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2016.8</w:t>
            </w:r>
          </w:p>
        </w:tc>
        <w:tc>
          <w:tcPr>
            <w:tcW w:w="112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14</w:t>
            </w:r>
          </w:p>
        </w:tc>
        <w:tc>
          <w:tcPr>
            <w:tcW w:w="1386" w:type="dxa"/>
            <w:noWrap w:val="0"/>
            <w:vAlign w:val="center"/>
          </w:tcPr>
          <w:p>
            <w:pPr>
              <w:jc w:val="center"/>
              <w:rPr>
                <w:rFonts w:hint="eastAsia" w:ascii="仿宋" w:hAnsi="仿宋" w:eastAsia="仿宋" w:cs="仿宋"/>
                <w:b w:val="0"/>
                <w:bCs w:val="0"/>
                <w:kern w:val="2"/>
                <w:sz w:val="32"/>
                <w:szCs w:val="32"/>
                <w:vertAlign w:val="baseline"/>
                <w:lang w:val="en-US" w:eastAsia="zh-CN" w:bidi="ar-SA"/>
              </w:rPr>
            </w:pPr>
            <w:r>
              <w:rPr>
                <w:rFonts w:hint="eastAsia" w:ascii="仿宋" w:hAnsi="仿宋" w:eastAsia="仿宋" w:cs="仿宋"/>
                <w:b w:val="0"/>
                <w:bCs w:val="0"/>
                <w:sz w:val="32"/>
                <w:szCs w:val="32"/>
                <w:vertAlign w:val="baseline"/>
                <w:lang w:val="en-US" w:eastAsia="zh-CN"/>
              </w:rPr>
              <w:t>2018.11</w:t>
            </w:r>
          </w:p>
        </w:tc>
        <w:tc>
          <w:tcPr>
            <w:tcW w:w="95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14</w:t>
            </w:r>
          </w:p>
        </w:tc>
        <w:tc>
          <w:tcPr>
            <w:tcW w:w="988" w:type="dxa"/>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98" w:type="dxa"/>
            <w:vMerge w:val="continue"/>
            <w:noWrap w:val="0"/>
            <w:vAlign w:val="center"/>
          </w:tcPr>
          <w:p>
            <w:pPr>
              <w:jc w:val="center"/>
              <w:rPr>
                <w:rFonts w:hint="eastAsia" w:ascii="仿宋" w:hAnsi="仿宋" w:eastAsia="仿宋" w:cs="仿宋"/>
                <w:b w:val="0"/>
                <w:bCs w:val="0"/>
                <w:sz w:val="32"/>
                <w:szCs w:val="32"/>
                <w:vertAlign w:val="baseline"/>
                <w:lang w:val="en-US" w:eastAsia="zh-CN"/>
              </w:rPr>
            </w:pPr>
          </w:p>
        </w:tc>
        <w:tc>
          <w:tcPr>
            <w:tcW w:w="1534"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3#楼</w:t>
            </w:r>
          </w:p>
        </w:tc>
        <w:tc>
          <w:tcPr>
            <w:tcW w:w="145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2016.8</w:t>
            </w:r>
          </w:p>
        </w:tc>
        <w:tc>
          <w:tcPr>
            <w:tcW w:w="112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14</w:t>
            </w:r>
          </w:p>
        </w:tc>
        <w:tc>
          <w:tcPr>
            <w:tcW w:w="1386" w:type="dxa"/>
            <w:noWrap w:val="0"/>
            <w:vAlign w:val="center"/>
          </w:tcPr>
          <w:p>
            <w:pPr>
              <w:jc w:val="center"/>
              <w:rPr>
                <w:rFonts w:hint="eastAsia" w:ascii="仿宋" w:hAnsi="仿宋" w:eastAsia="仿宋" w:cs="仿宋"/>
                <w:b w:val="0"/>
                <w:bCs w:val="0"/>
                <w:kern w:val="2"/>
                <w:sz w:val="32"/>
                <w:szCs w:val="32"/>
                <w:vertAlign w:val="baseline"/>
                <w:lang w:val="en-US" w:eastAsia="zh-CN" w:bidi="ar-SA"/>
              </w:rPr>
            </w:pPr>
            <w:r>
              <w:rPr>
                <w:rFonts w:hint="eastAsia" w:ascii="仿宋" w:hAnsi="仿宋" w:eastAsia="仿宋" w:cs="仿宋"/>
                <w:b w:val="0"/>
                <w:bCs w:val="0"/>
                <w:sz w:val="32"/>
                <w:szCs w:val="32"/>
                <w:vertAlign w:val="baseline"/>
                <w:lang w:val="en-US" w:eastAsia="zh-CN"/>
              </w:rPr>
              <w:t>2018.11</w:t>
            </w:r>
          </w:p>
        </w:tc>
        <w:tc>
          <w:tcPr>
            <w:tcW w:w="95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14</w:t>
            </w:r>
          </w:p>
        </w:tc>
        <w:tc>
          <w:tcPr>
            <w:tcW w:w="988" w:type="dxa"/>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98" w:type="dxa"/>
            <w:vMerge w:val="continue"/>
            <w:noWrap w:val="0"/>
            <w:vAlign w:val="center"/>
          </w:tcPr>
          <w:p>
            <w:pPr>
              <w:jc w:val="center"/>
              <w:rPr>
                <w:rFonts w:hint="eastAsia" w:ascii="仿宋" w:hAnsi="仿宋" w:eastAsia="仿宋" w:cs="仿宋"/>
                <w:b w:val="0"/>
                <w:bCs w:val="0"/>
                <w:sz w:val="32"/>
                <w:szCs w:val="32"/>
                <w:vertAlign w:val="baseline"/>
                <w:lang w:val="en-US" w:eastAsia="zh-CN"/>
              </w:rPr>
            </w:pPr>
          </w:p>
        </w:tc>
        <w:tc>
          <w:tcPr>
            <w:tcW w:w="1534"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配电房</w:t>
            </w:r>
          </w:p>
        </w:tc>
        <w:tc>
          <w:tcPr>
            <w:tcW w:w="145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2016.8</w:t>
            </w:r>
          </w:p>
        </w:tc>
        <w:tc>
          <w:tcPr>
            <w:tcW w:w="112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7</w:t>
            </w:r>
          </w:p>
        </w:tc>
        <w:tc>
          <w:tcPr>
            <w:tcW w:w="1386" w:type="dxa"/>
            <w:noWrap w:val="0"/>
            <w:vAlign w:val="center"/>
          </w:tcPr>
          <w:p>
            <w:pPr>
              <w:jc w:val="center"/>
              <w:rPr>
                <w:rFonts w:hint="eastAsia" w:ascii="仿宋" w:hAnsi="仿宋" w:eastAsia="仿宋" w:cs="仿宋"/>
                <w:b w:val="0"/>
                <w:bCs w:val="0"/>
                <w:kern w:val="2"/>
                <w:sz w:val="32"/>
                <w:szCs w:val="32"/>
                <w:vertAlign w:val="baseline"/>
                <w:lang w:val="en-US" w:eastAsia="zh-CN" w:bidi="ar-SA"/>
              </w:rPr>
            </w:pPr>
            <w:r>
              <w:rPr>
                <w:rFonts w:hint="eastAsia" w:ascii="仿宋" w:hAnsi="仿宋" w:eastAsia="仿宋" w:cs="仿宋"/>
                <w:b w:val="0"/>
                <w:bCs w:val="0"/>
                <w:sz w:val="32"/>
                <w:szCs w:val="32"/>
                <w:vertAlign w:val="baseline"/>
                <w:lang w:val="en-US" w:eastAsia="zh-CN"/>
              </w:rPr>
              <w:t>2018.11</w:t>
            </w:r>
          </w:p>
        </w:tc>
        <w:tc>
          <w:tcPr>
            <w:tcW w:w="95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7</w:t>
            </w:r>
          </w:p>
        </w:tc>
        <w:tc>
          <w:tcPr>
            <w:tcW w:w="988" w:type="dxa"/>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98"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绿施</w:t>
            </w:r>
          </w:p>
        </w:tc>
        <w:tc>
          <w:tcPr>
            <w:tcW w:w="1534" w:type="dxa"/>
            <w:noWrap w:val="0"/>
            <w:vAlign w:val="center"/>
          </w:tcPr>
          <w:p>
            <w:pPr>
              <w:jc w:val="center"/>
              <w:rPr>
                <w:rFonts w:hint="eastAsia" w:ascii="仿宋" w:hAnsi="仿宋" w:eastAsia="仿宋" w:cs="仿宋"/>
                <w:b w:val="0"/>
                <w:bCs w:val="0"/>
                <w:sz w:val="32"/>
                <w:szCs w:val="32"/>
                <w:vertAlign w:val="baseline"/>
                <w:lang w:val="en-US" w:eastAsia="zh-CN"/>
              </w:rPr>
            </w:pPr>
          </w:p>
        </w:tc>
        <w:tc>
          <w:tcPr>
            <w:tcW w:w="145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2016.8</w:t>
            </w:r>
          </w:p>
        </w:tc>
        <w:tc>
          <w:tcPr>
            <w:tcW w:w="112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w:t>
            </w:r>
          </w:p>
        </w:tc>
        <w:tc>
          <w:tcPr>
            <w:tcW w:w="1386" w:type="dxa"/>
            <w:noWrap w:val="0"/>
            <w:vAlign w:val="center"/>
          </w:tcPr>
          <w:p>
            <w:pPr>
              <w:jc w:val="center"/>
              <w:rPr>
                <w:rFonts w:hint="eastAsia" w:ascii="仿宋" w:hAnsi="仿宋" w:eastAsia="仿宋" w:cs="仿宋"/>
                <w:b w:val="0"/>
                <w:bCs w:val="0"/>
                <w:kern w:val="2"/>
                <w:sz w:val="32"/>
                <w:szCs w:val="32"/>
                <w:vertAlign w:val="baseline"/>
                <w:lang w:val="en-US" w:eastAsia="zh-CN" w:bidi="ar-SA"/>
              </w:rPr>
            </w:pPr>
            <w:r>
              <w:rPr>
                <w:rFonts w:hint="eastAsia" w:ascii="仿宋" w:hAnsi="仿宋" w:eastAsia="仿宋" w:cs="仿宋"/>
                <w:b w:val="0"/>
                <w:bCs w:val="0"/>
                <w:sz w:val="32"/>
                <w:szCs w:val="32"/>
                <w:vertAlign w:val="baseline"/>
                <w:lang w:val="en-US" w:eastAsia="zh-CN"/>
              </w:rPr>
              <w:t>2018.11</w:t>
            </w:r>
          </w:p>
        </w:tc>
        <w:tc>
          <w:tcPr>
            <w:tcW w:w="95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w:t>
            </w:r>
          </w:p>
        </w:tc>
        <w:tc>
          <w:tcPr>
            <w:tcW w:w="988" w:type="dxa"/>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98"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景施</w:t>
            </w:r>
          </w:p>
        </w:tc>
        <w:tc>
          <w:tcPr>
            <w:tcW w:w="1534"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景观园林</w:t>
            </w:r>
          </w:p>
        </w:tc>
        <w:tc>
          <w:tcPr>
            <w:tcW w:w="145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2016.8</w:t>
            </w:r>
          </w:p>
        </w:tc>
        <w:tc>
          <w:tcPr>
            <w:tcW w:w="112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8</w:t>
            </w:r>
          </w:p>
        </w:tc>
        <w:tc>
          <w:tcPr>
            <w:tcW w:w="1386" w:type="dxa"/>
            <w:noWrap w:val="0"/>
            <w:vAlign w:val="center"/>
          </w:tcPr>
          <w:p>
            <w:pPr>
              <w:jc w:val="center"/>
              <w:rPr>
                <w:rFonts w:hint="eastAsia" w:ascii="仿宋" w:hAnsi="仿宋" w:eastAsia="仿宋" w:cs="仿宋"/>
                <w:b w:val="0"/>
                <w:bCs w:val="0"/>
                <w:kern w:val="2"/>
                <w:sz w:val="32"/>
                <w:szCs w:val="32"/>
                <w:vertAlign w:val="baseline"/>
                <w:lang w:val="en-US" w:eastAsia="zh-CN" w:bidi="ar-SA"/>
              </w:rPr>
            </w:pPr>
            <w:r>
              <w:rPr>
                <w:rFonts w:hint="eastAsia" w:ascii="仿宋" w:hAnsi="仿宋" w:eastAsia="仿宋" w:cs="仿宋"/>
                <w:b w:val="0"/>
                <w:bCs w:val="0"/>
                <w:sz w:val="32"/>
                <w:szCs w:val="32"/>
                <w:vertAlign w:val="baseline"/>
                <w:lang w:val="en-US" w:eastAsia="zh-CN"/>
              </w:rPr>
              <w:t>2018.11</w:t>
            </w:r>
          </w:p>
        </w:tc>
        <w:tc>
          <w:tcPr>
            <w:tcW w:w="95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8</w:t>
            </w:r>
          </w:p>
        </w:tc>
        <w:tc>
          <w:tcPr>
            <w:tcW w:w="988" w:type="dxa"/>
            <w:noWrap w:val="0"/>
            <w:vAlign w:val="center"/>
          </w:tcPr>
          <w:p>
            <w:pPr>
              <w:jc w:val="center"/>
              <w:rPr>
                <w:rFonts w:hint="eastAsia" w:ascii="仿宋" w:hAnsi="仿宋" w:eastAsia="仿宋" w:cs="仿宋"/>
                <w:b w:val="0"/>
                <w:bCs w:val="0"/>
                <w:sz w:val="32"/>
                <w:szCs w:val="32"/>
                <w:vertAlign w:val="baseline"/>
                <w:lang w:val="en-US" w:eastAsia="zh-CN"/>
              </w:rPr>
            </w:pPr>
          </w:p>
        </w:tc>
      </w:tr>
    </w:tbl>
    <w:p>
      <w:pPr>
        <w:tabs>
          <w:tab w:val="left" w:pos="720"/>
          <w:tab w:val="left" w:pos="1705"/>
        </w:tabs>
        <w:spacing w:line="360" w:lineRule="auto"/>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*施工图版本需与招标预算审核时的图纸一致</w:t>
      </w:r>
    </w:p>
    <w:p>
      <w:pPr>
        <w:rPr>
          <w:rFonts w:hint="eastAsia"/>
          <w:b/>
          <w:bCs/>
          <w:sz w:val="32"/>
          <w:szCs w:val="32"/>
          <w:lang w:val="en-US" w:eastAsia="zh-CN"/>
        </w:rPr>
      </w:pPr>
      <w:r>
        <w:rPr>
          <w:rFonts w:hint="eastAsia"/>
          <w:b/>
          <w:bCs/>
          <w:sz w:val="32"/>
          <w:szCs w:val="32"/>
          <w:lang w:val="en-US" w:eastAsia="zh-CN"/>
        </w:rPr>
        <w:t xml:space="preserve"> </w:t>
      </w:r>
    </w:p>
    <w:p>
      <w:pPr>
        <w:rPr>
          <w:rFonts w:hint="eastAsia"/>
          <w:b/>
          <w:bCs/>
          <w:sz w:val="32"/>
          <w:szCs w:val="32"/>
          <w:lang w:val="en-US" w:eastAsia="zh-CN"/>
        </w:rPr>
      </w:pPr>
    </w:p>
    <w:p>
      <w:pPr>
        <w:rPr>
          <w:rFonts w:hint="eastAsia" w:ascii="仿宋" w:hAnsi="仿宋" w:eastAsia="仿宋" w:cs="仿宋"/>
          <w:b/>
          <w:bCs/>
          <w:sz w:val="32"/>
          <w:szCs w:val="40"/>
          <w:lang w:val="en-US" w:eastAsia="zh-CN"/>
        </w:rPr>
      </w:pPr>
      <w:r>
        <w:rPr>
          <w:rFonts w:hint="eastAsia" w:ascii="仿宋" w:hAnsi="仿宋" w:eastAsia="仿宋" w:cs="仿宋"/>
          <w:b/>
          <w:bCs/>
          <w:sz w:val="32"/>
          <w:szCs w:val="40"/>
          <w:lang w:val="en-US" w:eastAsia="zh-CN"/>
        </w:rPr>
        <w:t>附件6</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cs="Times New Roman"/>
          <w:b/>
          <w:bCs/>
          <w:sz w:val="32"/>
          <w:szCs w:val="40"/>
          <w:lang w:val="en-US"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 w:hAnsi="宋体" w:eastAsia="宋体" w:cs="宋体"/>
          <w:b/>
          <w:sz w:val="44"/>
          <w:szCs w:val="44"/>
          <w:lang w:val="en-US" w:eastAsia="zh-CN"/>
        </w:rPr>
      </w:pPr>
      <w:r>
        <w:rPr>
          <w:rFonts w:hint="eastAsia" w:ascii="宋体" w:hAnsi="宋体" w:eastAsia="宋体" w:cs="宋体"/>
          <w:b/>
          <w:sz w:val="44"/>
          <w:szCs w:val="44"/>
          <w:lang w:val="en-US" w:eastAsia="zh-CN"/>
        </w:rPr>
        <w:t>XXX工程签证单、联系单、设计变更统计表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sz w:val="44"/>
          <w:szCs w:val="44"/>
          <w:lang w:val="en-US" w:eastAsia="zh-CN"/>
        </w:rPr>
      </w:pPr>
    </w:p>
    <w:tbl>
      <w:tblPr>
        <w:tblStyle w:val="6"/>
        <w:tblW w:w="9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733"/>
        <w:gridCol w:w="1637"/>
        <w:gridCol w:w="1443"/>
        <w:gridCol w:w="1682"/>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tabs>
                <w:tab w:val="left" w:pos="720"/>
                <w:tab w:val="left" w:pos="1705"/>
              </w:tabs>
              <w:spacing w:line="360" w:lineRule="auto"/>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序号</w:t>
            </w:r>
          </w:p>
        </w:tc>
        <w:tc>
          <w:tcPr>
            <w:tcW w:w="1733" w:type="dxa"/>
          </w:tcPr>
          <w:p>
            <w:pPr>
              <w:tabs>
                <w:tab w:val="left" w:pos="720"/>
                <w:tab w:val="left" w:pos="1705"/>
              </w:tabs>
              <w:spacing w:line="360" w:lineRule="auto"/>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时间</w:t>
            </w:r>
          </w:p>
        </w:tc>
        <w:tc>
          <w:tcPr>
            <w:tcW w:w="1637" w:type="dxa"/>
          </w:tcPr>
          <w:p>
            <w:pPr>
              <w:tabs>
                <w:tab w:val="left" w:pos="720"/>
                <w:tab w:val="left" w:pos="1705"/>
              </w:tabs>
              <w:spacing w:line="360" w:lineRule="auto"/>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联系单</w:t>
            </w:r>
          </w:p>
        </w:tc>
        <w:tc>
          <w:tcPr>
            <w:tcW w:w="1443" w:type="dxa"/>
          </w:tcPr>
          <w:p>
            <w:pPr>
              <w:tabs>
                <w:tab w:val="left" w:pos="720"/>
                <w:tab w:val="left" w:pos="1705"/>
              </w:tabs>
              <w:spacing w:line="360" w:lineRule="auto"/>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签证</w:t>
            </w:r>
          </w:p>
        </w:tc>
        <w:tc>
          <w:tcPr>
            <w:tcW w:w="1682" w:type="dxa"/>
          </w:tcPr>
          <w:p>
            <w:pPr>
              <w:tabs>
                <w:tab w:val="left" w:pos="720"/>
                <w:tab w:val="left" w:pos="1705"/>
              </w:tabs>
              <w:spacing w:line="360" w:lineRule="auto"/>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设计变更</w:t>
            </w:r>
          </w:p>
        </w:tc>
        <w:tc>
          <w:tcPr>
            <w:tcW w:w="1545" w:type="dxa"/>
          </w:tcPr>
          <w:p>
            <w:pPr>
              <w:tabs>
                <w:tab w:val="left" w:pos="720"/>
                <w:tab w:val="left" w:pos="1705"/>
              </w:tabs>
              <w:spacing w:line="360" w:lineRule="auto"/>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tabs>
                <w:tab w:val="left" w:pos="720"/>
                <w:tab w:val="left" w:pos="1705"/>
              </w:tabs>
              <w:spacing w:line="360" w:lineRule="auto"/>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w:t>
            </w:r>
          </w:p>
        </w:tc>
        <w:tc>
          <w:tcPr>
            <w:tcW w:w="1733" w:type="dxa"/>
          </w:tcPr>
          <w:p>
            <w:pPr>
              <w:tabs>
                <w:tab w:val="left" w:pos="720"/>
                <w:tab w:val="left" w:pos="1705"/>
              </w:tabs>
              <w:spacing w:line="360" w:lineRule="auto"/>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2018.4.5</w:t>
            </w:r>
          </w:p>
        </w:tc>
        <w:tc>
          <w:tcPr>
            <w:tcW w:w="1637" w:type="dxa"/>
          </w:tcPr>
          <w:p>
            <w:pPr>
              <w:tabs>
                <w:tab w:val="left" w:pos="720"/>
                <w:tab w:val="left" w:pos="1705"/>
              </w:tabs>
              <w:spacing w:line="360" w:lineRule="auto"/>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2018-001</w:t>
            </w:r>
          </w:p>
        </w:tc>
        <w:tc>
          <w:tcPr>
            <w:tcW w:w="1443" w:type="dxa"/>
          </w:tcPr>
          <w:p>
            <w:pPr>
              <w:tabs>
                <w:tab w:val="left" w:pos="720"/>
                <w:tab w:val="left" w:pos="1705"/>
              </w:tabs>
              <w:spacing w:line="360" w:lineRule="auto"/>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001</w:t>
            </w:r>
          </w:p>
        </w:tc>
        <w:tc>
          <w:tcPr>
            <w:tcW w:w="1682" w:type="dxa"/>
          </w:tcPr>
          <w:p>
            <w:pPr>
              <w:tabs>
                <w:tab w:val="left" w:pos="720"/>
                <w:tab w:val="left" w:pos="1705"/>
              </w:tabs>
              <w:spacing w:line="360" w:lineRule="auto"/>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BG-001</w:t>
            </w:r>
          </w:p>
        </w:tc>
        <w:tc>
          <w:tcPr>
            <w:tcW w:w="1545" w:type="dxa"/>
          </w:tcPr>
          <w:p>
            <w:pPr>
              <w:tabs>
                <w:tab w:val="left" w:pos="720"/>
                <w:tab w:val="left" w:pos="1705"/>
              </w:tabs>
              <w:spacing w:line="360" w:lineRule="auto"/>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tabs>
                <w:tab w:val="left" w:pos="720"/>
                <w:tab w:val="left" w:pos="1705"/>
              </w:tabs>
              <w:spacing w:line="360" w:lineRule="auto"/>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w:t>
            </w:r>
          </w:p>
        </w:tc>
        <w:tc>
          <w:tcPr>
            <w:tcW w:w="1733" w:type="dxa"/>
          </w:tcPr>
          <w:p>
            <w:pPr>
              <w:tabs>
                <w:tab w:val="left" w:pos="720"/>
                <w:tab w:val="left" w:pos="1705"/>
              </w:tabs>
              <w:spacing w:line="360" w:lineRule="auto"/>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2018.5.7</w:t>
            </w:r>
          </w:p>
        </w:tc>
        <w:tc>
          <w:tcPr>
            <w:tcW w:w="1637" w:type="dxa"/>
          </w:tcPr>
          <w:p>
            <w:pPr>
              <w:tabs>
                <w:tab w:val="left" w:pos="720"/>
                <w:tab w:val="left" w:pos="1705"/>
              </w:tabs>
              <w:spacing w:line="360" w:lineRule="auto"/>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2018-002</w:t>
            </w:r>
          </w:p>
        </w:tc>
        <w:tc>
          <w:tcPr>
            <w:tcW w:w="1443" w:type="dxa"/>
          </w:tcPr>
          <w:p>
            <w:pPr>
              <w:tabs>
                <w:tab w:val="left" w:pos="720"/>
                <w:tab w:val="left" w:pos="1705"/>
              </w:tabs>
              <w:spacing w:line="360" w:lineRule="auto"/>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002</w:t>
            </w:r>
          </w:p>
        </w:tc>
        <w:tc>
          <w:tcPr>
            <w:tcW w:w="1682" w:type="dxa"/>
          </w:tcPr>
          <w:p>
            <w:pPr>
              <w:tabs>
                <w:tab w:val="left" w:pos="720"/>
                <w:tab w:val="left" w:pos="1705"/>
              </w:tabs>
              <w:spacing w:line="360" w:lineRule="auto"/>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BG-002</w:t>
            </w:r>
          </w:p>
        </w:tc>
        <w:tc>
          <w:tcPr>
            <w:tcW w:w="1545" w:type="dxa"/>
          </w:tcPr>
          <w:p>
            <w:pPr>
              <w:tabs>
                <w:tab w:val="left" w:pos="720"/>
                <w:tab w:val="left" w:pos="1705"/>
              </w:tabs>
              <w:spacing w:line="360" w:lineRule="auto"/>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tabs>
                <w:tab w:val="left" w:pos="720"/>
                <w:tab w:val="left" w:pos="1705"/>
              </w:tabs>
              <w:spacing w:line="360" w:lineRule="auto"/>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3</w:t>
            </w:r>
          </w:p>
        </w:tc>
        <w:tc>
          <w:tcPr>
            <w:tcW w:w="1733" w:type="dxa"/>
          </w:tcPr>
          <w:p>
            <w:pPr>
              <w:tabs>
                <w:tab w:val="left" w:pos="720"/>
                <w:tab w:val="left" w:pos="1705"/>
              </w:tabs>
              <w:spacing w:line="360" w:lineRule="auto"/>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2018.6.12</w:t>
            </w:r>
          </w:p>
        </w:tc>
        <w:tc>
          <w:tcPr>
            <w:tcW w:w="1637" w:type="dxa"/>
          </w:tcPr>
          <w:p>
            <w:pPr>
              <w:tabs>
                <w:tab w:val="left" w:pos="720"/>
                <w:tab w:val="left" w:pos="1705"/>
              </w:tabs>
              <w:spacing w:line="360" w:lineRule="auto"/>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2018-003</w:t>
            </w:r>
          </w:p>
        </w:tc>
        <w:tc>
          <w:tcPr>
            <w:tcW w:w="1443" w:type="dxa"/>
          </w:tcPr>
          <w:p>
            <w:pPr>
              <w:tabs>
                <w:tab w:val="left" w:pos="720"/>
                <w:tab w:val="left" w:pos="1705"/>
              </w:tabs>
              <w:spacing w:line="360" w:lineRule="auto"/>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003</w:t>
            </w:r>
          </w:p>
        </w:tc>
        <w:tc>
          <w:tcPr>
            <w:tcW w:w="1682" w:type="dxa"/>
          </w:tcPr>
          <w:p>
            <w:pPr>
              <w:tabs>
                <w:tab w:val="left" w:pos="720"/>
                <w:tab w:val="left" w:pos="1705"/>
              </w:tabs>
              <w:spacing w:line="360" w:lineRule="auto"/>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BG-003</w:t>
            </w:r>
          </w:p>
        </w:tc>
        <w:tc>
          <w:tcPr>
            <w:tcW w:w="1545" w:type="dxa"/>
          </w:tcPr>
          <w:p>
            <w:pPr>
              <w:tabs>
                <w:tab w:val="left" w:pos="720"/>
                <w:tab w:val="left" w:pos="1705"/>
              </w:tabs>
              <w:spacing w:line="360" w:lineRule="auto"/>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tabs>
                <w:tab w:val="left" w:pos="720"/>
                <w:tab w:val="left" w:pos="1705"/>
              </w:tabs>
              <w:spacing w:line="360" w:lineRule="auto"/>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4</w:t>
            </w:r>
          </w:p>
        </w:tc>
        <w:tc>
          <w:tcPr>
            <w:tcW w:w="1733" w:type="dxa"/>
          </w:tcPr>
          <w:p>
            <w:pPr>
              <w:tabs>
                <w:tab w:val="left" w:pos="720"/>
                <w:tab w:val="left" w:pos="1705"/>
              </w:tabs>
              <w:spacing w:line="360" w:lineRule="auto"/>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2018.7.18</w:t>
            </w:r>
          </w:p>
        </w:tc>
        <w:tc>
          <w:tcPr>
            <w:tcW w:w="1637" w:type="dxa"/>
          </w:tcPr>
          <w:p>
            <w:pPr>
              <w:tabs>
                <w:tab w:val="left" w:pos="720"/>
                <w:tab w:val="left" w:pos="1705"/>
              </w:tabs>
              <w:spacing w:line="360" w:lineRule="auto"/>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2018-004</w:t>
            </w:r>
          </w:p>
        </w:tc>
        <w:tc>
          <w:tcPr>
            <w:tcW w:w="1443" w:type="dxa"/>
          </w:tcPr>
          <w:p>
            <w:pPr>
              <w:tabs>
                <w:tab w:val="left" w:pos="720"/>
                <w:tab w:val="left" w:pos="1705"/>
              </w:tabs>
              <w:spacing w:line="360" w:lineRule="auto"/>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004</w:t>
            </w:r>
          </w:p>
        </w:tc>
        <w:tc>
          <w:tcPr>
            <w:tcW w:w="1682" w:type="dxa"/>
          </w:tcPr>
          <w:p>
            <w:pPr>
              <w:tabs>
                <w:tab w:val="left" w:pos="720"/>
                <w:tab w:val="left" w:pos="1705"/>
              </w:tabs>
              <w:spacing w:line="360" w:lineRule="auto"/>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BG-004</w:t>
            </w:r>
          </w:p>
        </w:tc>
        <w:tc>
          <w:tcPr>
            <w:tcW w:w="1545" w:type="dxa"/>
          </w:tcPr>
          <w:p>
            <w:pPr>
              <w:tabs>
                <w:tab w:val="left" w:pos="720"/>
                <w:tab w:val="left" w:pos="1705"/>
              </w:tabs>
              <w:spacing w:line="360" w:lineRule="auto"/>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tabs>
                <w:tab w:val="left" w:pos="720"/>
                <w:tab w:val="left" w:pos="1705"/>
              </w:tabs>
              <w:spacing w:line="360" w:lineRule="auto"/>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5</w:t>
            </w:r>
          </w:p>
        </w:tc>
        <w:tc>
          <w:tcPr>
            <w:tcW w:w="1733" w:type="dxa"/>
          </w:tcPr>
          <w:p>
            <w:pPr>
              <w:tabs>
                <w:tab w:val="left" w:pos="720"/>
                <w:tab w:val="left" w:pos="1705"/>
              </w:tabs>
              <w:spacing w:line="360" w:lineRule="auto"/>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2018.7.25</w:t>
            </w:r>
          </w:p>
        </w:tc>
        <w:tc>
          <w:tcPr>
            <w:tcW w:w="1637" w:type="dxa"/>
          </w:tcPr>
          <w:p>
            <w:pPr>
              <w:tabs>
                <w:tab w:val="left" w:pos="720"/>
                <w:tab w:val="left" w:pos="1705"/>
              </w:tabs>
              <w:spacing w:line="360" w:lineRule="auto"/>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2018-005</w:t>
            </w:r>
          </w:p>
        </w:tc>
        <w:tc>
          <w:tcPr>
            <w:tcW w:w="1443" w:type="dxa"/>
          </w:tcPr>
          <w:p>
            <w:pPr>
              <w:tabs>
                <w:tab w:val="left" w:pos="720"/>
                <w:tab w:val="left" w:pos="1705"/>
              </w:tabs>
              <w:spacing w:line="360" w:lineRule="auto"/>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005</w:t>
            </w:r>
          </w:p>
        </w:tc>
        <w:tc>
          <w:tcPr>
            <w:tcW w:w="1682" w:type="dxa"/>
          </w:tcPr>
          <w:p>
            <w:pPr>
              <w:tabs>
                <w:tab w:val="left" w:pos="720"/>
                <w:tab w:val="left" w:pos="1705"/>
              </w:tabs>
              <w:spacing w:line="360" w:lineRule="auto"/>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BG-005</w:t>
            </w:r>
          </w:p>
        </w:tc>
        <w:tc>
          <w:tcPr>
            <w:tcW w:w="1545" w:type="dxa"/>
          </w:tcPr>
          <w:p>
            <w:pPr>
              <w:tabs>
                <w:tab w:val="left" w:pos="720"/>
                <w:tab w:val="left" w:pos="1705"/>
              </w:tabs>
              <w:spacing w:line="360" w:lineRule="auto"/>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tabs>
                <w:tab w:val="left" w:pos="720"/>
                <w:tab w:val="left" w:pos="1705"/>
              </w:tabs>
              <w:spacing w:line="360" w:lineRule="auto"/>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6</w:t>
            </w:r>
          </w:p>
        </w:tc>
        <w:tc>
          <w:tcPr>
            <w:tcW w:w="1733" w:type="dxa"/>
          </w:tcPr>
          <w:p>
            <w:pPr>
              <w:tabs>
                <w:tab w:val="left" w:pos="720"/>
                <w:tab w:val="left" w:pos="1705"/>
              </w:tabs>
              <w:spacing w:line="360" w:lineRule="auto"/>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2018.9.5</w:t>
            </w:r>
          </w:p>
        </w:tc>
        <w:tc>
          <w:tcPr>
            <w:tcW w:w="1637" w:type="dxa"/>
          </w:tcPr>
          <w:p>
            <w:pPr>
              <w:tabs>
                <w:tab w:val="left" w:pos="720"/>
                <w:tab w:val="left" w:pos="1705"/>
              </w:tabs>
              <w:spacing w:line="360" w:lineRule="auto"/>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2018-006</w:t>
            </w:r>
          </w:p>
        </w:tc>
        <w:tc>
          <w:tcPr>
            <w:tcW w:w="1443" w:type="dxa"/>
          </w:tcPr>
          <w:p>
            <w:pPr>
              <w:tabs>
                <w:tab w:val="left" w:pos="720"/>
                <w:tab w:val="left" w:pos="1705"/>
              </w:tabs>
              <w:spacing w:line="360" w:lineRule="auto"/>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006</w:t>
            </w:r>
          </w:p>
        </w:tc>
        <w:tc>
          <w:tcPr>
            <w:tcW w:w="1682" w:type="dxa"/>
          </w:tcPr>
          <w:p>
            <w:pPr>
              <w:tabs>
                <w:tab w:val="left" w:pos="720"/>
                <w:tab w:val="left" w:pos="1705"/>
              </w:tabs>
              <w:spacing w:line="360" w:lineRule="auto"/>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BG-006</w:t>
            </w:r>
          </w:p>
        </w:tc>
        <w:tc>
          <w:tcPr>
            <w:tcW w:w="1545" w:type="dxa"/>
          </w:tcPr>
          <w:p>
            <w:pPr>
              <w:tabs>
                <w:tab w:val="left" w:pos="720"/>
                <w:tab w:val="left" w:pos="1705"/>
              </w:tabs>
              <w:spacing w:line="360" w:lineRule="auto"/>
              <w:jc w:val="center"/>
              <w:rPr>
                <w:rFonts w:hint="eastAsia" w:ascii="仿宋" w:hAnsi="仿宋" w:eastAsia="仿宋" w:cs="仿宋"/>
                <w:b w:val="0"/>
                <w:bCs w:val="0"/>
                <w:sz w:val="32"/>
                <w:szCs w:val="32"/>
                <w:vertAlign w:val="baseline"/>
                <w:lang w:val="en-US" w:eastAsia="zh-CN"/>
              </w:rPr>
            </w:pPr>
          </w:p>
        </w:tc>
      </w:tr>
    </w:tbl>
    <w:p>
      <w:pPr>
        <w:tabs>
          <w:tab w:val="left" w:pos="720"/>
          <w:tab w:val="left" w:pos="1705"/>
        </w:tabs>
        <w:spacing w:line="360" w:lineRule="auto"/>
        <w:rPr>
          <w:rFonts w:hint="default"/>
          <w:b/>
          <w:bCs/>
          <w:sz w:val="32"/>
          <w:szCs w:val="32"/>
          <w:lang w:val="en-US" w:eastAsia="zh-CN"/>
        </w:rPr>
      </w:pPr>
    </w:p>
    <w:p>
      <w:pPr>
        <w:rPr>
          <w:rFonts w:hint="default"/>
          <w:lang w:val="en-US" w:eastAsia="zh-CN"/>
        </w:rPr>
      </w:pPr>
    </w:p>
    <w:sectPr>
      <w:pgSz w:w="11906" w:h="16838"/>
      <w:pgMar w:top="1077" w:right="992" w:bottom="1077" w:left="992"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宋体"/>
    <w:panose1 w:val="02010601030101010101"/>
    <w:charset w:val="86"/>
    <w:family w:val="auto"/>
    <w:pitch w:val="default"/>
    <w:sig w:usb0="00000000" w:usb1="00000000" w:usb2="00000010" w:usb3="00000000" w:csb0="00040000" w:csb1="00000000"/>
  </w:font>
  <w:font w:name="方正大标宋简体">
    <w:altName w:val="宋体"/>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9A195E"/>
    <w:multiLevelType w:val="singleLevel"/>
    <w:tmpl w:val="989A195E"/>
    <w:lvl w:ilvl="0" w:tentative="0">
      <w:start w:val="1"/>
      <w:numFmt w:val="decimal"/>
      <w:suff w:val="nothing"/>
      <w:lvlText w:val="%1、"/>
      <w:lvlJc w:val="left"/>
    </w:lvl>
  </w:abstractNum>
  <w:abstractNum w:abstractNumId="1">
    <w:nsid w:val="C6EBA12C"/>
    <w:multiLevelType w:val="singleLevel"/>
    <w:tmpl w:val="C6EBA12C"/>
    <w:lvl w:ilvl="0" w:tentative="0">
      <w:start w:val="8"/>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yODAzYmRmZDM5NDAzNzZkZmRiZGNlOWIxMDBhYTkifQ=="/>
  </w:docVars>
  <w:rsids>
    <w:rsidRoot w:val="00000000"/>
    <w:rsid w:val="04E96301"/>
    <w:rsid w:val="18173116"/>
    <w:rsid w:val="1CF34561"/>
    <w:rsid w:val="34AD219A"/>
    <w:rsid w:val="40FF7A38"/>
    <w:rsid w:val="4D153581"/>
    <w:rsid w:val="4F55571C"/>
    <w:rsid w:val="59D74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line="600" w:lineRule="exact"/>
      <w:ind w:firstLine="640" w:firstLineChars="200"/>
    </w:pPr>
    <w:rPr>
      <w:rFonts w:eastAsia="方正仿宋简体"/>
      <w:sz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2787</Words>
  <Characters>3348</Characters>
  <Lines>0</Lines>
  <Paragraphs>0</Paragraphs>
  <TotalTime>3</TotalTime>
  <ScaleCrop>false</ScaleCrop>
  <LinksUpToDate>false</LinksUpToDate>
  <CharactersWithSpaces>4081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2022-07-29T02:24:56Z</dcterms:created>
  <dc:creator>Administrator</dc:creator>
  <cp:lastModifiedBy>-</cp:lastModifiedBy>
  <cp:lastPrinted>2022-07-29T07:34:32Z</cp:lastPrinted>
  <dcterms:modified xsi:type="dcterms:W3CDTF">2022-08-01T00:54:34Z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6871135EC59F4737A85B49AAAD737E70</vt:lpwstr>
  </property>
</Properties>
</file>