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exact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附件6</w:t>
      </w:r>
    </w:p>
    <w:p>
      <w:pPr>
        <w:widowControl/>
        <w:shd w:val="clear" w:color="auto" w:fill="FFFFFF"/>
        <w:spacing w:line="560" w:lineRule="exact"/>
        <w:jc w:val="center"/>
        <w:rPr>
          <w:rFonts w:hint="eastAsia" w:ascii="方正小标宋简体" w:hAnsi="仿宋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仿宋" w:eastAsia="方正小标宋简体"/>
          <w:sz w:val="44"/>
          <w:szCs w:val="44"/>
        </w:rPr>
        <w:t>龙浔镇2025年12月份80周岁及以上低保老年人高龄补贴发放花名册</w:t>
      </w:r>
    </w:p>
    <w:bookmarkEnd w:id="0"/>
    <w:tbl>
      <w:tblPr>
        <w:tblStyle w:val="2"/>
        <w:tblpPr w:leftFromText="180" w:rightFromText="180" w:vertAnchor="text" w:horzAnchor="page" w:tblpX="1447" w:tblpY="390"/>
        <w:tblOverlap w:val="never"/>
        <w:tblW w:w="46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2"/>
        <w:gridCol w:w="2100"/>
        <w:gridCol w:w="2101"/>
        <w:gridCol w:w="2114"/>
        <w:gridCol w:w="2537"/>
        <w:gridCol w:w="1683"/>
        <w:gridCol w:w="125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exact"/>
        </w:trPr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Calibri"/>
                <w:b/>
                <w:bCs/>
                <w:color w:val="FF0000"/>
                <w:kern w:val="0"/>
                <w:sz w:val="24"/>
                <w:lang w:bidi="ar"/>
              </w:rPr>
              <w:t>*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村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Calibri"/>
                <w:b/>
                <w:bCs/>
                <w:color w:val="FF0000"/>
                <w:kern w:val="0"/>
                <w:sz w:val="24"/>
                <w:lang w:bidi="ar"/>
              </w:rPr>
              <w:t>*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发放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类型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Calibri"/>
                <w:b/>
                <w:bCs/>
                <w:color w:val="FF0000"/>
                <w:kern w:val="0"/>
                <w:sz w:val="24"/>
                <w:lang w:bidi="ar"/>
              </w:rPr>
              <w:t>*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收款人/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企业名称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受益对象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姓名(名称)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Calibri"/>
                <w:b/>
                <w:bCs/>
                <w:color w:val="FF0000"/>
                <w:kern w:val="0"/>
                <w:sz w:val="24"/>
                <w:lang w:bidi="ar"/>
              </w:rPr>
              <w:t>*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金额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（元）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exact"/>
        </w:trPr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宝美村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苏日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苏日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100.00 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exact"/>
        </w:trPr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王葱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王葱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100.00 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exact"/>
        </w:trPr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李为进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李为进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100.00 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exact"/>
        </w:trPr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李祖武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李祖武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100.00 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exact"/>
        </w:trPr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陈碧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陈碧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100.00 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exact"/>
        </w:trPr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张参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张参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100.00 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exact"/>
        </w:trPr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龙鹏社区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王阿珍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王阿珍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100.00 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F54D37"/>
    <w:rsid w:val="69F54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潮州市潮安区机关及下属单位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2026-02-02T07:19:00Z</dcterms:created>
  <dc:creator>太阳是我捏圆的.</dc:creator>
  <cp:lastModifiedBy>太阳是我捏圆的.</cp:lastModifiedBy>
  <dcterms:modified xsi:type="dcterms:W3CDTF">2026-02-02T07:19:25Z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AD162A0C10FB44929EFC25A669494436</vt:lpwstr>
  </property>
</Properties>
</file>