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C" w:rsidRPr="008936C1" w:rsidRDefault="008936C1" w:rsidP="008936C1">
      <w:pPr>
        <w:rPr>
          <w:rFonts w:hint="eastAsia"/>
          <w:sz w:val="28"/>
          <w:szCs w:val="28"/>
        </w:rPr>
      </w:pPr>
      <w:r w:rsidRPr="008936C1">
        <w:rPr>
          <w:rFonts w:hint="eastAsia"/>
          <w:sz w:val="28"/>
          <w:szCs w:val="28"/>
        </w:rPr>
        <w:t>一、问：我的驾驶证</w:t>
      </w:r>
      <w:r w:rsidR="00E36A10">
        <w:rPr>
          <w:rFonts w:hint="eastAsia"/>
          <w:sz w:val="28"/>
          <w:szCs w:val="28"/>
        </w:rPr>
        <w:t>快</w:t>
      </w:r>
      <w:r w:rsidRPr="008936C1">
        <w:rPr>
          <w:rFonts w:hint="eastAsia"/>
          <w:sz w:val="28"/>
          <w:szCs w:val="28"/>
        </w:rPr>
        <w:t>到期了，</w:t>
      </w:r>
      <w:r w:rsidR="00E36A10">
        <w:rPr>
          <w:rFonts w:hint="eastAsia"/>
          <w:sz w:val="28"/>
          <w:szCs w:val="28"/>
        </w:rPr>
        <w:t>需</w:t>
      </w:r>
      <w:r w:rsidRPr="008936C1">
        <w:rPr>
          <w:rFonts w:hint="eastAsia"/>
          <w:sz w:val="28"/>
          <w:szCs w:val="28"/>
        </w:rPr>
        <w:t>要去哪里换证？</w:t>
      </w:r>
    </w:p>
    <w:p w:rsidR="008936C1" w:rsidRDefault="008936C1" w:rsidP="008936C1">
      <w:pPr>
        <w:rPr>
          <w:rFonts w:hint="eastAsia"/>
          <w:sz w:val="28"/>
          <w:szCs w:val="28"/>
        </w:rPr>
      </w:pPr>
      <w:r>
        <w:rPr>
          <w:rFonts w:hint="eastAsia"/>
        </w:rPr>
        <w:t xml:space="preserve">   </w:t>
      </w:r>
      <w:r>
        <w:rPr>
          <w:rFonts w:hint="eastAsia"/>
          <w:sz w:val="28"/>
          <w:szCs w:val="28"/>
        </w:rPr>
        <w:t xml:space="preserve">  </w:t>
      </w:r>
      <w:r>
        <w:rPr>
          <w:rFonts w:hint="eastAsia"/>
          <w:sz w:val="28"/>
          <w:szCs w:val="28"/>
        </w:rPr>
        <w:t>答</w:t>
      </w:r>
      <w:r w:rsidRPr="008936C1">
        <w:rPr>
          <w:rFonts w:hint="eastAsia"/>
          <w:sz w:val="28"/>
          <w:szCs w:val="28"/>
        </w:rPr>
        <w:t>：</w:t>
      </w:r>
      <w:r>
        <w:rPr>
          <w:rFonts w:hint="eastAsia"/>
          <w:sz w:val="28"/>
          <w:szCs w:val="28"/>
        </w:rPr>
        <w:t>政务服务中心四楼窗口办理。</w:t>
      </w:r>
    </w:p>
    <w:p w:rsidR="00E36A10" w:rsidRDefault="00E36A10" w:rsidP="008936C1">
      <w:pPr>
        <w:rPr>
          <w:rFonts w:hint="eastAsia"/>
          <w:sz w:val="28"/>
          <w:szCs w:val="28"/>
        </w:rPr>
      </w:pPr>
      <w:r>
        <w:rPr>
          <w:rFonts w:hint="eastAsia"/>
          <w:sz w:val="28"/>
          <w:szCs w:val="28"/>
        </w:rPr>
        <w:t>二、问：我的车辆年检就快到期了，需要去哪里年检？</w:t>
      </w:r>
    </w:p>
    <w:p w:rsidR="00E36A10" w:rsidRPr="00E36A10" w:rsidRDefault="00E36A10" w:rsidP="00E36A10">
      <w:pPr>
        <w:ind w:firstLineChars="200" w:firstLine="560"/>
        <w:rPr>
          <w:rFonts w:hint="eastAsia"/>
          <w:sz w:val="28"/>
          <w:szCs w:val="28"/>
        </w:rPr>
      </w:pPr>
      <w:r>
        <w:rPr>
          <w:rFonts w:hint="eastAsia"/>
          <w:sz w:val="28"/>
          <w:szCs w:val="28"/>
        </w:rPr>
        <w:t>答：驾驶车辆以及带上相关证件，到有资质的年检站年检。</w:t>
      </w:r>
    </w:p>
    <w:p w:rsidR="008936C1" w:rsidRDefault="00E36A10" w:rsidP="008936C1">
      <w:pPr>
        <w:rPr>
          <w:rFonts w:hint="eastAsia"/>
          <w:sz w:val="28"/>
          <w:szCs w:val="28"/>
        </w:rPr>
      </w:pPr>
      <w:r>
        <w:rPr>
          <w:rFonts w:hint="eastAsia"/>
          <w:sz w:val="28"/>
          <w:szCs w:val="28"/>
        </w:rPr>
        <w:t>三</w:t>
      </w:r>
      <w:r w:rsidR="008936C1">
        <w:rPr>
          <w:rFonts w:hint="eastAsia"/>
          <w:sz w:val="28"/>
          <w:szCs w:val="28"/>
        </w:rPr>
        <w:t>、问：我的车辆违停在路边，被交警拖走了，要如何办理放行？</w:t>
      </w:r>
    </w:p>
    <w:p w:rsidR="008936C1" w:rsidRDefault="008936C1" w:rsidP="008936C1">
      <w:pPr>
        <w:ind w:firstLine="540"/>
        <w:rPr>
          <w:rFonts w:hint="eastAsia"/>
          <w:sz w:val="28"/>
          <w:szCs w:val="28"/>
        </w:rPr>
      </w:pPr>
      <w:r>
        <w:rPr>
          <w:rFonts w:hint="eastAsia"/>
          <w:sz w:val="28"/>
          <w:szCs w:val="28"/>
        </w:rPr>
        <w:t>答：您的车因未按规定停放，妨碍其他车辆通行，且未立即驶离，被交警部门依法拖离。您可以带上相关证件到交警大队一楼窗口办理放行。</w:t>
      </w:r>
    </w:p>
    <w:p w:rsidR="008936C1" w:rsidRDefault="00E36A10" w:rsidP="008936C1">
      <w:pPr>
        <w:rPr>
          <w:rFonts w:hint="eastAsia"/>
          <w:sz w:val="28"/>
          <w:szCs w:val="28"/>
        </w:rPr>
      </w:pPr>
      <w:r>
        <w:rPr>
          <w:rFonts w:hint="eastAsia"/>
          <w:sz w:val="28"/>
          <w:szCs w:val="28"/>
        </w:rPr>
        <w:t>四</w:t>
      </w:r>
      <w:r w:rsidR="008936C1">
        <w:rPr>
          <w:rFonts w:hint="eastAsia"/>
          <w:sz w:val="28"/>
          <w:szCs w:val="28"/>
        </w:rPr>
        <w:t>、</w:t>
      </w:r>
      <w:r w:rsidR="0099501E">
        <w:rPr>
          <w:rFonts w:hint="eastAsia"/>
          <w:sz w:val="28"/>
          <w:szCs w:val="28"/>
        </w:rPr>
        <w:t>问：我的车辆因发生交通事故被交警暂扣了，请问我的车是暂扣在什么地方？</w:t>
      </w:r>
    </w:p>
    <w:p w:rsidR="0099501E" w:rsidRDefault="0099501E" w:rsidP="0099501E">
      <w:pPr>
        <w:ind w:firstLine="540"/>
        <w:rPr>
          <w:rFonts w:hint="eastAsia"/>
          <w:sz w:val="28"/>
          <w:szCs w:val="28"/>
        </w:rPr>
      </w:pPr>
      <w:r>
        <w:rPr>
          <w:rFonts w:hint="eastAsia"/>
          <w:sz w:val="28"/>
          <w:szCs w:val="28"/>
        </w:rPr>
        <w:t>答：在德化县浔中镇城东停车场。（德化县第三医院路口）</w:t>
      </w:r>
    </w:p>
    <w:p w:rsidR="0099501E" w:rsidRDefault="00E36A10" w:rsidP="0099501E">
      <w:pPr>
        <w:rPr>
          <w:rFonts w:hint="eastAsia"/>
          <w:sz w:val="28"/>
          <w:szCs w:val="28"/>
        </w:rPr>
      </w:pPr>
      <w:r>
        <w:rPr>
          <w:rFonts w:hint="eastAsia"/>
          <w:sz w:val="28"/>
          <w:szCs w:val="28"/>
        </w:rPr>
        <w:t>五</w:t>
      </w:r>
      <w:r w:rsidR="0099501E">
        <w:rPr>
          <w:rFonts w:hint="eastAsia"/>
          <w:sz w:val="28"/>
          <w:szCs w:val="28"/>
        </w:rPr>
        <w:t>、问：我驾车发生交通事故并报警了，交警什么时候会给我们出具事故认定书？</w:t>
      </w:r>
    </w:p>
    <w:p w:rsidR="0099501E" w:rsidRDefault="0099501E" w:rsidP="00EA33CE">
      <w:pPr>
        <w:ind w:firstLine="540"/>
        <w:rPr>
          <w:rFonts w:hint="eastAsia"/>
          <w:sz w:val="28"/>
          <w:szCs w:val="28"/>
        </w:rPr>
      </w:pPr>
      <w:r>
        <w:rPr>
          <w:rFonts w:hint="eastAsia"/>
          <w:sz w:val="28"/>
          <w:szCs w:val="28"/>
        </w:rPr>
        <w:t>答：</w:t>
      </w:r>
      <w:r w:rsidR="00EA33CE">
        <w:rPr>
          <w:rFonts w:hint="eastAsia"/>
          <w:sz w:val="28"/>
          <w:szCs w:val="28"/>
        </w:rPr>
        <w:t>1</w:t>
      </w:r>
      <w:r w:rsidR="00EA33CE">
        <w:rPr>
          <w:rFonts w:hint="eastAsia"/>
          <w:sz w:val="28"/>
          <w:szCs w:val="28"/>
        </w:rPr>
        <w:t>、如果是简易程序事故，根据《道路交通事故处理程序规定》第二十四条之规定，交通管理部门应当当场制作道路交通事故认定书，不具备当场制作条件的，交通管理部门应当在三日内制作道路交通事故认定书。</w:t>
      </w:r>
    </w:p>
    <w:p w:rsidR="00EA33CE" w:rsidRDefault="00EA33CE" w:rsidP="00EA33CE">
      <w:pPr>
        <w:ind w:firstLine="540"/>
        <w:rPr>
          <w:rFonts w:hint="eastAsia"/>
          <w:sz w:val="28"/>
          <w:szCs w:val="28"/>
        </w:rPr>
      </w:pPr>
      <w:r>
        <w:rPr>
          <w:rFonts w:hint="eastAsia"/>
          <w:sz w:val="28"/>
          <w:szCs w:val="28"/>
        </w:rPr>
        <w:t>2</w:t>
      </w:r>
      <w:r>
        <w:rPr>
          <w:rFonts w:hint="eastAsia"/>
          <w:sz w:val="28"/>
          <w:szCs w:val="28"/>
        </w:rPr>
        <w:t>、如果是一般程序事故，根据《道路交通事故处理程序规定》第六十二条之规定，交通管理部门应当自现场调查之日起十日内制作道路交通事故认定书。对需要检验鉴定的，应当在检验报告、鉴定意见确定之日起五日内制作道路交通事故认定书。</w:t>
      </w:r>
    </w:p>
    <w:p w:rsidR="00EA33CE" w:rsidRPr="00EA33CE" w:rsidRDefault="00EA33CE" w:rsidP="00EA33CE">
      <w:pPr>
        <w:rPr>
          <w:sz w:val="28"/>
          <w:szCs w:val="28"/>
        </w:rPr>
      </w:pPr>
    </w:p>
    <w:sectPr w:rsidR="00EA33CE" w:rsidRPr="00EA33CE" w:rsidSect="000E27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E5B" w:rsidRDefault="00AB1E5B" w:rsidP="002A713C">
      <w:r>
        <w:separator/>
      </w:r>
    </w:p>
  </w:endnote>
  <w:endnote w:type="continuationSeparator" w:id="1">
    <w:p w:rsidR="00AB1E5B" w:rsidRDefault="00AB1E5B" w:rsidP="002A7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E5B" w:rsidRDefault="00AB1E5B" w:rsidP="002A713C">
      <w:r>
        <w:separator/>
      </w:r>
    </w:p>
  </w:footnote>
  <w:footnote w:type="continuationSeparator" w:id="1">
    <w:p w:rsidR="00AB1E5B" w:rsidRDefault="00AB1E5B" w:rsidP="002A7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0BB7"/>
    <w:multiLevelType w:val="hybridMultilevel"/>
    <w:tmpl w:val="BBFC50AA"/>
    <w:lvl w:ilvl="0" w:tplc="0D18B3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713C"/>
    <w:rsid w:val="000E27D6"/>
    <w:rsid w:val="002A713C"/>
    <w:rsid w:val="0085749C"/>
    <w:rsid w:val="008936C1"/>
    <w:rsid w:val="0099501E"/>
    <w:rsid w:val="00AB1E5B"/>
    <w:rsid w:val="00E36A10"/>
    <w:rsid w:val="00EA33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A71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A713C"/>
    <w:rPr>
      <w:sz w:val="18"/>
      <w:szCs w:val="18"/>
    </w:rPr>
  </w:style>
  <w:style w:type="paragraph" w:styleId="a4">
    <w:name w:val="footer"/>
    <w:basedOn w:val="a"/>
    <w:link w:val="Char0"/>
    <w:uiPriority w:val="99"/>
    <w:semiHidden/>
    <w:unhideWhenUsed/>
    <w:rsid w:val="002A71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A713C"/>
    <w:rPr>
      <w:sz w:val="18"/>
      <w:szCs w:val="18"/>
    </w:rPr>
  </w:style>
  <w:style w:type="paragraph" w:styleId="a5">
    <w:name w:val="List Paragraph"/>
    <w:basedOn w:val="a"/>
    <w:uiPriority w:val="34"/>
    <w:qFormat/>
    <w:rsid w:val="008936C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74</Words>
  <Characters>424</Characters>
  <Application>Microsoft Office Word</Application>
  <DocSecurity>0</DocSecurity>
  <Lines>3</Lines>
  <Paragraphs>1</Paragraphs>
  <ScaleCrop>false</ScaleCrop>
  <Company>Microsoft</Company>
  <LinksUpToDate>false</LinksUpToDate>
  <CharactersWithSpaces>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2023-09-26T23:53:00Z</dcterms:created>
  <dcterms:modified xsi:type="dcterms:W3CDTF">2023-09-27T14:19:00Z</dcterms:modified>
</cp:coreProperties>
</file>